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2A09" w14:textId="77777777" w:rsidR="008D628B" w:rsidRDefault="008D628B">
      <w:pPr>
        <w:spacing w:after="160"/>
      </w:pPr>
      <w:r w:rsidRPr="008D628B">
        <w:rPr>
          <w:noProof/>
          <w:lang w:eastAsia="nb-NO"/>
        </w:rPr>
        <w:drawing>
          <wp:inline distT="0" distB="0" distL="0" distR="0" wp14:anchorId="7A50E253" wp14:editId="0C078F87">
            <wp:extent cx="1133475" cy="1609981"/>
            <wp:effectExtent l="0" t="0" r="0" b="9525"/>
            <wp:docPr id="2" name="Bilde 2" descr="C:\Users\andper\Downloads\Vid Logo Hovedlogo 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per\Downloads\Vid Logo Hovedlogo Pos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389" cy="1629744"/>
                    </a:xfrm>
                    <a:prstGeom prst="rect">
                      <a:avLst/>
                    </a:prstGeom>
                    <a:noFill/>
                    <a:ln>
                      <a:noFill/>
                    </a:ln>
                  </pic:spPr>
                </pic:pic>
              </a:graphicData>
            </a:graphic>
          </wp:inline>
        </w:drawing>
      </w:r>
    </w:p>
    <w:p w14:paraId="10996946" w14:textId="77777777" w:rsidR="00802F11" w:rsidRDefault="00802F11" w:rsidP="008D628B">
      <w:pPr>
        <w:pStyle w:val="Overskrift1"/>
      </w:pPr>
    </w:p>
    <w:bookmarkStart w:id="0" w:name="_Toc475960753"/>
    <w:bookmarkStart w:id="1" w:name="_Toc475960944"/>
    <w:bookmarkStart w:id="2" w:name="_Toc517694359"/>
    <w:bookmarkStart w:id="3" w:name="_Toc518375795"/>
    <w:bookmarkStart w:id="4" w:name="_Toc108092323"/>
    <w:p w14:paraId="68685946" w14:textId="66F667D5" w:rsidR="00802F11" w:rsidRPr="00246E90" w:rsidRDefault="0073655F" w:rsidP="008D628B">
      <w:pPr>
        <w:pStyle w:val="Overskrift1"/>
        <w:rPr>
          <w:lang w:val="en-US"/>
        </w:rPr>
      </w:pPr>
      <w:sdt>
        <w:sdtPr>
          <w:rPr>
            <w:lang w:val="en-US"/>
          </w:rPr>
          <w:id w:val="-1858885247"/>
          <w:placeholder>
            <w:docPart w:val="DefaultPlaceholder_1081868575"/>
          </w:placeholder>
          <w:dropDownList>
            <w:listItem w:value="Velg et element."/>
            <w:listItem w:displayText="Fagplan for" w:value="Fagplan for"/>
            <w:listItem w:displayText="Studieplan for" w:value="Studieplan for"/>
          </w:dropDownList>
        </w:sdtPr>
        <w:sdtEndPr/>
        <w:sdtContent>
          <w:r w:rsidR="0075055E" w:rsidRPr="00246E90">
            <w:rPr>
              <w:lang w:val="en-US"/>
            </w:rPr>
            <w:t>Studieplan for</w:t>
          </w:r>
        </w:sdtContent>
      </w:sdt>
      <w:r w:rsidR="00802F11" w:rsidRPr="00246E90">
        <w:rPr>
          <w:lang w:val="en-US"/>
        </w:rPr>
        <w:t xml:space="preserve"> </w:t>
      </w:r>
      <w:sdt>
        <w:sdtPr>
          <w:rPr>
            <w:lang w:val="en-US"/>
          </w:rPr>
          <w:id w:val="1812367732"/>
          <w:placeholder>
            <w:docPart w:val="DefaultPlaceholder_1081868575"/>
          </w:placeholder>
          <w:dropDownList>
            <w:listItem w:value="Velg et element."/>
            <w:listItem w:displayText="bachelor i" w:value="bachelor i"/>
            <w:listItem w:displayText="master i" w:value="master i"/>
            <w:listItem w:displayText="videreutdanning i" w:value="videreutdanning i"/>
          </w:dropDownList>
        </w:sdtPr>
        <w:sdtEndPr/>
        <w:sdtContent>
          <w:r w:rsidR="0075055E" w:rsidRPr="00246E90">
            <w:rPr>
              <w:lang w:val="en-US"/>
            </w:rPr>
            <w:t>bachelor i</w:t>
          </w:r>
        </w:sdtContent>
      </w:sdt>
      <w:r w:rsidR="00802F11" w:rsidRPr="00246E90">
        <w:rPr>
          <w:lang w:val="en-US"/>
        </w:rPr>
        <w:t xml:space="preserve"> </w:t>
      </w:r>
      <w:bookmarkEnd w:id="0"/>
      <w:bookmarkEnd w:id="1"/>
      <w:r w:rsidR="0075055E" w:rsidRPr="00246E90">
        <w:rPr>
          <w:lang w:val="en-US"/>
        </w:rPr>
        <w:t>teologi</w:t>
      </w:r>
      <w:bookmarkEnd w:id="2"/>
      <w:bookmarkEnd w:id="3"/>
      <w:bookmarkEnd w:id="4"/>
    </w:p>
    <w:p w14:paraId="0635D123" w14:textId="77777777" w:rsidR="00802F11" w:rsidRPr="00246E90" w:rsidRDefault="0075055E" w:rsidP="00802F11">
      <w:pPr>
        <w:pStyle w:val="Overskrift1"/>
        <w:rPr>
          <w:lang w:val="en-US"/>
        </w:rPr>
      </w:pPr>
      <w:bookmarkStart w:id="5" w:name="_Toc475960754"/>
      <w:bookmarkStart w:id="6" w:name="_Toc475960945"/>
      <w:bookmarkStart w:id="7" w:name="_Toc517694360"/>
      <w:bookmarkStart w:id="8" w:name="_Toc518375796"/>
      <w:bookmarkStart w:id="9" w:name="_Toc108090855"/>
      <w:bookmarkStart w:id="10" w:name="_Toc108092324"/>
      <w:r w:rsidRPr="00246E90">
        <w:rPr>
          <w:lang w:val="en-US"/>
        </w:rPr>
        <w:t>180</w:t>
      </w:r>
      <w:r w:rsidR="00802F11" w:rsidRPr="00246E90">
        <w:rPr>
          <w:lang w:val="en-US"/>
        </w:rPr>
        <w:t xml:space="preserve"> studiepoeng</w:t>
      </w:r>
      <w:bookmarkEnd w:id="5"/>
      <w:bookmarkEnd w:id="6"/>
      <w:bookmarkEnd w:id="7"/>
      <w:bookmarkEnd w:id="8"/>
      <w:bookmarkEnd w:id="9"/>
      <w:bookmarkEnd w:id="10"/>
    </w:p>
    <w:p w14:paraId="59A4E51C" w14:textId="77777777" w:rsidR="00802F11" w:rsidRPr="00246E90" w:rsidRDefault="00802F11" w:rsidP="00802F11">
      <w:pPr>
        <w:pStyle w:val="Overskrift1"/>
        <w:rPr>
          <w:lang w:val="en-US"/>
        </w:rPr>
      </w:pPr>
    </w:p>
    <w:p w14:paraId="25F64242" w14:textId="6047987D" w:rsidR="00802F11" w:rsidRPr="0075055E" w:rsidRDefault="00802F11" w:rsidP="00802F11">
      <w:pPr>
        <w:pStyle w:val="Overskrift1"/>
        <w:rPr>
          <w:lang w:val="en-US"/>
        </w:rPr>
      </w:pPr>
      <w:bookmarkStart w:id="11" w:name="_Toc475960755"/>
      <w:bookmarkStart w:id="12" w:name="_Toc475960946"/>
      <w:bookmarkStart w:id="13" w:name="_Toc517694361"/>
      <w:bookmarkStart w:id="14" w:name="_Toc518375797"/>
      <w:bookmarkStart w:id="15" w:name="_Toc108090856"/>
      <w:bookmarkStart w:id="16" w:name="_Toc108092325"/>
      <w:r w:rsidRPr="0075055E">
        <w:rPr>
          <w:lang w:val="en-US"/>
        </w:rPr>
        <w:t xml:space="preserve">Programme Description for </w:t>
      </w:r>
      <w:sdt>
        <w:sdtPr>
          <w:rPr>
            <w:lang w:val="en-US"/>
          </w:rPr>
          <w:id w:val="-795370322"/>
          <w:placeholder>
            <w:docPart w:val="DefaultPlaceholder_1081868575"/>
          </w:placeholder>
          <w:dropDownList>
            <w:listItem w:value="Velg et element."/>
            <w:listItem w:displayText="Bachelor of" w:value="Bachelor of"/>
            <w:listItem w:displayText="Master of" w:value="Master of"/>
            <w:listItem w:displayText="Continuing Education in" w:value="Continuing Education in"/>
          </w:dropDownList>
        </w:sdtPr>
        <w:sdtEndPr/>
        <w:sdtContent>
          <w:r w:rsidR="0075055E" w:rsidRPr="0075055E">
            <w:rPr>
              <w:lang w:val="en-US"/>
            </w:rPr>
            <w:t>Bachelor of</w:t>
          </w:r>
        </w:sdtContent>
      </w:sdt>
      <w:r w:rsidRPr="0075055E">
        <w:rPr>
          <w:lang w:val="en-US"/>
        </w:rPr>
        <w:t xml:space="preserve"> </w:t>
      </w:r>
      <w:bookmarkEnd w:id="11"/>
      <w:bookmarkEnd w:id="12"/>
      <w:r w:rsidR="0075055E" w:rsidRPr="0075055E">
        <w:rPr>
          <w:lang w:val="en-US"/>
        </w:rPr>
        <w:t>Th</w:t>
      </w:r>
      <w:r w:rsidR="0075055E">
        <w:rPr>
          <w:lang w:val="en-US"/>
        </w:rPr>
        <w:t>eology</w:t>
      </w:r>
      <w:bookmarkEnd w:id="13"/>
      <w:bookmarkEnd w:id="14"/>
      <w:bookmarkEnd w:id="15"/>
      <w:bookmarkEnd w:id="16"/>
    </w:p>
    <w:p w14:paraId="7358A4B5" w14:textId="77777777" w:rsidR="00802F11" w:rsidRDefault="0075055E" w:rsidP="00802F11">
      <w:pPr>
        <w:pStyle w:val="Overskrift1"/>
      </w:pPr>
      <w:bookmarkStart w:id="17" w:name="_Toc475960756"/>
      <w:bookmarkStart w:id="18" w:name="_Toc475960947"/>
      <w:bookmarkStart w:id="19" w:name="_Toc517694362"/>
      <w:bookmarkStart w:id="20" w:name="_Toc518375798"/>
      <w:bookmarkStart w:id="21" w:name="_Toc108090857"/>
      <w:bookmarkStart w:id="22" w:name="_Toc108092326"/>
      <w:r>
        <w:t>180</w:t>
      </w:r>
      <w:r w:rsidR="00802F11">
        <w:t xml:space="preserve"> ECTS</w:t>
      </w:r>
      <w:bookmarkEnd w:id="17"/>
      <w:bookmarkEnd w:id="18"/>
      <w:bookmarkEnd w:id="19"/>
      <w:bookmarkEnd w:id="20"/>
      <w:bookmarkEnd w:id="21"/>
      <w:bookmarkEnd w:id="22"/>
    </w:p>
    <w:p w14:paraId="2AB39F94" w14:textId="77777777" w:rsidR="00B46221" w:rsidRDefault="00B46221" w:rsidP="00802F11">
      <w:pPr>
        <w:pStyle w:val="Overskrift1"/>
      </w:pPr>
    </w:p>
    <w:bookmarkStart w:id="23" w:name="_Toc108092327" w:displacedByCustomXml="next"/>
    <w:bookmarkStart w:id="24" w:name="_Toc108090858" w:displacedByCustomXml="next"/>
    <w:bookmarkStart w:id="25" w:name="_Toc518375799" w:displacedByCustomXml="next"/>
    <w:bookmarkStart w:id="26" w:name="_Toc517694363" w:displacedByCustomXml="next"/>
    <w:bookmarkStart w:id="27" w:name="_Toc475960948" w:displacedByCustomXml="next"/>
    <w:bookmarkStart w:id="28" w:name="_Toc475960757" w:displacedByCustomXml="next"/>
    <w:sdt>
      <w:sdtPr>
        <w:id w:val="-1592308775"/>
        <w:placeholder>
          <w:docPart w:val="DefaultPlaceholder_1081868575"/>
        </w:placeholder>
        <w:dropDownList>
          <w:listItem w:value="Velg et element."/>
          <w:listItem w:displayText="Fakultet for helsefag" w:value="Fakultet for helsefag"/>
          <w:listItem w:displayText="Fakultet for sosialfag" w:value="Fakultet for sosialfag"/>
          <w:listItem w:displayText="Fakultet for teologi, diakoni og ledelsesfag" w:value="Fakultet for teologi, diakoni og ledelsesfag"/>
        </w:dropDownList>
      </w:sdtPr>
      <w:sdtEndPr/>
      <w:sdtContent>
        <w:p w14:paraId="47FDB2ED" w14:textId="45915164" w:rsidR="00B46221" w:rsidRPr="00B46221" w:rsidRDefault="0075055E" w:rsidP="00B46221">
          <w:pPr>
            <w:pStyle w:val="Overskrift2"/>
          </w:pPr>
          <w:r w:rsidRPr="0075055E">
            <w:t>Fakultet for teologi, diakoni og ledelsesfag</w:t>
          </w:r>
        </w:p>
      </w:sdtContent>
    </w:sdt>
    <w:bookmarkEnd w:id="23" w:displacedByCustomXml="prev"/>
    <w:bookmarkEnd w:id="24" w:displacedByCustomXml="prev"/>
    <w:bookmarkEnd w:id="25" w:displacedByCustomXml="prev"/>
    <w:bookmarkEnd w:id="26" w:displacedByCustomXml="prev"/>
    <w:bookmarkEnd w:id="27" w:displacedByCustomXml="prev"/>
    <w:bookmarkEnd w:id="28" w:displacedByCustomXml="prev"/>
    <w:bookmarkStart w:id="29" w:name="_Toc108092328" w:displacedByCustomXml="next"/>
    <w:bookmarkStart w:id="30" w:name="_Toc108090859" w:displacedByCustomXml="next"/>
    <w:bookmarkStart w:id="31" w:name="_Toc518375800" w:displacedByCustomXml="next"/>
    <w:bookmarkStart w:id="32" w:name="_Toc517694364" w:displacedByCustomXml="next"/>
    <w:bookmarkStart w:id="33" w:name="_Toc475960949" w:displacedByCustomXml="next"/>
    <w:bookmarkStart w:id="34" w:name="_Toc475960758" w:displacedByCustomXml="next"/>
    <w:sdt>
      <w:sdtPr>
        <w:rPr>
          <w:lang w:val="en-US"/>
        </w:rPr>
        <w:id w:val="244770899"/>
        <w:placeholder>
          <w:docPart w:val="DefaultPlaceholder_1081868575"/>
        </w:placeholder>
        <w:dropDownList>
          <w:listItem w:value="Velg et element."/>
          <w:listItem w:displayText="Faculty of Health Studies" w:value="Faculty of Health Studies"/>
          <w:listItem w:displayText="Faculty of Social Studies" w:value="Faculty of Social Studies"/>
          <w:listItem w:displayText="Faculty of Theology, Diaconia and Leadership Studies" w:value="Faculty of Theology, Diaconia and Leadership Studies"/>
        </w:dropDownList>
      </w:sdtPr>
      <w:sdtEndPr/>
      <w:sdtContent>
        <w:p w14:paraId="6AC616D8" w14:textId="4D1CCFCA" w:rsidR="00B46221" w:rsidRPr="0075055E" w:rsidRDefault="0075055E" w:rsidP="00B46221">
          <w:pPr>
            <w:pStyle w:val="Overskrift2"/>
            <w:rPr>
              <w:lang w:val="en-US"/>
            </w:rPr>
          </w:pPr>
          <w:r>
            <w:rPr>
              <w:lang w:val="en-US"/>
            </w:rPr>
            <w:t>Faculty of Theology, Diaconia and Leadership Studies</w:t>
          </w:r>
        </w:p>
      </w:sdtContent>
    </w:sdt>
    <w:bookmarkEnd w:id="29" w:displacedByCustomXml="prev"/>
    <w:bookmarkEnd w:id="30" w:displacedByCustomXml="prev"/>
    <w:bookmarkEnd w:id="31" w:displacedByCustomXml="prev"/>
    <w:bookmarkEnd w:id="32" w:displacedByCustomXml="prev"/>
    <w:bookmarkEnd w:id="33" w:displacedByCustomXml="prev"/>
    <w:bookmarkEnd w:id="34" w:displacedByCustomXml="prev"/>
    <w:p w14:paraId="4C675A20" w14:textId="77777777" w:rsidR="00B46221" w:rsidRPr="0075055E" w:rsidRDefault="00B46221" w:rsidP="00B46221">
      <w:pPr>
        <w:pStyle w:val="Overskrift2"/>
        <w:spacing w:before="0"/>
        <w:rPr>
          <w:lang w:val="en-US"/>
        </w:rPr>
      </w:pPr>
    </w:p>
    <w:p w14:paraId="33F948A1" w14:textId="77777777" w:rsidR="00B46221" w:rsidRPr="00246E90" w:rsidRDefault="00B46221" w:rsidP="001E1028">
      <w:pPr>
        <w:pStyle w:val="Overskrift2"/>
        <w:spacing w:after="480"/>
        <w:rPr>
          <w:lang w:val="en-US"/>
        </w:rPr>
      </w:pPr>
      <w:bookmarkStart w:id="35" w:name="_Toc475960759"/>
      <w:bookmarkStart w:id="36" w:name="_Toc475960950"/>
      <w:bookmarkStart w:id="37" w:name="_Toc517694365"/>
      <w:bookmarkStart w:id="38" w:name="_Toc518375801"/>
      <w:bookmarkStart w:id="39" w:name="_Toc108090860"/>
      <w:bookmarkStart w:id="40" w:name="_Toc108092329"/>
      <w:r w:rsidRPr="00246E90">
        <w:rPr>
          <w:lang w:val="en-US"/>
        </w:rPr>
        <w:t xml:space="preserve">VID </w:t>
      </w:r>
      <w:bookmarkEnd w:id="35"/>
      <w:bookmarkEnd w:id="36"/>
      <w:r w:rsidR="0075055E" w:rsidRPr="00246E90">
        <w:rPr>
          <w:lang w:val="en-US"/>
        </w:rPr>
        <w:t>Stavanger</w:t>
      </w:r>
      <w:bookmarkEnd w:id="37"/>
      <w:bookmarkEnd w:id="38"/>
      <w:bookmarkEnd w:id="39"/>
      <w:bookmarkEnd w:id="40"/>
    </w:p>
    <w:p w14:paraId="7D641B81" w14:textId="469A5A0F" w:rsidR="003C6B2E" w:rsidRPr="00246E90" w:rsidRDefault="001E1028" w:rsidP="001E1028">
      <w:pPr>
        <w:rPr>
          <w:lang w:val="en-US"/>
        </w:rPr>
      </w:pPr>
      <w:r w:rsidRPr="00246E90">
        <w:rPr>
          <w:lang w:val="en-US"/>
        </w:rPr>
        <w:t xml:space="preserve">Godkjent </w:t>
      </w:r>
      <w:sdt>
        <w:sdtPr>
          <w:rPr>
            <w:lang w:val="en-US"/>
          </w:rPr>
          <w:id w:val="-1725515562"/>
          <w:placeholder>
            <w:docPart w:val="D8C65A74CCC24F26AD9AF03E75E39DCE"/>
          </w:placeholder>
          <w:date w:fullDate="2018-06-12T00:00:00Z">
            <w:dateFormat w:val="d. MMMM yyyy"/>
            <w:lid w:val="nb-NO"/>
            <w:storeMappedDataAs w:val="dateTime"/>
            <w:calendar w:val="gregorian"/>
          </w:date>
        </w:sdtPr>
        <w:sdtEndPr/>
        <w:sdtContent>
          <w:r w:rsidR="00E846C7" w:rsidRPr="00246E90">
            <w:rPr>
              <w:lang w:val="en-US"/>
            </w:rPr>
            <w:t>12. juni 2018</w:t>
          </w:r>
        </w:sdtContent>
      </w:sdt>
      <w:r w:rsidR="003C6B2E" w:rsidRPr="00246E90">
        <w:rPr>
          <w:lang w:val="en-US"/>
        </w:rPr>
        <w:t xml:space="preserve"> av </w:t>
      </w:r>
      <w:sdt>
        <w:sdtPr>
          <w:rPr>
            <w:lang w:val="en-US"/>
          </w:rPr>
          <w:id w:val="212854549"/>
          <w:placeholder>
            <w:docPart w:val="DefaultPlaceholder_1081868575"/>
          </w:placeholder>
          <w:dropDownList>
            <w:listItem w:value="Velg et element."/>
            <w:listItem w:displayText="høgskolestyret" w:value="høgskolestyret"/>
            <w:listItem w:displayText="Utdanningsutvalget" w:value="Utdanningsutvalget"/>
          </w:dropDownList>
        </w:sdtPr>
        <w:sdtEndPr/>
        <w:sdtContent>
          <w:r w:rsidR="00E846C7" w:rsidRPr="00246E90">
            <w:rPr>
              <w:lang w:val="en-US"/>
            </w:rPr>
            <w:t>Utdanningsutvalget</w:t>
          </w:r>
        </w:sdtContent>
      </w:sdt>
    </w:p>
    <w:p w14:paraId="4EB58D61" w14:textId="2C4896CD" w:rsidR="003E2DFC" w:rsidRPr="00381FAF" w:rsidRDefault="001E1028" w:rsidP="001E1028">
      <w:pPr>
        <w:rPr>
          <w:lang w:val="en-GB"/>
        </w:rPr>
      </w:pPr>
      <w:r w:rsidRPr="00381FAF">
        <w:rPr>
          <w:lang w:val="en-GB"/>
        </w:rPr>
        <w:t xml:space="preserve">Approved </w:t>
      </w:r>
      <w:sdt>
        <w:sdtPr>
          <w:rPr>
            <w:lang w:val="en-GB"/>
          </w:rPr>
          <w:id w:val="-731151751"/>
          <w:placeholder>
            <w:docPart w:val="DefaultPlaceholder_1081868576"/>
          </w:placeholder>
          <w:date w:fullDate="2018-06-12T00:00:00Z">
            <w:dateFormat w:val="d MMMM yyyy"/>
            <w:lid w:val="en-US"/>
            <w:storeMappedDataAs w:val="dateTime"/>
            <w:calendar w:val="gregorian"/>
          </w:date>
        </w:sdtPr>
        <w:sdtEndPr/>
        <w:sdtContent>
          <w:r w:rsidR="00E846C7" w:rsidRPr="00381FAF">
            <w:rPr>
              <w:lang w:val="en-GB"/>
            </w:rPr>
            <w:t>12 June 2018</w:t>
          </w:r>
        </w:sdtContent>
      </w:sdt>
      <w:r w:rsidR="003C6B2E" w:rsidRPr="00381FAF">
        <w:rPr>
          <w:lang w:val="en-GB"/>
        </w:rPr>
        <w:t xml:space="preserve"> by </w:t>
      </w:r>
      <w:sdt>
        <w:sdtPr>
          <w:rPr>
            <w:lang w:val="en-GB"/>
          </w:rPr>
          <w:id w:val="-2060697844"/>
          <w:placeholder>
            <w:docPart w:val="DefaultPlaceholder_1081868575"/>
          </w:placeholder>
          <w:dropDownList>
            <w:listItem w:value="Velg et element."/>
            <w:listItem w:displayText="The Education Comittee" w:value="The Education Comittee"/>
            <w:listItem w:displayText="The University Board" w:value="The University Board"/>
          </w:dropDownList>
        </w:sdtPr>
        <w:sdtEndPr/>
        <w:sdtContent>
          <w:r w:rsidR="00E846C7" w:rsidRPr="00381FAF">
            <w:rPr>
              <w:lang w:val="en-GB"/>
            </w:rPr>
            <w:t>The Education Comittee</w:t>
          </w:r>
        </w:sdtContent>
      </w:sdt>
      <w:r w:rsidRPr="00381FAF">
        <w:rPr>
          <w:lang w:val="en-GB"/>
        </w:rPr>
        <w:t xml:space="preserve"> </w:t>
      </w:r>
    </w:p>
    <w:p w14:paraId="043F6F3B" w14:textId="77777777" w:rsidR="00E56CAD" w:rsidRPr="00381FAF" w:rsidRDefault="00E56CAD" w:rsidP="001E1028">
      <w:pPr>
        <w:rPr>
          <w:lang w:val="en-GB"/>
        </w:rPr>
      </w:pPr>
    </w:p>
    <w:p w14:paraId="4ABE7D6E" w14:textId="77777777" w:rsidR="00E56CAD" w:rsidRPr="00246E90" w:rsidRDefault="0057745E" w:rsidP="00032B51">
      <w:pPr>
        <w:spacing w:after="0" w:line="240" w:lineRule="auto"/>
        <w:rPr>
          <w:lang w:val="en-US"/>
        </w:rPr>
      </w:pPr>
      <w:r w:rsidRPr="00246E90">
        <w:rPr>
          <w:lang w:val="en-US"/>
        </w:rPr>
        <w:t xml:space="preserve">(med </w:t>
      </w:r>
      <w:r w:rsidR="006D50B1" w:rsidRPr="00246E90">
        <w:rPr>
          <w:lang w:val="en-US"/>
        </w:rPr>
        <w:t xml:space="preserve">endringer godkjent </w:t>
      </w:r>
      <w:r w:rsidRPr="00246E90">
        <w:rPr>
          <w:lang w:val="en-US"/>
        </w:rPr>
        <w:t xml:space="preserve">i UU 4. juni </w:t>
      </w:r>
      <w:r w:rsidR="00E56CAD" w:rsidRPr="00246E90">
        <w:rPr>
          <w:lang w:val="en-US"/>
        </w:rPr>
        <w:t>2020</w:t>
      </w:r>
      <w:r w:rsidRPr="00246E90">
        <w:rPr>
          <w:lang w:val="en-US"/>
        </w:rPr>
        <w:t>)</w:t>
      </w:r>
    </w:p>
    <w:p w14:paraId="5042119A" w14:textId="77777777" w:rsidR="00032B51" w:rsidRPr="00246E90" w:rsidRDefault="00032B51" w:rsidP="00032B51">
      <w:pPr>
        <w:spacing w:after="0" w:line="240" w:lineRule="auto"/>
        <w:rPr>
          <w:lang w:val="en-US"/>
        </w:rPr>
      </w:pPr>
    </w:p>
    <w:p w14:paraId="4350BD34" w14:textId="77777777" w:rsidR="00032B51" w:rsidRPr="00246E90" w:rsidRDefault="00032B51" w:rsidP="00032B51">
      <w:pPr>
        <w:spacing w:after="0" w:line="240" w:lineRule="auto"/>
        <w:rPr>
          <w:lang w:val="en-US"/>
        </w:rPr>
      </w:pPr>
      <w:r w:rsidRPr="00246E90">
        <w:rPr>
          <w:lang w:val="en-US"/>
        </w:rPr>
        <w:t xml:space="preserve">(med reviderte emner godkjent i UU 29.4.2021 </w:t>
      </w:r>
    </w:p>
    <w:p w14:paraId="49BE75E0" w14:textId="77777777" w:rsidR="00032B51" w:rsidRDefault="00032B51" w:rsidP="00032B51">
      <w:pPr>
        <w:spacing w:after="0" w:line="240" w:lineRule="auto"/>
      </w:pPr>
      <w:r>
        <w:t>og to nye valgemner godkjent i UU 29.4.2021)</w:t>
      </w:r>
    </w:p>
    <w:p w14:paraId="14E728DD" w14:textId="77777777" w:rsidR="00B92914" w:rsidRDefault="00B92914" w:rsidP="00032B51">
      <w:pPr>
        <w:spacing w:after="0" w:line="240" w:lineRule="auto"/>
      </w:pPr>
    </w:p>
    <w:p w14:paraId="356A9684" w14:textId="77777777" w:rsidR="00B92914" w:rsidRDefault="00B92914" w:rsidP="00032B51">
      <w:pPr>
        <w:spacing w:after="0" w:line="240" w:lineRule="auto"/>
      </w:pPr>
    </w:p>
    <w:p w14:paraId="04802DF6" w14:textId="52A41465" w:rsidR="00B92914" w:rsidRPr="004978C6" w:rsidRDefault="00B92914" w:rsidP="00032B51">
      <w:pPr>
        <w:spacing w:after="0" w:line="240" w:lineRule="auto"/>
        <w:sectPr w:rsidR="00B92914" w:rsidRPr="004978C6" w:rsidSect="00F856A3">
          <w:headerReference w:type="default" r:id="rId9"/>
          <w:pgSz w:w="11906" w:h="16838"/>
          <w:pgMar w:top="1417" w:right="1417" w:bottom="1417" w:left="1417" w:header="708" w:footer="708" w:gutter="0"/>
          <w:cols w:space="708"/>
          <w:titlePg/>
          <w:docGrid w:linePitch="360"/>
        </w:sectPr>
      </w:pPr>
      <w:r w:rsidRPr="004978C6">
        <w:t>(med endringer godkjent i UU 9. juni 2022)</w:t>
      </w:r>
    </w:p>
    <w:p w14:paraId="446FE0DA" w14:textId="06F3AEC0" w:rsidR="003E2DFC" w:rsidRPr="004978C6" w:rsidRDefault="003E2DFC">
      <w:pPr>
        <w:spacing w:after="160"/>
        <w:rPr>
          <w:rFonts w:eastAsiaTheme="majorEastAsia" w:cstheme="majorBidi"/>
          <w:b/>
          <w:color w:val="000000" w:themeColor="text1"/>
          <w:sz w:val="32"/>
          <w:szCs w:val="32"/>
        </w:rPr>
      </w:pPr>
      <w:r w:rsidRPr="004978C6">
        <w:br w:type="page"/>
      </w:r>
    </w:p>
    <w:p w14:paraId="1311E4AA" w14:textId="77777777" w:rsidR="006C6914" w:rsidRPr="001E1028" w:rsidRDefault="003E2DFC" w:rsidP="006C6914">
      <w:pPr>
        <w:pStyle w:val="Overskrift1"/>
      </w:pPr>
      <w:bookmarkStart w:id="41" w:name="_Toc475960760"/>
      <w:bookmarkStart w:id="42" w:name="_Toc475960951"/>
      <w:bookmarkStart w:id="43" w:name="_Toc517694366"/>
      <w:bookmarkStart w:id="44" w:name="_Toc518375802"/>
      <w:bookmarkStart w:id="45" w:name="_Toc108090861"/>
      <w:bookmarkStart w:id="46" w:name="_Toc108092330"/>
      <w:r>
        <w:lastRenderedPageBreak/>
        <w:t>Innholdsfortegnelse</w:t>
      </w:r>
      <w:bookmarkEnd w:id="41"/>
      <w:bookmarkEnd w:id="42"/>
      <w:bookmarkEnd w:id="43"/>
      <w:bookmarkEnd w:id="44"/>
      <w:bookmarkEnd w:id="45"/>
      <w:bookmarkEnd w:id="46"/>
    </w:p>
    <w:sdt>
      <w:sdtPr>
        <w:id w:val="-1735083100"/>
        <w:docPartObj>
          <w:docPartGallery w:val="Table of Contents"/>
          <w:docPartUnique/>
        </w:docPartObj>
      </w:sdtPr>
      <w:sdtEndPr>
        <w:rPr>
          <w:b/>
          <w:bCs/>
        </w:rPr>
      </w:sdtEndPr>
      <w:sdtContent>
        <w:p w14:paraId="60E02437" w14:textId="39968455" w:rsidR="00125BBD" w:rsidRDefault="00125BBD">
          <w:pPr>
            <w:pStyle w:val="INNH1"/>
            <w:tabs>
              <w:tab w:val="right" w:leader="dot" w:pos="9062"/>
            </w:tabs>
          </w:pPr>
        </w:p>
        <w:p w14:paraId="04F60276" w14:textId="2D52ED21" w:rsidR="00125BBD" w:rsidRDefault="000730A9">
          <w:pPr>
            <w:pStyle w:val="INNH1"/>
            <w:tabs>
              <w:tab w:val="right" w:leader="dot" w:pos="9062"/>
            </w:tabs>
            <w:rPr>
              <w:rFonts w:asciiTheme="minorHAnsi" w:eastAsiaTheme="minorEastAsia" w:hAnsiTheme="minorHAnsi"/>
              <w:noProof/>
              <w:lang w:eastAsia="nb-NO"/>
            </w:rPr>
          </w:pPr>
          <w:r>
            <w:rPr>
              <w:rFonts w:asciiTheme="majorHAnsi" w:eastAsiaTheme="majorEastAsia" w:hAnsiTheme="majorHAnsi" w:cstheme="majorBidi"/>
              <w:color w:val="2E74B5" w:themeColor="accent1" w:themeShade="BF"/>
              <w:sz w:val="32"/>
              <w:szCs w:val="32"/>
              <w:lang w:eastAsia="nb-NO"/>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eastAsia="nb-NO"/>
            </w:rPr>
            <w:fldChar w:fldCharType="separate"/>
          </w:r>
          <w:hyperlink w:anchor="_Toc108092331" w:history="1">
            <w:r w:rsidR="00125BBD" w:rsidRPr="00612507">
              <w:rPr>
                <w:rStyle w:val="Hyperkobling"/>
                <w:noProof/>
              </w:rPr>
              <w:t>1. Presentasjon av studiet</w:t>
            </w:r>
            <w:r w:rsidR="00125BBD">
              <w:rPr>
                <w:noProof/>
                <w:webHidden/>
              </w:rPr>
              <w:tab/>
            </w:r>
            <w:r w:rsidR="00125BBD">
              <w:rPr>
                <w:noProof/>
                <w:webHidden/>
              </w:rPr>
              <w:fldChar w:fldCharType="begin"/>
            </w:r>
            <w:r w:rsidR="00125BBD">
              <w:rPr>
                <w:noProof/>
                <w:webHidden/>
              </w:rPr>
              <w:instrText xml:space="preserve"> PAGEREF _Toc108092331 \h </w:instrText>
            </w:r>
            <w:r w:rsidR="00125BBD">
              <w:rPr>
                <w:noProof/>
                <w:webHidden/>
              </w:rPr>
            </w:r>
            <w:r w:rsidR="00125BBD">
              <w:rPr>
                <w:noProof/>
                <w:webHidden/>
              </w:rPr>
              <w:fldChar w:fldCharType="separate"/>
            </w:r>
            <w:r w:rsidR="00125BBD">
              <w:rPr>
                <w:noProof/>
                <w:webHidden/>
              </w:rPr>
              <w:t>1</w:t>
            </w:r>
            <w:r w:rsidR="00125BBD">
              <w:rPr>
                <w:noProof/>
                <w:webHidden/>
              </w:rPr>
              <w:fldChar w:fldCharType="end"/>
            </w:r>
          </w:hyperlink>
        </w:p>
        <w:p w14:paraId="6CC915F9" w14:textId="334C4FAC" w:rsidR="00125BBD" w:rsidRDefault="0073655F">
          <w:pPr>
            <w:pStyle w:val="INNH1"/>
            <w:tabs>
              <w:tab w:val="right" w:leader="dot" w:pos="9062"/>
            </w:tabs>
            <w:rPr>
              <w:rFonts w:asciiTheme="minorHAnsi" w:eastAsiaTheme="minorEastAsia" w:hAnsiTheme="minorHAnsi"/>
              <w:noProof/>
              <w:lang w:eastAsia="nb-NO"/>
            </w:rPr>
          </w:pPr>
          <w:hyperlink w:anchor="_Toc108092332" w:history="1">
            <w:r w:rsidR="00125BBD" w:rsidRPr="00612507">
              <w:rPr>
                <w:rStyle w:val="Hyperkobling"/>
                <w:noProof/>
              </w:rPr>
              <w:t>2. Målgruppe og opptakskrav</w:t>
            </w:r>
            <w:r w:rsidR="00125BBD">
              <w:rPr>
                <w:noProof/>
                <w:webHidden/>
              </w:rPr>
              <w:tab/>
            </w:r>
            <w:r w:rsidR="00125BBD">
              <w:rPr>
                <w:noProof/>
                <w:webHidden/>
              </w:rPr>
              <w:fldChar w:fldCharType="begin"/>
            </w:r>
            <w:r w:rsidR="00125BBD">
              <w:rPr>
                <w:noProof/>
                <w:webHidden/>
              </w:rPr>
              <w:instrText xml:space="preserve"> PAGEREF _Toc108092332 \h </w:instrText>
            </w:r>
            <w:r w:rsidR="00125BBD">
              <w:rPr>
                <w:noProof/>
                <w:webHidden/>
              </w:rPr>
            </w:r>
            <w:r w:rsidR="00125BBD">
              <w:rPr>
                <w:noProof/>
                <w:webHidden/>
              </w:rPr>
              <w:fldChar w:fldCharType="separate"/>
            </w:r>
            <w:r w:rsidR="00125BBD">
              <w:rPr>
                <w:noProof/>
                <w:webHidden/>
              </w:rPr>
              <w:t>2</w:t>
            </w:r>
            <w:r w:rsidR="00125BBD">
              <w:rPr>
                <w:noProof/>
                <w:webHidden/>
              </w:rPr>
              <w:fldChar w:fldCharType="end"/>
            </w:r>
          </w:hyperlink>
        </w:p>
        <w:p w14:paraId="795CD8A1" w14:textId="01C613B4" w:rsidR="00125BBD" w:rsidRDefault="0073655F">
          <w:pPr>
            <w:pStyle w:val="INNH1"/>
            <w:tabs>
              <w:tab w:val="right" w:leader="dot" w:pos="9062"/>
            </w:tabs>
            <w:rPr>
              <w:rFonts w:asciiTheme="minorHAnsi" w:eastAsiaTheme="minorEastAsia" w:hAnsiTheme="minorHAnsi"/>
              <w:noProof/>
              <w:lang w:eastAsia="nb-NO"/>
            </w:rPr>
          </w:pPr>
          <w:hyperlink w:anchor="_Toc108092333" w:history="1">
            <w:r w:rsidR="00125BBD" w:rsidRPr="00612507">
              <w:rPr>
                <w:rStyle w:val="Hyperkobling"/>
                <w:noProof/>
              </w:rPr>
              <w:t>3. Læringsutbytte</w:t>
            </w:r>
            <w:r w:rsidR="00125BBD">
              <w:rPr>
                <w:noProof/>
                <w:webHidden/>
              </w:rPr>
              <w:tab/>
            </w:r>
            <w:r w:rsidR="00125BBD">
              <w:rPr>
                <w:noProof/>
                <w:webHidden/>
              </w:rPr>
              <w:fldChar w:fldCharType="begin"/>
            </w:r>
            <w:r w:rsidR="00125BBD">
              <w:rPr>
                <w:noProof/>
                <w:webHidden/>
              </w:rPr>
              <w:instrText xml:space="preserve"> PAGEREF _Toc108092333 \h </w:instrText>
            </w:r>
            <w:r w:rsidR="00125BBD">
              <w:rPr>
                <w:noProof/>
                <w:webHidden/>
              </w:rPr>
            </w:r>
            <w:r w:rsidR="00125BBD">
              <w:rPr>
                <w:noProof/>
                <w:webHidden/>
              </w:rPr>
              <w:fldChar w:fldCharType="separate"/>
            </w:r>
            <w:r w:rsidR="00125BBD">
              <w:rPr>
                <w:noProof/>
                <w:webHidden/>
              </w:rPr>
              <w:t>2</w:t>
            </w:r>
            <w:r w:rsidR="00125BBD">
              <w:rPr>
                <w:noProof/>
                <w:webHidden/>
              </w:rPr>
              <w:fldChar w:fldCharType="end"/>
            </w:r>
          </w:hyperlink>
        </w:p>
        <w:p w14:paraId="7873C807" w14:textId="466B52D7" w:rsidR="00125BBD" w:rsidRDefault="0073655F">
          <w:pPr>
            <w:pStyle w:val="INNH1"/>
            <w:tabs>
              <w:tab w:val="right" w:leader="dot" w:pos="9062"/>
            </w:tabs>
            <w:rPr>
              <w:rFonts w:asciiTheme="minorHAnsi" w:eastAsiaTheme="minorEastAsia" w:hAnsiTheme="minorHAnsi"/>
              <w:noProof/>
              <w:lang w:eastAsia="nb-NO"/>
            </w:rPr>
          </w:pPr>
          <w:hyperlink w:anchor="_Toc108092335" w:history="1">
            <w:r w:rsidR="00125BBD" w:rsidRPr="00612507">
              <w:rPr>
                <w:rStyle w:val="Hyperkobling"/>
                <w:noProof/>
              </w:rPr>
              <w:t>4. Arbeids- og undervisningsformer</w:t>
            </w:r>
            <w:r w:rsidR="00125BBD">
              <w:rPr>
                <w:noProof/>
                <w:webHidden/>
              </w:rPr>
              <w:tab/>
            </w:r>
            <w:r w:rsidR="00125BBD">
              <w:rPr>
                <w:noProof/>
                <w:webHidden/>
              </w:rPr>
              <w:fldChar w:fldCharType="begin"/>
            </w:r>
            <w:r w:rsidR="00125BBD">
              <w:rPr>
                <w:noProof/>
                <w:webHidden/>
              </w:rPr>
              <w:instrText xml:space="preserve"> PAGEREF _Toc108092335 \h </w:instrText>
            </w:r>
            <w:r w:rsidR="00125BBD">
              <w:rPr>
                <w:noProof/>
                <w:webHidden/>
              </w:rPr>
            </w:r>
            <w:r w:rsidR="00125BBD">
              <w:rPr>
                <w:noProof/>
                <w:webHidden/>
              </w:rPr>
              <w:fldChar w:fldCharType="separate"/>
            </w:r>
            <w:r w:rsidR="00125BBD">
              <w:rPr>
                <w:noProof/>
                <w:webHidden/>
              </w:rPr>
              <w:t>3</w:t>
            </w:r>
            <w:r w:rsidR="00125BBD">
              <w:rPr>
                <w:noProof/>
                <w:webHidden/>
              </w:rPr>
              <w:fldChar w:fldCharType="end"/>
            </w:r>
          </w:hyperlink>
        </w:p>
        <w:p w14:paraId="2688F10C" w14:textId="75FCCED9" w:rsidR="00125BBD" w:rsidRDefault="0073655F">
          <w:pPr>
            <w:pStyle w:val="INNH1"/>
            <w:tabs>
              <w:tab w:val="right" w:leader="dot" w:pos="9062"/>
            </w:tabs>
            <w:rPr>
              <w:rFonts w:asciiTheme="minorHAnsi" w:eastAsiaTheme="minorEastAsia" w:hAnsiTheme="minorHAnsi"/>
              <w:noProof/>
              <w:lang w:eastAsia="nb-NO"/>
            </w:rPr>
          </w:pPr>
          <w:hyperlink w:anchor="_Toc108092338" w:history="1">
            <w:r w:rsidR="00125BBD" w:rsidRPr="00612507">
              <w:rPr>
                <w:rStyle w:val="Hyperkobling"/>
                <w:noProof/>
                <w:lang w:val="nn-NO"/>
              </w:rPr>
              <w:t>5. Internasjonalisering</w:t>
            </w:r>
            <w:r w:rsidR="00125BBD">
              <w:rPr>
                <w:noProof/>
                <w:webHidden/>
              </w:rPr>
              <w:tab/>
            </w:r>
            <w:r w:rsidR="00125BBD">
              <w:rPr>
                <w:noProof/>
                <w:webHidden/>
              </w:rPr>
              <w:fldChar w:fldCharType="begin"/>
            </w:r>
            <w:r w:rsidR="00125BBD">
              <w:rPr>
                <w:noProof/>
                <w:webHidden/>
              </w:rPr>
              <w:instrText xml:space="preserve"> PAGEREF _Toc108092338 \h </w:instrText>
            </w:r>
            <w:r w:rsidR="00125BBD">
              <w:rPr>
                <w:noProof/>
                <w:webHidden/>
              </w:rPr>
            </w:r>
            <w:r w:rsidR="00125BBD">
              <w:rPr>
                <w:noProof/>
                <w:webHidden/>
              </w:rPr>
              <w:fldChar w:fldCharType="separate"/>
            </w:r>
            <w:r w:rsidR="00125BBD">
              <w:rPr>
                <w:noProof/>
                <w:webHidden/>
              </w:rPr>
              <w:t>4</w:t>
            </w:r>
            <w:r w:rsidR="00125BBD">
              <w:rPr>
                <w:noProof/>
                <w:webHidden/>
              </w:rPr>
              <w:fldChar w:fldCharType="end"/>
            </w:r>
          </w:hyperlink>
        </w:p>
        <w:p w14:paraId="6E941287" w14:textId="50B0FCE5" w:rsidR="00125BBD" w:rsidRDefault="0073655F">
          <w:pPr>
            <w:pStyle w:val="INNH1"/>
            <w:tabs>
              <w:tab w:val="right" w:leader="dot" w:pos="9062"/>
            </w:tabs>
            <w:rPr>
              <w:rFonts w:asciiTheme="minorHAnsi" w:eastAsiaTheme="minorEastAsia" w:hAnsiTheme="minorHAnsi"/>
              <w:noProof/>
              <w:lang w:eastAsia="nb-NO"/>
            </w:rPr>
          </w:pPr>
          <w:hyperlink w:anchor="_Toc108092339" w:history="1">
            <w:r w:rsidR="00125BBD" w:rsidRPr="00612507">
              <w:rPr>
                <w:rStyle w:val="Hyperkobling"/>
                <w:noProof/>
                <w:lang w:val="nn-NO"/>
              </w:rPr>
              <w:t>6. Praksisstudier</w:t>
            </w:r>
            <w:r w:rsidR="00125BBD">
              <w:rPr>
                <w:noProof/>
                <w:webHidden/>
              </w:rPr>
              <w:tab/>
            </w:r>
            <w:r w:rsidR="00125BBD">
              <w:rPr>
                <w:noProof/>
                <w:webHidden/>
              </w:rPr>
              <w:fldChar w:fldCharType="begin"/>
            </w:r>
            <w:r w:rsidR="00125BBD">
              <w:rPr>
                <w:noProof/>
                <w:webHidden/>
              </w:rPr>
              <w:instrText xml:space="preserve"> PAGEREF _Toc108092339 \h </w:instrText>
            </w:r>
            <w:r w:rsidR="00125BBD">
              <w:rPr>
                <w:noProof/>
                <w:webHidden/>
              </w:rPr>
            </w:r>
            <w:r w:rsidR="00125BBD">
              <w:rPr>
                <w:noProof/>
                <w:webHidden/>
              </w:rPr>
              <w:fldChar w:fldCharType="separate"/>
            </w:r>
            <w:r w:rsidR="00125BBD">
              <w:rPr>
                <w:noProof/>
                <w:webHidden/>
              </w:rPr>
              <w:t>5</w:t>
            </w:r>
            <w:r w:rsidR="00125BBD">
              <w:rPr>
                <w:noProof/>
                <w:webHidden/>
              </w:rPr>
              <w:fldChar w:fldCharType="end"/>
            </w:r>
          </w:hyperlink>
        </w:p>
        <w:p w14:paraId="4197B596" w14:textId="46FBC360" w:rsidR="00125BBD" w:rsidRDefault="0073655F">
          <w:pPr>
            <w:pStyle w:val="INNH1"/>
            <w:tabs>
              <w:tab w:val="right" w:leader="dot" w:pos="9062"/>
            </w:tabs>
            <w:rPr>
              <w:rFonts w:asciiTheme="minorHAnsi" w:eastAsiaTheme="minorEastAsia" w:hAnsiTheme="minorHAnsi"/>
              <w:noProof/>
              <w:lang w:eastAsia="nb-NO"/>
            </w:rPr>
          </w:pPr>
          <w:hyperlink w:anchor="_Toc108092340" w:history="1">
            <w:r w:rsidR="00125BBD" w:rsidRPr="00612507">
              <w:rPr>
                <w:rStyle w:val="Hyperkobling"/>
                <w:noProof/>
              </w:rPr>
              <w:t>7. Vurderingsformer</w:t>
            </w:r>
            <w:r w:rsidR="00125BBD">
              <w:rPr>
                <w:noProof/>
                <w:webHidden/>
              </w:rPr>
              <w:tab/>
            </w:r>
            <w:r w:rsidR="00125BBD">
              <w:rPr>
                <w:noProof/>
                <w:webHidden/>
              </w:rPr>
              <w:fldChar w:fldCharType="begin"/>
            </w:r>
            <w:r w:rsidR="00125BBD">
              <w:rPr>
                <w:noProof/>
                <w:webHidden/>
              </w:rPr>
              <w:instrText xml:space="preserve"> PAGEREF _Toc108092340 \h </w:instrText>
            </w:r>
            <w:r w:rsidR="00125BBD">
              <w:rPr>
                <w:noProof/>
                <w:webHidden/>
              </w:rPr>
            </w:r>
            <w:r w:rsidR="00125BBD">
              <w:rPr>
                <w:noProof/>
                <w:webHidden/>
              </w:rPr>
              <w:fldChar w:fldCharType="separate"/>
            </w:r>
            <w:r w:rsidR="00125BBD">
              <w:rPr>
                <w:noProof/>
                <w:webHidden/>
              </w:rPr>
              <w:t>5</w:t>
            </w:r>
            <w:r w:rsidR="00125BBD">
              <w:rPr>
                <w:noProof/>
                <w:webHidden/>
              </w:rPr>
              <w:fldChar w:fldCharType="end"/>
            </w:r>
          </w:hyperlink>
        </w:p>
        <w:p w14:paraId="741E0EBC" w14:textId="383B482C" w:rsidR="00125BBD" w:rsidRDefault="0073655F">
          <w:pPr>
            <w:pStyle w:val="INNH1"/>
            <w:tabs>
              <w:tab w:val="right" w:leader="dot" w:pos="9062"/>
            </w:tabs>
            <w:rPr>
              <w:rFonts w:asciiTheme="minorHAnsi" w:eastAsiaTheme="minorEastAsia" w:hAnsiTheme="minorHAnsi"/>
              <w:noProof/>
              <w:lang w:eastAsia="nb-NO"/>
            </w:rPr>
          </w:pPr>
          <w:hyperlink w:anchor="_Toc108092341" w:history="1">
            <w:r w:rsidR="00125BBD" w:rsidRPr="00612507">
              <w:rPr>
                <w:rStyle w:val="Hyperkobling"/>
                <w:noProof/>
              </w:rPr>
              <w:t>8. Studiets oppbygning</w:t>
            </w:r>
            <w:r w:rsidR="00125BBD">
              <w:rPr>
                <w:noProof/>
                <w:webHidden/>
              </w:rPr>
              <w:tab/>
            </w:r>
            <w:r w:rsidR="00125BBD">
              <w:rPr>
                <w:noProof/>
                <w:webHidden/>
              </w:rPr>
              <w:fldChar w:fldCharType="begin"/>
            </w:r>
            <w:r w:rsidR="00125BBD">
              <w:rPr>
                <w:noProof/>
                <w:webHidden/>
              </w:rPr>
              <w:instrText xml:space="preserve"> PAGEREF _Toc108092341 \h </w:instrText>
            </w:r>
            <w:r w:rsidR="00125BBD">
              <w:rPr>
                <w:noProof/>
                <w:webHidden/>
              </w:rPr>
            </w:r>
            <w:r w:rsidR="00125BBD">
              <w:rPr>
                <w:noProof/>
                <w:webHidden/>
              </w:rPr>
              <w:fldChar w:fldCharType="separate"/>
            </w:r>
            <w:r w:rsidR="00125BBD">
              <w:rPr>
                <w:noProof/>
                <w:webHidden/>
              </w:rPr>
              <w:t>6</w:t>
            </w:r>
            <w:r w:rsidR="00125BBD">
              <w:rPr>
                <w:noProof/>
                <w:webHidden/>
              </w:rPr>
              <w:fldChar w:fldCharType="end"/>
            </w:r>
          </w:hyperlink>
        </w:p>
        <w:p w14:paraId="40283AEF" w14:textId="1807FE55" w:rsidR="00125BBD" w:rsidRDefault="0073655F">
          <w:pPr>
            <w:pStyle w:val="INNH1"/>
            <w:tabs>
              <w:tab w:val="right" w:leader="dot" w:pos="9062"/>
            </w:tabs>
            <w:rPr>
              <w:rFonts w:asciiTheme="minorHAnsi" w:eastAsiaTheme="minorEastAsia" w:hAnsiTheme="minorHAnsi"/>
              <w:noProof/>
              <w:lang w:eastAsia="nb-NO"/>
            </w:rPr>
          </w:pPr>
          <w:hyperlink w:anchor="_Toc108092342" w:history="1">
            <w:r w:rsidR="00125BBD" w:rsidRPr="00612507">
              <w:rPr>
                <w:rStyle w:val="Hyperkobling"/>
                <w:noProof/>
              </w:rPr>
              <w:t>Emnebeskrivelser</w:t>
            </w:r>
            <w:r w:rsidR="00125BBD">
              <w:rPr>
                <w:noProof/>
                <w:webHidden/>
              </w:rPr>
              <w:tab/>
            </w:r>
            <w:r w:rsidR="00125BBD">
              <w:rPr>
                <w:noProof/>
                <w:webHidden/>
              </w:rPr>
              <w:fldChar w:fldCharType="begin"/>
            </w:r>
            <w:r w:rsidR="00125BBD">
              <w:rPr>
                <w:noProof/>
                <w:webHidden/>
              </w:rPr>
              <w:instrText xml:space="preserve"> PAGEREF _Toc108092342 \h </w:instrText>
            </w:r>
            <w:r w:rsidR="00125BBD">
              <w:rPr>
                <w:noProof/>
                <w:webHidden/>
              </w:rPr>
            </w:r>
            <w:r w:rsidR="00125BBD">
              <w:rPr>
                <w:noProof/>
                <w:webHidden/>
              </w:rPr>
              <w:fldChar w:fldCharType="separate"/>
            </w:r>
            <w:r w:rsidR="00125BBD">
              <w:rPr>
                <w:noProof/>
                <w:webHidden/>
              </w:rPr>
              <w:t>12</w:t>
            </w:r>
            <w:r w:rsidR="00125BBD">
              <w:rPr>
                <w:noProof/>
                <w:webHidden/>
              </w:rPr>
              <w:fldChar w:fldCharType="end"/>
            </w:r>
          </w:hyperlink>
        </w:p>
        <w:p w14:paraId="6269A762" w14:textId="22501054" w:rsidR="00125BBD" w:rsidRDefault="0073655F">
          <w:pPr>
            <w:pStyle w:val="INNH2"/>
            <w:tabs>
              <w:tab w:val="right" w:leader="dot" w:pos="9062"/>
            </w:tabs>
            <w:rPr>
              <w:rFonts w:asciiTheme="minorHAnsi" w:eastAsiaTheme="minorEastAsia" w:hAnsiTheme="minorHAnsi"/>
              <w:noProof/>
              <w:lang w:eastAsia="nb-NO"/>
            </w:rPr>
          </w:pPr>
          <w:hyperlink w:anchor="_Toc108092343" w:history="1">
            <w:r w:rsidR="00125BBD" w:rsidRPr="00612507">
              <w:rPr>
                <w:rStyle w:val="Hyperkobling"/>
                <w:noProof/>
              </w:rPr>
              <w:t>Innføring i Bibelen</w:t>
            </w:r>
            <w:r w:rsidR="00125BBD">
              <w:rPr>
                <w:noProof/>
                <w:webHidden/>
              </w:rPr>
              <w:tab/>
            </w:r>
            <w:r w:rsidR="00125BBD">
              <w:rPr>
                <w:noProof/>
                <w:webHidden/>
              </w:rPr>
              <w:fldChar w:fldCharType="begin"/>
            </w:r>
            <w:r w:rsidR="00125BBD">
              <w:rPr>
                <w:noProof/>
                <w:webHidden/>
              </w:rPr>
              <w:instrText xml:space="preserve"> PAGEREF _Toc108092343 \h </w:instrText>
            </w:r>
            <w:r w:rsidR="00125BBD">
              <w:rPr>
                <w:noProof/>
                <w:webHidden/>
              </w:rPr>
            </w:r>
            <w:r w:rsidR="00125BBD">
              <w:rPr>
                <w:noProof/>
                <w:webHidden/>
              </w:rPr>
              <w:fldChar w:fldCharType="separate"/>
            </w:r>
            <w:r w:rsidR="00125BBD">
              <w:rPr>
                <w:noProof/>
                <w:webHidden/>
              </w:rPr>
              <w:t>13</w:t>
            </w:r>
            <w:r w:rsidR="00125BBD">
              <w:rPr>
                <w:noProof/>
                <w:webHidden/>
              </w:rPr>
              <w:fldChar w:fldCharType="end"/>
            </w:r>
          </w:hyperlink>
        </w:p>
        <w:p w14:paraId="33E63CF6" w14:textId="7C9829B2" w:rsidR="00125BBD" w:rsidRDefault="0073655F">
          <w:pPr>
            <w:pStyle w:val="INNH2"/>
            <w:tabs>
              <w:tab w:val="right" w:leader="dot" w:pos="9062"/>
            </w:tabs>
            <w:rPr>
              <w:rFonts w:asciiTheme="minorHAnsi" w:eastAsiaTheme="minorEastAsia" w:hAnsiTheme="minorHAnsi"/>
              <w:noProof/>
              <w:lang w:eastAsia="nb-NO"/>
            </w:rPr>
          </w:pPr>
          <w:hyperlink w:anchor="_Toc108092348" w:history="1">
            <w:r w:rsidR="00125BBD" w:rsidRPr="00612507">
              <w:rPr>
                <w:rStyle w:val="Hyperkobling"/>
                <w:noProof/>
              </w:rPr>
              <w:t>Kirkens oppdrag: historisk og aktuelt</w:t>
            </w:r>
            <w:r w:rsidR="00125BBD">
              <w:rPr>
                <w:noProof/>
                <w:webHidden/>
              </w:rPr>
              <w:tab/>
            </w:r>
            <w:r w:rsidR="00125BBD">
              <w:rPr>
                <w:noProof/>
                <w:webHidden/>
              </w:rPr>
              <w:fldChar w:fldCharType="begin"/>
            </w:r>
            <w:r w:rsidR="00125BBD">
              <w:rPr>
                <w:noProof/>
                <w:webHidden/>
              </w:rPr>
              <w:instrText xml:space="preserve"> PAGEREF _Toc108092348 \h </w:instrText>
            </w:r>
            <w:r w:rsidR="00125BBD">
              <w:rPr>
                <w:noProof/>
                <w:webHidden/>
              </w:rPr>
            </w:r>
            <w:r w:rsidR="00125BBD">
              <w:rPr>
                <w:noProof/>
                <w:webHidden/>
              </w:rPr>
              <w:fldChar w:fldCharType="separate"/>
            </w:r>
            <w:r w:rsidR="00125BBD">
              <w:rPr>
                <w:noProof/>
                <w:webHidden/>
              </w:rPr>
              <w:t>16</w:t>
            </w:r>
            <w:r w:rsidR="00125BBD">
              <w:rPr>
                <w:noProof/>
                <w:webHidden/>
              </w:rPr>
              <w:fldChar w:fldCharType="end"/>
            </w:r>
          </w:hyperlink>
        </w:p>
        <w:p w14:paraId="26104CD2" w14:textId="08C84F88" w:rsidR="00125BBD" w:rsidRDefault="0073655F">
          <w:pPr>
            <w:pStyle w:val="INNH2"/>
            <w:tabs>
              <w:tab w:val="right" w:leader="dot" w:pos="9062"/>
            </w:tabs>
            <w:rPr>
              <w:rFonts w:asciiTheme="minorHAnsi" w:eastAsiaTheme="minorEastAsia" w:hAnsiTheme="minorHAnsi"/>
              <w:noProof/>
              <w:lang w:eastAsia="nb-NO"/>
            </w:rPr>
          </w:pPr>
          <w:hyperlink w:anchor="_Toc108092353" w:history="1">
            <w:r w:rsidR="00125BBD" w:rsidRPr="00612507">
              <w:rPr>
                <w:rStyle w:val="Hyperkobling"/>
                <w:noProof/>
                <w:lang w:val="en-US"/>
              </w:rPr>
              <w:t>Religion og livssyn</w:t>
            </w:r>
            <w:r w:rsidR="00125BBD">
              <w:rPr>
                <w:noProof/>
                <w:webHidden/>
              </w:rPr>
              <w:tab/>
            </w:r>
            <w:r w:rsidR="00125BBD">
              <w:rPr>
                <w:noProof/>
                <w:webHidden/>
              </w:rPr>
              <w:fldChar w:fldCharType="begin"/>
            </w:r>
            <w:r w:rsidR="00125BBD">
              <w:rPr>
                <w:noProof/>
                <w:webHidden/>
              </w:rPr>
              <w:instrText xml:space="preserve"> PAGEREF _Toc108092353 \h </w:instrText>
            </w:r>
            <w:r w:rsidR="00125BBD">
              <w:rPr>
                <w:noProof/>
                <w:webHidden/>
              </w:rPr>
            </w:r>
            <w:r w:rsidR="00125BBD">
              <w:rPr>
                <w:noProof/>
                <w:webHidden/>
              </w:rPr>
              <w:fldChar w:fldCharType="separate"/>
            </w:r>
            <w:r w:rsidR="00125BBD">
              <w:rPr>
                <w:noProof/>
                <w:webHidden/>
              </w:rPr>
              <w:t>18</w:t>
            </w:r>
            <w:r w:rsidR="00125BBD">
              <w:rPr>
                <w:noProof/>
                <w:webHidden/>
              </w:rPr>
              <w:fldChar w:fldCharType="end"/>
            </w:r>
          </w:hyperlink>
        </w:p>
        <w:p w14:paraId="7C144F28" w14:textId="2724FB7E" w:rsidR="00125BBD" w:rsidRDefault="0073655F">
          <w:pPr>
            <w:pStyle w:val="INNH2"/>
            <w:tabs>
              <w:tab w:val="right" w:leader="dot" w:pos="9062"/>
            </w:tabs>
            <w:rPr>
              <w:rFonts w:asciiTheme="minorHAnsi" w:eastAsiaTheme="minorEastAsia" w:hAnsiTheme="minorHAnsi"/>
              <w:noProof/>
              <w:lang w:eastAsia="nb-NO"/>
            </w:rPr>
          </w:pPr>
          <w:hyperlink w:anchor="_Toc108092358" w:history="1">
            <w:r w:rsidR="00125BBD" w:rsidRPr="00612507">
              <w:rPr>
                <w:rStyle w:val="Hyperkobling"/>
                <w:noProof/>
              </w:rPr>
              <w:t>Troslære, menneskesyn og verdivalg</w:t>
            </w:r>
            <w:r w:rsidR="00125BBD">
              <w:rPr>
                <w:noProof/>
                <w:webHidden/>
              </w:rPr>
              <w:tab/>
            </w:r>
            <w:r w:rsidR="00125BBD">
              <w:rPr>
                <w:noProof/>
                <w:webHidden/>
              </w:rPr>
              <w:fldChar w:fldCharType="begin"/>
            </w:r>
            <w:r w:rsidR="00125BBD">
              <w:rPr>
                <w:noProof/>
                <w:webHidden/>
              </w:rPr>
              <w:instrText xml:space="preserve"> PAGEREF _Toc108092358 \h </w:instrText>
            </w:r>
            <w:r w:rsidR="00125BBD">
              <w:rPr>
                <w:noProof/>
                <w:webHidden/>
              </w:rPr>
            </w:r>
            <w:r w:rsidR="00125BBD">
              <w:rPr>
                <w:noProof/>
                <w:webHidden/>
              </w:rPr>
              <w:fldChar w:fldCharType="separate"/>
            </w:r>
            <w:r w:rsidR="00125BBD">
              <w:rPr>
                <w:noProof/>
                <w:webHidden/>
              </w:rPr>
              <w:t>20</w:t>
            </w:r>
            <w:r w:rsidR="00125BBD">
              <w:rPr>
                <w:noProof/>
                <w:webHidden/>
              </w:rPr>
              <w:fldChar w:fldCharType="end"/>
            </w:r>
          </w:hyperlink>
        </w:p>
        <w:p w14:paraId="33D2F431" w14:textId="350BB1E6" w:rsidR="00125BBD" w:rsidRDefault="0073655F">
          <w:pPr>
            <w:pStyle w:val="INNH2"/>
            <w:tabs>
              <w:tab w:val="right" w:leader="dot" w:pos="9062"/>
            </w:tabs>
            <w:rPr>
              <w:rFonts w:asciiTheme="minorHAnsi" w:eastAsiaTheme="minorEastAsia" w:hAnsiTheme="minorHAnsi"/>
              <w:noProof/>
              <w:lang w:eastAsia="nb-NO"/>
            </w:rPr>
          </w:pPr>
          <w:hyperlink w:anchor="_Toc108092363" w:history="1">
            <w:r w:rsidR="00125BBD" w:rsidRPr="00612507">
              <w:rPr>
                <w:rStyle w:val="Hyperkobling"/>
                <w:noProof/>
              </w:rPr>
              <w:t>Kristen tro i akademisk kontekst</w:t>
            </w:r>
            <w:r w:rsidR="00125BBD">
              <w:rPr>
                <w:noProof/>
                <w:webHidden/>
              </w:rPr>
              <w:tab/>
            </w:r>
            <w:r w:rsidR="00125BBD">
              <w:rPr>
                <w:noProof/>
                <w:webHidden/>
              </w:rPr>
              <w:fldChar w:fldCharType="begin"/>
            </w:r>
            <w:r w:rsidR="00125BBD">
              <w:rPr>
                <w:noProof/>
                <w:webHidden/>
              </w:rPr>
              <w:instrText xml:space="preserve"> PAGEREF _Toc108092363 \h </w:instrText>
            </w:r>
            <w:r w:rsidR="00125BBD">
              <w:rPr>
                <w:noProof/>
                <w:webHidden/>
              </w:rPr>
            </w:r>
            <w:r w:rsidR="00125BBD">
              <w:rPr>
                <w:noProof/>
                <w:webHidden/>
              </w:rPr>
              <w:fldChar w:fldCharType="separate"/>
            </w:r>
            <w:r w:rsidR="00125BBD">
              <w:rPr>
                <w:noProof/>
                <w:webHidden/>
              </w:rPr>
              <w:t>22</w:t>
            </w:r>
            <w:r w:rsidR="00125BBD">
              <w:rPr>
                <w:noProof/>
                <w:webHidden/>
              </w:rPr>
              <w:fldChar w:fldCharType="end"/>
            </w:r>
          </w:hyperlink>
        </w:p>
        <w:p w14:paraId="6E41F921" w14:textId="30178E50" w:rsidR="00125BBD" w:rsidRDefault="0073655F">
          <w:pPr>
            <w:pStyle w:val="INNH2"/>
            <w:tabs>
              <w:tab w:val="right" w:leader="dot" w:pos="9062"/>
            </w:tabs>
            <w:rPr>
              <w:rFonts w:asciiTheme="minorHAnsi" w:eastAsiaTheme="minorEastAsia" w:hAnsiTheme="minorHAnsi"/>
              <w:noProof/>
              <w:lang w:eastAsia="nb-NO"/>
            </w:rPr>
          </w:pPr>
          <w:hyperlink w:anchor="_Toc108092367" w:history="1">
            <w:r w:rsidR="00125BBD" w:rsidRPr="00612507">
              <w:rPr>
                <w:rStyle w:val="Hyperkobling"/>
                <w:noProof/>
              </w:rPr>
              <w:t>Kirke og kontekst</w:t>
            </w:r>
            <w:r w:rsidR="00125BBD">
              <w:rPr>
                <w:noProof/>
                <w:webHidden/>
              </w:rPr>
              <w:tab/>
            </w:r>
            <w:r w:rsidR="00125BBD">
              <w:rPr>
                <w:noProof/>
                <w:webHidden/>
              </w:rPr>
              <w:fldChar w:fldCharType="begin"/>
            </w:r>
            <w:r w:rsidR="00125BBD">
              <w:rPr>
                <w:noProof/>
                <w:webHidden/>
              </w:rPr>
              <w:instrText xml:space="preserve"> PAGEREF _Toc108092367 \h </w:instrText>
            </w:r>
            <w:r w:rsidR="00125BBD">
              <w:rPr>
                <w:noProof/>
                <w:webHidden/>
              </w:rPr>
            </w:r>
            <w:r w:rsidR="00125BBD">
              <w:rPr>
                <w:noProof/>
                <w:webHidden/>
              </w:rPr>
              <w:fldChar w:fldCharType="separate"/>
            </w:r>
            <w:r w:rsidR="00125BBD">
              <w:rPr>
                <w:noProof/>
                <w:webHidden/>
              </w:rPr>
              <w:t>24</w:t>
            </w:r>
            <w:r w:rsidR="00125BBD">
              <w:rPr>
                <w:noProof/>
                <w:webHidden/>
              </w:rPr>
              <w:fldChar w:fldCharType="end"/>
            </w:r>
          </w:hyperlink>
        </w:p>
        <w:p w14:paraId="77FC8374" w14:textId="0273AC65" w:rsidR="00125BBD" w:rsidRDefault="0073655F">
          <w:pPr>
            <w:pStyle w:val="INNH2"/>
            <w:tabs>
              <w:tab w:val="right" w:leader="dot" w:pos="9062"/>
            </w:tabs>
            <w:rPr>
              <w:rFonts w:asciiTheme="minorHAnsi" w:eastAsiaTheme="minorEastAsia" w:hAnsiTheme="minorHAnsi"/>
              <w:noProof/>
              <w:lang w:eastAsia="nb-NO"/>
            </w:rPr>
          </w:pPr>
          <w:hyperlink w:anchor="_Toc108092371" w:history="1">
            <w:r w:rsidR="00125BBD" w:rsidRPr="00612507">
              <w:rPr>
                <w:rStyle w:val="Hyperkobling"/>
                <w:rFonts w:cs="Arial"/>
                <w:noProof/>
              </w:rPr>
              <w:t>Politisk islam</w:t>
            </w:r>
            <w:r w:rsidR="00125BBD">
              <w:rPr>
                <w:noProof/>
                <w:webHidden/>
              </w:rPr>
              <w:tab/>
            </w:r>
            <w:r w:rsidR="00125BBD">
              <w:rPr>
                <w:noProof/>
                <w:webHidden/>
              </w:rPr>
              <w:fldChar w:fldCharType="begin"/>
            </w:r>
            <w:r w:rsidR="00125BBD">
              <w:rPr>
                <w:noProof/>
                <w:webHidden/>
              </w:rPr>
              <w:instrText xml:space="preserve"> PAGEREF _Toc108092371 \h </w:instrText>
            </w:r>
            <w:r w:rsidR="00125BBD">
              <w:rPr>
                <w:noProof/>
                <w:webHidden/>
              </w:rPr>
            </w:r>
            <w:r w:rsidR="00125BBD">
              <w:rPr>
                <w:noProof/>
                <w:webHidden/>
              </w:rPr>
              <w:fldChar w:fldCharType="separate"/>
            </w:r>
            <w:r w:rsidR="00125BBD">
              <w:rPr>
                <w:noProof/>
                <w:webHidden/>
              </w:rPr>
              <w:t>26</w:t>
            </w:r>
            <w:r w:rsidR="00125BBD">
              <w:rPr>
                <w:noProof/>
                <w:webHidden/>
              </w:rPr>
              <w:fldChar w:fldCharType="end"/>
            </w:r>
          </w:hyperlink>
        </w:p>
        <w:p w14:paraId="511011F5" w14:textId="7F691751" w:rsidR="00125BBD" w:rsidRDefault="0073655F">
          <w:pPr>
            <w:pStyle w:val="INNH2"/>
            <w:tabs>
              <w:tab w:val="right" w:leader="dot" w:pos="9062"/>
            </w:tabs>
            <w:rPr>
              <w:rFonts w:asciiTheme="minorHAnsi" w:eastAsiaTheme="minorEastAsia" w:hAnsiTheme="minorHAnsi"/>
              <w:noProof/>
              <w:lang w:eastAsia="nb-NO"/>
            </w:rPr>
          </w:pPr>
          <w:hyperlink w:anchor="_Toc108092377" w:history="1">
            <w:r w:rsidR="00125BBD" w:rsidRPr="00612507">
              <w:rPr>
                <w:rStyle w:val="Hyperkobling"/>
                <w:rFonts w:cs="Arial"/>
                <w:noProof/>
                <w:lang w:val="en-GB"/>
              </w:rPr>
              <w:t>Islam i Europa</w:t>
            </w:r>
            <w:r w:rsidR="00125BBD">
              <w:rPr>
                <w:noProof/>
                <w:webHidden/>
              </w:rPr>
              <w:tab/>
            </w:r>
            <w:r w:rsidR="00125BBD">
              <w:rPr>
                <w:noProof/>
                <w:webHidden/>
              </w:rPr>
              <w:fldChar w:fldCharType="begin"/>
            </w:r>
            <w:r w:rsidR="00125BBD">
              <w:rPr>
                <w:noProof/>
                <w:webHidden/>
              </w:rPr>
              <w:instrText xml:space="preserve"> PAGEREF _Toc108092377 \h </w:instrText>
            </w:r>
            <w:r w:rsidR="00125BBD">
              <w:rPr>
                <w:noProof/>
                <w:webHidden/>
              </w:rPr>
            </w:r>
            <w:r w:rsidR="00125BBD">
              <w:rPr>
                <w:noProof/>
                <w:webHidden/>
              </w:rPr>
              <w:fldChar w:fldCharType="separate"/>
            </w:r>
            <w:r w:rsidR="00125BBD">
              <w:rPr>
                <w:noProof/>
                <w:webHidden/>
              </w:rPr>
              <w:t>28</w:t>
            </w:r>
            <w:r w:rsidR="00125BBD">
              <w:rPr>
                <w:noProof/>
                <w:webHidden/>
              </w:rPr>
              <w:fldChar w:fldCharType="end"/>
            </w:r>
          </w:hyperlink>
        </w:p>
        <w:p w14:paraId="36C0A853" w14:textId="5F02E075" w:rsidR="00125BBD" w:rsidRDefault="0073655F">
          <w:pPr>
            <w:pStyle w:val="INNH2"/>
            <w:tabs>
              <w:tab w:val="right" w:leader="dot" w:pos="9062"/>
            </w:tabs>
            <w:rPr>
              <w:rFonts w:asciiTheme="minorHAnsi" w:eastAsiaTheme="minorEastAsia" w:hAnsiTheme="minorHAnsi"/>
              <w:noProof/>
              <w:lang w:eastAsia="nb-NO"/>
            </w:rPr>
          </w:pPr>
          <w:hyperlink w:anchor="_Toc108092383" w:history="1">
            <w:r w:rsidR="00125BBD" w:rsidRPr="00612507">
              <w:rPr>
                <w:rStyle w:val="Hyperkobling"/>
                <w:rFonts w:cs="Arial"/>
                <w:noProof/>
              </w:rPr>
              <w:t>Den muslimske familie</w:t>
            </w:r>
            <w:r w:rsidR="00125BBD">
              <w:rPr>
                <w:noProof/>
                <w:webHidden/>
              </w:rPr>
              <w:tab/>
            </w:r>
            <w:r w:rsidR="00125BBD">
              <w:rPr>
                <w:noProof/>
                <w:webHidden/>
              </w:rPr>
              <w:fldChar w:fldCharType="begin"/>
            </w:r>
            <w:r w:rsidR="00125BBD">
              <w:rPr>
                <w:noProof/>
                <w:webHidden/>
              </w:rPr>
              <w:instrText xml:space="preserve"> PAGEREF _Toc108092383 \h </w:instrText>
            </w:r>
            <w:r w:rsidR="00125BBD">
              <w:rPr>
                <w:noProof/>
                <w:webHidden/>
              </w:rPr>
            </w:r>
            <w:r w:rsidR="00125BBD">
              <w:rPr>
                <w:noProof/>
                <w:webHidden/>
              </w:rPr>
              <w:fldChar w:fldCharType="separate"/>
            </w:r>
            <w:r w:rsidR="00125BBD">
              <w:rPr>
                <w:noProof/>
                <w:webHidden/>
              </w:rPr>
              <w:t>30</w:t>
            </w:r>
            <w:r w:rsidR="00125BBD">
              <w:rPr>
                <w:noProof/>
                <w:webHidden/>
              </w:rPr>
              <w:fldChar w:fldCharType="end"/>
            </w:r>
          </w:hyperlink>
        </w:p>
        <w:p w14:paraId="3DA2822D" w14:textId="71124E7E" w:rsidR="00125BBD" w:rsidRDefault="0073655F">
          <w:pPr>
            <w:pStyle w:val="INNH2"/>
            <w:tabs>
              <w:tab w:val="right" w:leader="dot" w:pos="9062"/>
            </w:tabs>
            <w:rPr>
              <w:rFonts w:asciiTheme="minorHAnsi" w:eastAsiaTheme="minorEastAsia" w:hAnsiTheme="minorHAnsi"/>
              <w:noProof/>
              <w:lang w:eastAsia="nb-NO"/>
            </w:rPr>
          </w:pPr>
          <w:hyperlink w:anchor="_Toc108092389" w:history="1">
            <w:r w:rsidR="00125BBD" w:rsidRPr="00612507">
              <w:rPr>
                <w:rStyle w:val="Hyperkobling"/>
                <w:noProof/>
              </w:rPr>
              <w:t>Nytestamentlig gresk 1</w:t>
            </w:r>
            <w:r w:rsidR="00125BBD">
              <w:rPr>
                <w:noProof/>
                <w:webHidden/>
              </w:rPr>
              <w:tab/>
            </w:r>
            <w:r w:rsidR="00125BBD">
              <w:rPr>
                <w:noProof/>
                <w:webHidden/>
              </w:rPr>
              <w:fldChar w:fldCharType="begin"/>
            </w:r>
            <w:r w:rsidR="00125BBD">
              <w:rPr>
                <w:noProof/>
                <w:webHidden/>
              </w:rPr>
              <w:instrText xml:space="preserve"> PAGEREF _Toc108092389 \h </w:instrText>
            </w:r>
            <w:r w:rsidR="00125BBD">
              <w:rPr>
                <w:noProof/>
                <w:webHidden/>
              </w:rPr>
            </w:r>
            <w:r w:rsidR="00125BBD">
              <w:rPr>
                <w:noProof/>
                <w:webHidden/>
              </w:rPr>
              <w:fldChar w:fldCharType="separate"/>
            </w:r>
            <w:r w:rsidR="00125BBD">
              <w:rPr>
                <w:noProof/>
                <w:webHidden/>
              </w:rPr>
              <w:t>32</w:t>
            </w:r>
            <w:r w:rsidR="00125BBD">
              <w:rPr>
                <w:noProof/>
                <w:webHidden/>
              </w:rPr>
              <w:fldChar w:fldCharType="end"/>
            </w:r>
          </w:hyperlink>
        </w:p>
        <w:p w14:paraId="051A0F42" w14:textId="2AA0746A" w:rsidR="00125BBD" w:rsidRDefault="0073655F">
          <w:pPr>
            <w:pStyle w:val="INNH2"/>
            <w:tabs>
              <w:tab w:val="right" w:leader="dot" w:pos="9062"/>
            </w:tabs>
            <w:rPr>
              <w:rFonts w:asciiTheme="minorHAnsi" w:eastAsiaTheme="minorEastAsia" w:hAnsiTheme="minorHAnsi"/>
              <w:noProof/>
              <w:lang w:eastAsia="nb-NO"/>
            </w:rPr>
          </w:pPr>
          <w:hyperlink w:anchor="_Toc108092394" w:history="1">
            <w:r w:rsidR="00125BBD" w:rsidRPr="00612507">
              <w:rPr>
                <w:rStyle w:val="Hyperkobling"/>
                <w:noProof/>
              </w:rPr>
              <w:t>Examen Philosophicum</w:t>
            </w:r>
            <w:r w:rsidR="00125BBD">
              <w:rPr>
                <w:noProof/>
                <w:webHidden/>
              </w:rPr>
              <w:tab/>
            </w:r>
            <w:r w:rsidR="00125BBD">
              <w:rPr>
                <w:noProof/>
                <w:webHidden/>
              </w:rPr>
              <w:fldChar w:fldCharType="begin"/>
            </w:r>
            <w:r w:rsidR="00125BBD">
              <w:rPr>
                <w:noProof/>
                <w:webHidden/>
              </w:rPr>
              <w:instrText xml:space="preserve"> PAGEREF _Toc108092394 \h </w:instrText>
            </w:r>
            <w:r w:rsidR="00125BBD">
              <w:rPr>
                <w:noProof/>
                <w:webHidden/>
              </w:rPr>
            </w:r>
            <w:r w:rsidR="00125BBD">
              <w:rPr>
                <w:noProof/>
                <w:webHidden/>
              </w:rPr>
              <w:fldChar w:fldCharType="separate"/>
            </w:r>
            <w:r w:rsidR="00125BBD">
              <w:rPr>
                <w:noProof/>
                <w:webHidden/>
              </w:rPr>
              <w:t>35</w:t>
            </w:r>
            <w:r w:rsidR="00125BBD">
              <w:rPr>
                <w:noProof/>
                <w:webHidden/>
              </w:rPr>
              <w:fldChar w:fldCharType="end"/>
            </w:r>
          </w:hyperlink>
        </w:p>
        <w:p w14:paraId="44054297" w14:textId="43DD844B" w:rsidR="00125BBD" w:rsidRDefault="0073655F">
          <w:pPr>
            <w:pStyle w:val="INNH2"/>
            <w:tabs>
              <w:tab w:val="right" w:leader="dot" w:pos="9062"/>
            </w:tabs>
            <w:rPr>
              <w:rFonts w:asciiTheme="minorHAnsi" w:eastAsiaTheme="minorEastAsia" w:hAnsiTheme="minorHAnsi"/>
              <w:noProof/>
              <w:lang w:eastAsia="nb-NO"/>
            </w:rPr>
          </w:pPr>
          <w:hyperlink w:anchor="_Toc108092399" w:history="1">
            <w:r w:rsidR="00125BBD" w:rsidRPr="00612507">
              <w:rPr>
                <w:rStyle w:val="Hyperkobling"/>
                <w:noProof/>
              </w:rPr>
              <w:t>Kirkens historie – Reformasjonen og det moderne Norge</w:t>
            </w:r>
            <w:r w:rsidR="00125BBD">
              <w:rPr>
                <w:noProof/>
                <w:webHidden/>
              </w:rPr>
              <w:tab/>
            </w:r>
            <w:r w:rsidR="00125BBD">
              <w:rPr>
                <w:noProof/>
                <w:webHidden/>
              </w:rPr>
              <w:fldChar w:fldCharType="begin"/>
            </w:r>
            <w:r w:rsidR="00125BBD">
              <w:rPr>
                <w:noProof/>
                <w:webHidden/>
              </w:rPr>
              <w:instrText xml:space="preserve"> PAGEREF _Toc108092399 \h </w:instrText>
            </w:r>
            <w:r w:rsidR="00125BBD">
              <w:rPr>
                <w:noProof/>
                <w:webHidden/>
              </w:rPr>
            </w:r>
            <w:r w:rsidR="00125BBD">
              <w:rPr>
                <w:noProof/>
                <w:webHidden/>
              </w:rPr>
              <w:fldChar w:fldCharType="separate"/>
            </w:r>
            <w:r w:rsidR="00125BBD">
              <w:rPr>
                <w:noProof/>
                <w:webHidden/>
              </w:rPr>
              <w:t>37</w:t>
            </w:r>
            <w:r w:rsidR="00125BBD">
              <w:rPr>
                <w:noProof/>
                <w:webHidden/>
              </w:rPr>
              <w:fldChar w:fldCharType="end"/>
            </w:r>
          </w:hyperlink>
        </w:p>
        <w:p w14:paraId="0C2A3512" w14:textId="32563F3D" w:rsidR="00125BBD" w:rsidRDefault="0073655F">
          <w:pPr>
            <w:pStyle w:val="INNH2"/>
            <w:tabs>
              <w:tab w:val="right" w:leader="dot" w:pos="9062"/>
            </w:tabs>
            <w:rPr>
              <w:rFonts w:asciiTheme="minorHAnsi" w:eastAsiaTheme="minorEastAsia" w:hAnsiTheme="minorHAnsi"/>
              <w:noProof/>
              <w:lang w:eastAsia="nb-NO"/>
            </w:rPr>
          </w:pPr>
          <w:hyperlink w:anchor="_Toc108092403" w:history="1">
            <w:r w:rsidR="00125BBD" w:rsidRPr="00612507">
              <w:rPr>
                <w:rStyle w:val="Hyperkobling"/>
                <w:noProof/>
              </w:rPr>
              <w:t>Nytestamentlig gresk 2</w:t>
            </w:r>
            <w:r w:rsidR="00125BBD">
              <w:rPr>
                <w:noProof/>
                <w:webHidden/>
              </w:rPr>
              <w:tab/>
            </w:r>
            <w:r w:rsidR="00125BBD">
              <w:rPr>
                <w:noProof/>
                <w:webHidden/>
              </w:rPr>
              <w:fldChar w:fldCharType="begin"/>
            </w:r>
            <w:r w:rsidR="00125BBD">
              <w:rPr>
                <w:noProof/>
                <w:webHidden/>
              </w:rPr>
              <w:instrText xml:space="preserve"> PAGEREF _Toc108092403 \h </w:instrText>
            </w:r>
            <w:r w:rsidR="00125BBD">
              <w:rPr>
                <w:noProof/>
                <w:webHidden/>
              </w:rPr>
            </w:r>
            <w:r w:rsidR="00125BBD">
              <w:rPr>
                <w:noProof/>
                <w:webHidden/>
              </w:rPr>
              <w:fldChar w:fldCharType="separate"/>
            </w:r>
            <w:r w:rsidR="00125BBD">
              <w:rPr>
                <w:noProof/>
                <w:webHidden/>
              </w:rPr>
              <w:t>39</w:t>
            </w:r>
            <w:r w:rsidR="00125BBD">
              <w:rPr>
                <w:noProof/>
                <w:webHidden/>
              </w:rPr>
              <w:fldChar w:fldCharType="end"/>
            </w:r>
          </w:hyperlink>
        </w:p>
        <w:p w14:paraId="3AD25E2A" w14:textId="26F28796" w:rsidR="00125BBD" w:rsidRDefault="0073655F">
          <w:pPr>
            <w:pStyle w:val="INNH2"/>
            <w:tabs>
              <w:tab w:val="right" w:leader="dot" w:pos="9062"/>
            </w:tabs>
            <w:rPr>
              <w:rFonts w:asciiTheme="minorHAnsi" w:eastAsiaTheme="minorEastAsia" w:hAnsiTheme="minorHAnsi"/>
              <w:noProof/>
              <w:lang w:eastAsia="nb-NO"/>
            </w:rPr>
          </w:pPr>
          <w:hyperlink w:anchor="_Toc108092408" w:history="1">
            <w:r w:rsidR="00125BBD" w:rsidRPr="00612507">
              <w:rPr>
                <w:rStyle w:val="Hyperkobling"/>
                <w:noProof/>
                <w:lang w:val="nn-NO"/>
              </w:rPr>
              <w:t>Det nye testamente</w:t>
            </w:r>
            <w:r w:rsidR="00125BBD">
              <w:rPr>
                <w:noProof/>
                <w:webHidden/>
              </w:rPr>
              <w:tab/>
            </w:r>
            <w:r w:rsidR="00125BBD">
              <w:rPr>
                <w:noProof/>
                <w:webHidden/>
              </w:rPr>
              <w:fldChar w:fldCharType="begin"/>
            </w:r>
            <w:r w:rsidR="00125BBD">
              <w:rPr>
                <w:noProof/>
                <w:webHidden/>
              </w:rPr>
              <w:instrText xml:space="preserve"> PAGEREF _Toc108092408 \h </w:instrText>
            </w:r>
            <w:r w:rsidR="00125BBD">
              <w:rPr>
                <w:noProof/>
                <w:webHidden/>
              </w:rPr>
            </w:r>
            <w:r w:rsidR="00125BBD">
              <w:rPr>
                <w:noProof/>
                <w:webHidden/>
              </w:rPr>
              <w:fldChar w:fldCharType="separate"/>
            </w:r>
            <w:r w:rsidR="00125BBD">
              <w:rPr>
                <w:noProof/>
                <w:webHidden/>
              </w:rPr>
              <w:t>42</w:t>
            </w:r>
            <w:r w:rsidR="00125BBD">
              <w:rPr>
                <w:noProof/>
                <w:webHidden/>
              </w:rPr>
              <w:fldChar w:fldCharType="end"/>
            </w:r>
          </w:hyperlink>
        </w:p>
        <w:p w14:paraId="0E693517" w14:textId="34D65B0A" w:rsidR="00125BBD" w:rsidRDefault="0073655F">
          <w:pPr>
            <w:pStyle w:val="INNH2"/>
            <w:tabs>
              <w:tab w:val="right" w:leader="dot" w:pos="9062"/>
            </w:tabs>
            <w:rPr>
              <w:rFonts w:asciiTheme="minorHAnsi" w:eastAsiaTheme="minorEastAsia" w:hAnsiTheme="minorHAnsi"/>
              <w:noProof/>
              <w:lang w:eastAsia="nb-NO"/>
            </w:rPr>
          </w:pPr>
          <w:hyperlink w:anchor="_Toc108092414" w:history="1">
            <w:r w:rsidR="00125BBD" w:rsidRPr="00612507">
              <w:rPr>
                <w:rStyle w:val="Hyperkobling"/>
                <w:noProof/>
              </w:rPr>
              <w:t>Livssyn, verdier og relasjoner i profesjonell praksis</w:t>
            </w:r>
            <w:r w:rsidR="00125BBD">
              <w:rPr>
                <w:noProof/>
                <w:webHidden/>
              </w:rPr>
              <w:tab/>
            </w:r>
            <w:r w:rsidR="00125BBD">
              <w:rPr>
                <w:noProof/>
                <w:webHidden/>
              </w:rPr>
              <w:fldChar w:fldCharType="begin"/>
            </w:r>
            <w:r w:rsidR="00125BBD">
              <w:rPr>
                <w:noProof/>
                <w:webHidden/>
              </w:rPr>
              <w:instrText xml:space="preserve"> PAGEREF _Toc108092414 \h </w:instrText>
            </w:r>
            <w:r w:rsidR="00125BBD">
              <w:rPr>
                <w:noProof/>
                <w:webHidden/>
              </w:rPr>
            </w:r>
            <w:r w:rsidR="00125BBD">
              <w:rPr>
                <w:noProof/>
                <w:webHidden/>
              </w:rPr>
              <w:fldChar w:fldCharType="separate"/>
            </w:r>
            <w:r w:rsidR="00125BBD">
              <w:rPr>
                <w:noProof/>
                <w:webHidden/>
              </w:rPr>
              <w:t>47</w:t>
            </w:r>
            <w:r w:rsidR="00125BBD">
              <w:rPr>
                <w:noProof/>
                <w:webHidden/>
              </w:rPr>
              <w:fldChar w:fldCharType="end"/>
            </w:r>
          </w:hyperlink>
        </w:p>
        <w:p w14:paraId="3FA92944" w14:textId="3021EBE8" w:rsidR="00125BBD" w:rsidRDefault="0073655F">
          <w:pPr>
            <w:pStyle w:val="INNH2"/>
            <w:tabs>
              <w:tab w:val="right" w:leader="dot" w:pos="9062"/>
            </w:tabs>
            <w:rPr>
              <w:rFonts w:asciiTheme="minorHAnsi" w:eastAsiaTheme="minorEastAsia" w:hAnsiTheme="minorHAnsi"/>
              <w:noProof/>
              <w:lang w:eastAsia="nb-NO"/>
            </w:rPr>
          </w:pPr>
          <w:hyperlink w:anchor="_Toc108092419" w:history="1">
            <w:r w:rsidR="00125BBD" w:rsidRPr="00612507">
              <w:rPr>
                <w:rStyle w:val="Hyperkobling"/>
                <w:noProof/>
              </w:rPr>
              <w:t>Bibelhebraisk 1</w:t>
            </w:r>
            <w:r w:rsidR="00125BBD">
              <w:rPr>
                <w:noProof/>
                <w:webHidden/>
              </w:rPr>
              <w:tab/>
            </w:r>
            <w:r w:rsidR="00125BBD">
              <w:rPr>
                <w:noProof/>
                <w:webHidden/>
              </w:rPr>
              <w:fldChar w:fldCharType="begin"/>
            </w:r>
            <w:r w:rsidR="00125BBD">
              <w:rPr>
                <w:noProof/>
                <w:webHidden/>
              </w:rPr>
              <w:instrText xml:space="preserve"> PAGEREF _Toc108092419 \h </w:instrText>
            </w:r>
            <w:r w:rsidR="00125BBD">
              <w:rPr>
                <w:noProof/>
                <w:webHidden/>
              </w:rPr>
            </w:r>
            <w:r w:rsidR="00125BBD">
              <w:rPr>
                <w:noProof/>
                <w:webHidden/>
              </w:rPr>
              <w:fldChar w:fldCharType="separate"/>
            </w:r>
            <w:r w:rsidR="00125BBD">
              <w:rPr>
                <w:noProof/>
                <w:webHidden/>
              </w:rPr>
              <w:t>50</w:t>
            </w:r>
            <w:r w:rsidR="00125BBD">
              <w:rPr>
                <w:noProof/>
                <w:webHidden/>
              </w:rPr>
              <w:fldChar w:fldCharType="end"/>
            </w:r>
          </w:hyperlink>
        </w:p>
        <w:p w14:paraId="38D9B381" w14:textId="2A1579B7" w:rsidR="00125BBD" w:rsidRDefault="0073655F">
          <w:pPr>
            <w:pStyle w:val="INNH2"/>
            <w:tabs>
              <w:tab w:val="right" w:leader="dot" w:pos="9062"/>
            </w:tabs>
            <w:rPr>
              <w:rFonts w:asciiTheme="minorHAnsi" w:eastAsiaTheme="minorEastAsia" w:hAnsiTheme="minorHAnsi"/>
              <w:noProof/>
              <w:lang w:eastAsia="nb-NO"/>
            </w:rPr>
          </w:pPr>
          <w:hyperlink w:anchor="_Toc108092424" w:history="1">
            <w:r w:rsidR="00125BBD" w:rsidRPr="00612507">
              <w:rPr>
                <w:rStyle w:val="Hyperkobling"/>
                <w:noProof/>
              </w:rPr>
              <w:t>Bibelhebraisk 2</w:t>
            </w:r>
            <w:r w:rsidR="00125BBD">
              <w:rPr>
                <w:noProof/>
                <w:webHidden/>
              </w:rPr>
              <w:tab/>
            </w:r>
            <w:r w:rsidR="00125BBD">
              <w:rPr>
                <w:noProof/>
                <w:webHidden/>
              </w:rPr>
              <w:fldChar w:fldCharType="begin"/>
            </w:r>
            <w:r w:rsidR="00125BBD">
              <w:rPr>
                <w:noProof/>
                <w:webHidden/>
              </w:rPr>
              <w:instrText xml:space="preserve"> PAGEREF _Toc108092424 \h </w:instrText>
            </w:r>
            <w:r w:rsidR="00125BBD">
              <w:rPr>
                <w:noProof/>
                <w:webHidden/>
              </w:rPr>
            </w:r>
            <w:r w:rsidR="00125BBD">
              <w:rPr>
                <w:noProof/>
                <w:webHidden/>
              </w:rPr>
              <w:fldChar w:fldCharType="separate"/>
            </w:r>
            <w:r w:rsidR="00125BBD">
              <w:rPr>
                <w:noProof/>
                <w:webHidden/>
              </w:rPr>
              <w:t>53</w:t>
            </w:r>
            <w:r w:rsidR="00125BBD">
              <w:rPr>
                <w:noProof/>
                <w:webHidden/>
              </w:rPr>
              <w:fldChar w:fldCharType="end"/>
            </w:r>
          </w:hyperlink>
        </w:p>
        <w:p w14:paraId="6AC1EBE4" w14:textId="422CC372" w:rsidR="00125BBD" w:rsidRDefault="0073655F">
          <w:pPr>
            <w:pStyle w:val="INNH2"/>
            <w:tabs>
              <w:tab w:val="right" w:leader="dot" w:pos="9062"/>
            </w:tabs>
            <w:rPr>
              <w:rFonts w:asciiTheme="minorHAnsi" w:eastAsiaTheme="minorEastAsia" w:hAnsiTheme="minorHAnsi"/>
              <w:noProof/>
              <w:lang w:eastAsia="nb-NO"/>
            </w:rPr>
          </w:pPr>
          <w:hyperlink w:anchor="_Toc108092429" w:history="1">
            <w:r w:rsidR="00125BBD" w:rsidRPr="00612507">
              <w:rPr>
                <w:rStyle w:val="Hyperkobling"/>
                <w:noProof/>
              </w:rPr>
              <w:t>Det gamle testamente</w:t>
            </w:r>
            <w:r w:rsidR="00125BBD">
              <w:rPr>
                <w:noProof/>
                <w:webHidden/>
              </w:rPr>
              <w:tab/>
            </w:r>
            <w:r w:rsidR="00125BBD">
              <w:rPr>
                <w:noProof/>
                <w:webHidden/>
              </w:rPr>
              <w:fldChar w:fldCharType="begin"/>
            </w:r>
            <w:r w:rsidR="00125BBD">
              <w:rPr>
                <w:noProof/>
                <w:webHidden/>
              </w:rPr>
              <w:instrText xml:space="preserve"> PAGEREF _Toc108092429 \h </w:instrText>
            </w:r>
            <w:r w:rsidR="00125BBD">
              <w:rPr>
                <w:noProof/>
                <w:webHidden/>
              </w:rPr>
            </w:r>
            <w:r w:rsidR="00125BBD">
              <w:rPr>
                <w:noProof/>
                <w:webHidden/>
              </w:rPr>
              <w:fldChar w:fldCharType="separate"/>
            </w:r>
            <w:r w:rsidR="00125BBD">
              <w:rPr>
                <w:noProof/>
                <w:webHidden/>
              </w:rPr>
              <w:t>56</w:t>
            </w:r>
            <w:r w:rsidR="00125BBD">
              <w:rPr>
                <w:noProof/>
                <w:webHidden/>
              </w:rPr>
              <w:fldChar w:fldCharType="end"/>
            </w:r>
          </w:hyperlink>
        </w:p>
        <w:p w14:paraId="49277A8D" w14:textId="578CE352" w:rsidR="00125BBD" w:rsidRDefault="0073655F">
          <w:pPr>
            <w:pStyle w:val="INNH2"/>
            <w:tabs>
              <w:tab w:val="right" w:leader="dot" w:pos="9062"/>
            </w:tabs>
            <w:rPr>
              <w:rFonts w:asciiTheme="minorHAnsi" w:eastAsiaTheme="minorEastAsia" w:hAnsiTheme="minorHAnsi"/>
              <w:noProof/>
              <w:lang w:eastAsia="nb-NO"/>
            </w:rPr>
          </w:pPr>
          <w:hyperlink w:anchor="_Toc108092434" w:history="1">
            <w:r w:rsidR="00125BBD" w:rsidRPr="00612507">
              <w:rPr>
                <w:rStyle w:val="Hyperkobling"/>
                <w:noProof/>
              </w:rPr>
              <w:t>Menighetspraksis, gudstjeneste og forkynnelse</w:t>
            </w:r>
            <w:r w:rsidR="00125BBD">
              <w:rPr>
                <w:noProof/>
                <w:webHidden/>
              </w:rPr>
              <w:tab/>
            </w:r>
            <w:r w:rsidR="00125BBD">
              <w:rPr>
                <w:noProof/>
                <w:webHidden/>
              </w:rPr>
              <w:fldChar w:fldCharType="begin"/>
            </w:r>
            <w:r w:rsidR="00125BBD">
              <w:rPr>
                <w:noProof/>
                <w:webHidden/>
              </w:rPr>
              <w:instrText xml:space="preserve"> PAGEREF _Toc108092434 \h </w:instrText>
            </w:r>
            <w:r w:rsidR="00125BBD">
              <w:rPr>
                <w:noProof/>
                <w:webHidden/>
              </w:rPr>
            </w:r>
            <w:r w:rsidR="00125BBD">
              <w:rPr>
                <w:noProof/>
                <w:webHidden/>
              </w:rPr>
              <w:fldChar w:fldCharType="separate"/>
            </w:r>
            <w:r w:rsidR="00125BBD">
              <w:rPr>
                <w:noProof/>
                <w:webHidden/>
              </w:rPr>
              <w:t>59</w:t>
            </w:r>
            <w:r w:rsidR="00125BBD">
              <w:rPr>
                <w:noProof/>
                <w:webHidden/>
              </w:rPr>
              <w:fldChar w:fldCharType="end"/>
            </w:r>
          </w:hyperlink>
        </w:p>
        <w:p w14:paraId="5C23D91F" w14:textId="1059A0E0" w:rsidR="00125BBD" w:rsidRDefault="0073655F">
          <w:pPr>
            <w:pStyle w:val="INNH2"/>
            <w:tabs>
              <w:tab w:val="right" w:leader="dot" w:pos="9062"/>
            </w:tabs>
            <w:rPr>
              <w:rFonts w:asciiTheme="minorHAnsi" w:eastAsiaTheme="minorEastAsia" w:hAnsiTheme="minorHAnsi"/>
              <w:noProof/>
              <w:lang w:eastAsia="nb-NO"/>
            </w:rPr>
          </w:pPr>
          <w:hyperlink w:anchor="_Toc108092439" w:history="1">
            <w:r w:rsidR="00125BBD" w:rsidRPr="00612507">
              <w:rPr>
                <w:rStyle w:val="Hyperkobling"/>
                <w:noProof/>
              </w:rPr>
              <w:t>Kirkelig undervisning</w:t>
            </w:r>
            <w:r w:rsidR="00125BBD">
              <w:rPr>
                <w:noProof/>
                <w:webHidden/>
              </w:rPr>
              <w:tab/>
            </w:r>
            <w:r w:rsidR="00125BBD">
              <w:rPr>
                <w:noProof/>
                <w:webHidden/>
              </w:rPr>
              <w:fldChar w:fldCharType="begin"/>
            </w:r>
            <w:r w:rsidR="00125BBD">
              <w:rPr>
                <w:noProof/>
                <w:webHidden/>
              </w:rPr>
              <w:instrText xml:space="preserve"> PAGEREF _Toc108092439 \h </w:instrText>
            </w:r>
            <w:r w:rsidR="00125BBD">
              <w:rPr>
                <w:noProof/>
                <w:webHidden/>
              </w:rPr>
            </w:r>
            <w:r w:rsidR="00125BBD">
              <w:rPr>
                <w:noProof/>
                <w:webHidden/>
              </w:rPr>
              <w:fldChar w:fldCharType="separate"/>
            </w:r>
            <w:r w:rsidR="00125BBD">
              <w:rPr>
                <w:noProof/>
                <w:webHidden/>
              </w:rPr>
              <w:t>63</w:t>
            </w:r>
            <w:r w:rsidR="00125BBD">
              <w:rPr>
                <w:noProof/>
                <w:webHidden/>
              </w:rPr>
              <w:fldChar w:fldCharType="end"/>
            </w:r>
          </w:hyperlink>
        </w:p>
        <w:p w14:paraId="60E2FD12" w14:textId="3957BCC2" w:rsidR="00125BBD" w:rsidRDefault="0073655F">
          <w:pPr>
            <w:pStyle w:val="INNH2"/>
            <w:tabs>
              <w:tab w:val="right" w:leader="dot" w:pos="9062"/>
            </w:tabs>
            <w:rPr>
              <w:rFonts w:asciiTheme="minorHAnsi" w:eastAsiaTheme="minorEastAsia" w:hAnsiTheme="minorHAnsi"/>
              <w:noProof/>
              <w:lang w:eastAsia="nb-NO"/>
            </w:rPr>
          </w:pPr>
          <w:hyperlink w:anchor="_Toc108092444" w:history="1">
            <w:r w:rsidR="00125BBD" w:rsidRPr="00612507">
              <w:rPr>
                <w:rStyle w:val="Hyperkobling"/>
                <w:noProof/>
              </w:rPr>
              <w:t>Kirkelig lederskap – lokalt og globalt</w:t>
            </w:r>
            <w:r w:rsidR="00125BBD">
              <w:rPr>
                <w:noProof/>
                <w:webHidden/>
              </w:rPr>
              <w:tab/>
            </w:r>
            <w:r w:rsidR="00125BBD">
              <w:rPr>
                <w:noProof/>
                <w:webHidden/>
              </w:rPr>
              <w:fldChar w:fldCharType="begin"/>
            </w:r>
            <w:r w:rsidR="00125BBD">
              <w:rPr>
                <w:noProof/>
                <w:webHidden/>
              </w:rPr>
              <w:instrText xml:space="preserve"> PAGEREF _Toc108092444 \h </w:instrText>
            </w:r>
            <w:r w:rsidR="00125BBD">
              <w:rPr>
                <w:noProof/>
                <w:webHidden/>
              </w:rPr>
            </w:r>
            <w:r w:rsidR="00125BBD">
              <w:rPr>
                <w:noProof/>
                <w:webHidden/>
              </w:rPr>
              <w:fldChar w:fldCharType="separate"/>
            </w:r>
            <w:r w:rsidR="00125BBD">
              <w:rPr>
                <w:noProof/>
                <w:webHidden/>
              </w:rPr>
              <w:t>66</w:t>
            </w:r>
            <w:r w:rsidR="00125BBD">
              <w:rPr>
                <w:noProof/>
                <w:webHidden/>
              </w:rPr>
              <w:fldChar w:fldCharType="end"/>
            </w:r>
          </w:hyperlink>
        </w:p>
        <w:p w14:paraId="226AD57C" w14:textId="0A60174A" w:rsidR="00125BBD" w:rsidRDefault="0073655F">
          <w:pPr>
            <w:pStyle w:val="INNH2"/>
            <w:tabs>
              <w:tab w:val="right" w:leader="dot" w:pos="9062"/>
            </w:tabs>
            <w:rPr>
              <w:rFonts w:asciiTheme="minorHAnsi" w:eastAsiaTheme="minorEastAsia" w:hAnsiTheme="minorHAnsi"/>
              <w:noProof/>
              <w:lang w:eastAsia="nb-NO"/>
            </w:rPr>
          </w:pPr>
          <w:hyperlink w:anchor="_Toc108092449" w:history="1">
            <w:r w:rsidR="00125BBD" w:rsidRPr="00612507">
              <w:rPr>
                <w:rStyle w:val="Hyperkobling"/>
                <w:noProof/>
              </w:rPr>
              <w:t>Misjonal ledelse</w:t>
            </w:r>
            <w:r w:rsidR="00125BBD">
              <w:rPr>
                <w:noProof/>
                <w:webHidden/>
              </w:rPr>
              <w:tab/>
            </w:r>
            <w:r w:rsidR="00125BBD">
              <w:rPr>
                <w:noProof/>
                <w:webHidden/>
              </w:rPr>
              <w:fldChar w:fldCharType="begin"/>
            </w:r>
            <w:r w:rsidR="00125BBD">
              <w:rPr>
                <w:noProof/>
                <w:webHidden/>
              </w:rPr>
              <w:instrText xml:space="preserve"> PAGEREF _Toc108092449 \h </w:instrText>
            </w:r>
            <w:r w:rsidR="00125BBD">
              <w:rPr>
                <w:noProof/>
                <w:webHidden/>
              </w:rPr>
            </w:r>
            <w:r w:rsidR="00125BBD">
              <w:rPr>
                <w:noProof/>
                <w:webHidden/>
              </w:rPr>
              <w:fldChar w:fldCharType="separate"/>
            </w:r>
            <w:r w:rsidR="00125BBD">
              <w:rPr>
                <w:noProof/>
                <w:webHidden/>
              </w:rPr>
              <w:t>69</w:t>
            </w:r>
            <w:r w:rsidR="00125BBD">
              <w:rPr>
                <w:noProof/>
                <w:webHidden/>
              </w:rPr>
              <w:fldChar w:fldCharType="end"/>
            </w:r>
          </w:hyperlink>
        </w:p>
        <w:p w14:paraId="77382488" w14:textId="6A4857B3" w:rsidR="00125BBD" w:rsidRDefault="0073655F">
          <w:pPr>
            <w:pStyle w:val="INNH2"/>
            <w:tabs>
              <w:tab w:val="right" w:leader="dot" w:pos="9062"/>
            </w:tabs>
            <w:rPr>
              <w:rFonts w:asciiTheme="minorHAnsi" w:eastAsiaTheme="minorEastAsia" w:hAnsiTheme="minorHAnsi"/>
              <w:noProof/>
              <w:lang w:eastAsia="nb-NO"/>
            </w:rPr>
          </w:pPr>
          <w:hyperlink w:anchor="_Toc108092455" w:history="1">
            <w:r w:rsidR="00125BBD" w:rsidRPr="00612507">
              <w:rPr>
                <w:rStyle w:val="Hyperkobling"/>
                <w:noProof/>
              </w:rPr>
              <w:t>Menighetsutvikling</w:t>
            </w:r>
            <w:r w:rsidR="00125BBD">
              <w:rPr>
                <w:noProof/>
                <w:webHidden/>
              </w:rPr>
              <w:tab/>
            </w:r>
            <w:r w:rsidR="00125BBD">
              <w:rPr>
                <w:noProof/>
                <w:webHidden/>
              </w:rPr>
              <w:fldChar w:fldCharType="begin"/>
            </w:r>
            <w:r w:rsidR="00125BBD">
              <w:rPr>
                <w:noProof/>
                <w:webHidden/>
              </w:rPr>
              <w:instrText xml:space="preserve"> PAGEREF _Toc108092455 \h </w:instrText>
            </w:r>
            <w:r w:rsidR="00125BBD">
              <w:rPr>
                <w:noProof/>
                <w:webHidden/>
              </w:rPr>
            </w:r>
            <w:r w:rsidR="00125BBD">
              <w:rPr>
                <w:noProof/>
                <w:webHidden/>
              </w:rPr>
              <w:fldChar w:fldCharType="separate"/>
            </w:r>
            <w:r w:rsidR="00125BBD">
              <w:rPr>
                <w:noProof/>
                <w:webHidden/>
              </w:rPr>
              <w:t>72</w:t>
            </w:r>
            <w:r w:rsidR="00125BBD">
              <w:rPr>
                <w:noProof/>
                <w:webHidden/>
              </w:rPr>
              <w:fldChar w:fldCharType="end"/>
            </w:r>
          </w:hyperlink>
        </w:p>
        <w:p w14:paraId="2F6C6CC4" w14:textId="4472F1E1" w:rsidR="00125BBD" w:rsidRDefault="0073655F">
          <w:pPr>
            <w:pStyle w:val="INNH2"/>
            <w:tabs>
              <w:tab w:val="right" w:leader="dot" w:pos="9062"/>
            </w:tabs>
            <w:rPr>
              <w:rFonts w:asciiTheme="minorHAnsi" w:eastAsiaTheme="minorEastAsia" w:hAnsiTheme="minorHAnsi"/>
              <w:noProof/>
              <w:lang w:eastAsia="nb-NO"/>
            </w:rPr>
          </w:pPr>
          <w:hyperlink w:anchor="_Toc108092461" w:history="1">
            <w:r w:rsidR="00125BBD" w:rsidRPr="00612507">
              <w:rPr>
                <w:rStyle w:val="Hyperkobling"/>
                <w:noProof/>
                <w:lang w:val="en-US"/>
              </w:rPr>
              <w:t>Bibelen i trosopplæring (nettemne)</w:t>
            </w:r>
            <w:r w:rsidR="00125BBD">
              <w:rPr>
                <w:noProof/>
                <w:webHidden/>
              </w:rPr>
              <w:tab/>
            </w:r>
            <w:r w:rsidR="00125BBD">
              <w:rPr>
                <w:noProof/>
                <w:webHidden/>
              </w:rPr>
              <w:fldChar w:fldCharType="begin"/>
            </w:r>
            <w:r w:rsidR="00125BBD">
              <w:rPr>
                <w:noProof/>
                <w:webHidden/>
              </w:rPr>
              <w:instrText xml:space="preserve"> PAGEREF _Toc108092461 \h </w:instrText>
            </w:r>
            <w:r w:rsidR="00125BBD">
              <w:rPr>
                <w:noProof/>
                <w:webHidden/>
              </w:rPr>
            </w:r>
            <w:r w:rsidR="00125BBD">
              <w:rPr>
                <w:noProof/>
                <w:webHidden/>
              </w:rPr>
              <w:fldChar w:fldCharType="separate"/>
            </w:r>
            <w:r w:rsidR="00125BBD">
              <w:rPr>
                <w:noProof/>
                <w:webHidden/>
              </w:rPr>
              <w:t>75</w:t>
            </w:r>
            <w:r w:rsidR="00125BBD">
              <w:rPr>
                <w:noProof/>
                <w:webHidden/>
              </w:rPr>
              <w:fldChar w:fldCharType="end"/>
            </w:r>
          </w:hyperlink>
        </w:p>
        <w:p w14:paraId="21465B74" w14:textId="0DBEB458" w:rsidR="00125BBD" w:rsidRDefault="0073655F">
          <w:pPr>
            <w:pStyle w:val="INNH2"/>
            <w:tabs>
              <w:tab w:val="right" w:leader="dot" w:pos="9062"/>
            </w:tabs>
            <w:rPr>
              <w:rFonts w:asciiTheme="minorHAnsi" w:eastAsiaTheme="minorEastAsia" w:hAnsiTheme="minorHAnsi"/>
              <w:noProof/>
              <w:lang w:eastAsia="nb-NO"/>
            </w:rPr>
          </w:pPr>
          <w:hyperlink w:anchor="_Toc108092465" w:history="1">
            <w:r w:rsidR="00125BBD" w:rsidRPr="00612507">
              <w:rPr>
                <w:rStyle w:val="Hyperkobling"/>
                <w:noProof/>
              </w:rPr>
              <w:t>Levende tro – kristen tro i praksis (nettemne med samling)</w:t>
            </w:r>
            <w:r w:rsidR="00125BBD">
              <w:rPr>
                <w:noProof/>
                <w:webHidden/>
              </w:rPr>
              <w:tab/>
            </w:r>
            <w:r w:rsidR="00125BBD">
              <w:rPr>
                <w:noProof/>
                <w:webHidden/>
              </w:rPr>
              <w:fldChar w:fldCharType="begin"/>
            </w:r>
            <w:r w:rsidR="00125BBD">
              <w:rPr>
                <w:noProof/>
                <w:webHidden/>
              </w:rPr>
              <w:instrText xml:space="preserve"> PAGEREF _Toc108092465 \h </w:instrText>
            </w:r>
            <w:r w:rsidR="00125BBD">
              <w:rPr>
                <w:noProof/>
                <w:webHidden/>
              </w:rPr>
            </w:r>
            <w:r w:rsidR="00125BBD">
              <w:rPr>
                <w:noProof/>
                <w:webHidden/>
              </w:rPr>
              <w:fldChar w:fldCharType="separate"/>
            </w:r>
            <w:r w:rsidR="00125BBD">
              <w:rPr>
                <w:noProof/>
                <w:webHidden/>
              </w:rPr>
              <w:t>79</w:t>
            </w:r>
            <w:r w:rsidR="00125BBD">
              <w:rPr>
                <w:noProof/>
                <w:webHidden/>
              </w:rPr>
              <w:fldChar w:fldCharType="end"/>
            </w:r>
          </w:hyperlink>
        </w:p>
        <w:p w14:paraId="1364CB90" w14:textId="003FD3B7" w:rsidR="00125BBD" w:rsidRDefault="0073655F">
          <w:pPr>
            <w:pStyle w:val="INNH2"/>
            <w:tabs>
              <w:tab w:val="right" w:leader="dot" w:pos="9062"/>
            </w:tabs>
            <w:rPr>
              <w:rFonts w:asciiTheme="minorHAnsi" w:eastAsiaTheme="minorEastAsia" w:hAnsiTheme="minorHAnsi"/>
              <w:noProof/>
              <w:lang w:eastAsia="nb-NO"/>
            </w:rPr>
          </w:pPr>
          <w:hyperlink w:anchor="_Toc108092471" w:history="1">
            <w:r w:rsidR="00125BBD" w:rsidRPr="00612507">
              <w:rPr>
                <w:rStyle w:val="Hyperkobling"/>
                <w:noProof/>
              </w:rPr>
              <w:t>Barn, familier og flerkultur</w:t>
            </w:r>
            <w:r w:rsidR="00125BBD">
              <w:rPr>
                <w:noProof/>
                <w:webHidden/>
              </w:rPr>
              <w:tab/>
            </w:r>
            <w:r w:rsidR="00125BBD">
              <w:rPr>
                <w:noProof/>
                <w:webHidden/>
              </w:rPr>
              <w:fldChar w:fldCharType="begin"/>
            </w:r>
            <w:r w:rsidR="00125BBD">
              <w:rPr>
                <w:noProof/>
                <w:webHidden/>
              </w:rPr>
              <w:instrText xml:space="preserve"> PAGEREF _Toc108092471 \h </w:instrText>
            </w:r>
            <w:r w:rsidR="00125BBD">
              <w:rPr>
                <w:noProof/>
                <w:webHidden/>
              </w:rPr>
            </w:r>
            <w:r w:rsidR="00125BBD">
              <w:rPr>
                <w:noProof/>
                <w:webHidden/>
              </w:rPr>
              <w:fldChar w:fldCharType="separate"/>
            </w:r>
            <w:r w:rsidR="00125BBD">
              <w:rPr>
                <w:noProof/>
                <w:webHidden/>
              </w:rPr>
              <w:t>85</w:t>
            </w:r>
            <w:r w:rsidR="00125BBD">
              <w:rPr>
                <w:noProof/>
                <w:webHidden/>
              </w:rPr>
              <w:fldChar w:fldCharType="end"/>
            </w:r>
          </w:hyperlink>
        </w:p>
        <w:p w14:paraId="7DFC557C" w14:textId="3BD87DD9" w:rsidR="00125BBD" w:rsidRDefault="0073655F">
          <w:pPr>
            <w:pStyle w:val="INNH2"/>
            <w:tabs>
              <w:tab w:val="right" w:leader="dot" w:pos="9062"/>
            </w:tabs>
            <w:rPr>
              <w:rFonts w:asciiTheme="minorHAnsi" w:eastAsiaTheme="minorEastAsia" w:hAnsiTheme="minorHAnsi"/>
              <w:noProof/>
              <w:lang w:eastAsia="nb-NO"/>
            </w:rPr>
          </w:pPr>
          <w:hyperlink w:anchor="_Toc108092477" w:history="1">
            <w:r w:rsidR="00125BBD" w:rsidRPr="00612507">
              <w:rPr>
                <w:rStyle w:val="Hyperkobling"/>
                <w:noProof/>
                <w:lang w:val="en-US"/>
              </w:rPr>
              <w:t>Bacheloroppgave i teologi</w:t>
            </w:r>
            <w:r w:rsidR="00125BBD">
              <w:rPr>
                <w:noProof/>
                <w:webHidden/>
              </w:rPr>
              <w:tab/>
            </w:r>
            <w:r w:rsidR="00125BBD">
              <w:rPr>
                <w:noProof/>
                <w:webHidden/>
              </w:rPr>
              <w:fldChar w:fldCharType="begin"/>
            </w:r>
            <w:r w:rsidR="00125BBD">
              <w:rPr>
                <w:noProof/>
                <w:webHidden/>
              </w:rPr>
              <w:instrText xml:space="preserve"> PAGEREF _Toc108092477 \h </w:instrText>
            </w:r>
            <w:r w:rsidR="00125BBD">
              <w:rPr>
                <w:noProof/>
                <w:webHidden/>
              </w:rPr>
            </w:r>
            <w:r w:rsidR="00125BBD">
              <w:rPr>
                <w:noProof/>
                <w:webHidden/>
              </w:rPr>
              <w:fldChar w:fldCharType="separate"/>
            </w:r>
            <w:r w:rsidR="00125BBD">
              <w:rPr>
                <w:noProof/>
                <w:webHidden/>
              </w:rPr>
              <w:t>88</w:t>
            </w:r>
            <w:r w:rsidR="00125BBD">
              <w:rPr>
                <w:noProof/>
                <w:webHidden/>
              </w:rPr>
              <w:fldChar w:fldCharType="end"/>
            </w:r>
          </w:hyperlink>
        </w:p>
        <w:p w14:paraId="60B0489B" w14:textId="5B212544" w:rsidR="00125BBD" w:rsidRDefault="0073655F">
          <w:pPr>
            <w:pStyle w:val="INNH2"/>
            <w:tabs>
              <w:tab w:val="right" w:leader="dot" w:pos="9062"/>
            </w:tabs>
            <w:rPr>
              <w:rFonts w:asciiTheme="minorHAnsi" w:eastAsiaTheme="minorEastAsia" w:hAnsiTheme="minorHAnsi"/>
              <w:noProof/>
              <w:lang w:eastAsia="nb-NO"/>
            </w:rPr>
          </w:pPr>
          <w:hyperlink w:anchor="_Toc108092483" w:history="1">
            <w:r w:rsidR="00125BBD" w:rsidRPr="00612507">
              <w:rPr>
                <w:rStyle w:val="Hyperkobling"/>
                <w:noProof/>
              </w:rPr>
              <w:t>Ressursbasert ledelse</w:t>
            </w:r>
            <w:r w:rsidR="00125BBD">
              <w:rPr>
                <w:noProof/>
                <w:webHidden/>
              </w:rPr>
              <w:tab/>
            </w:r>
            <w:r w:rsidR="00125BBD">
              <w:rPr>
                <w:noProof/>
                <w:webHidden/>
              </w:rPr>
              <w:fldChar w:fldCharType="begin"/>
            </w:r>
            <w:r w:rsidR="00125BBD">
              <w:rPr>
                <w:noProof/>
                <w:webHidden/>
              </w:rPr>
              <w:instrText xml:space="preserve"> PAGEREF _Toc108092483 \h </w:instrText>
            </w:r>
            <w:r w:rsidR="00125BBD">
              <w:rPr>
                <w:noProof/>
                <w:webHidden/>
              </w:rPr>
            </w:r>
            <w:r w:rsidR="00125BBD">
              <w:rPr>
                <w:noProof/>
                <w:webHidden/>
              </w:rPr>
              <w:fldChar w:fldCharType="separate"/>
            </w:r>
            <w:r w:rsidR="00125BBD">
              <w:rPr>
                <w:noProof/>
                <w:webHidden/>
              </w:rPr>
              <w:t>91</w:t>
            </w:r>
            <w:r w:rsidR="00125BBD">
              <w:rPr>
                <w:noProof/>
                <w:webHidden/>
              </w:rPr>
              <w:fldChar w:fldCharType="end"/>
            </w:r>
          </w:hyperlink>
        </w:p>
        <w:p w14:paraId="697B0C3D" w14:textId="021CFF5B" w:rsidR="000730A9" w:rsidRDefault="0073655F" w:rsidP="00331654">
          <w:pPr>
            <w:pStyle w:val="INNH2"/>
            <w:tabs>
              <w:tab w:val="right" w:leader="dot" w:pos="9062"/>
            </w:tabs>
          </w:pPr>
          <w:hyperlink w:anchor="_Toc108092487" w:history="1">
            <w:r w:rsidR="00125BBD" w:rsidRPr="00612507">
              <w:rPr>
                <w:rStyle w:val="Hyperkobling"/>
                <w:rFonts w:cs="Arial"/>
                <w:noProof/>
              </w:rPr>
              <w:t>Økoteologi</w:t>
            </w:r>
            <w:r w:rsidR="00125BBD">
              <w:rPr>
                <w:noProof/>
                <w:webHidden/>
              </w:rPr>
              <w:tab/>
            </w:r>
            <w:r w:rsidR="00125BBD">
              <w:rPr>
                <w:noProof/>
                <w:webHidden/>
              </w:rPr>
              <w:fldChar w:fldCharType="begin"/>
            </w:r>
            <w:r w:rsidR="00125BBD">
              <w:rPr>
                <w:noProof/>
                <w:webHidden/>
              </w:rPr>
              <w:instrText xml:space="preserve"> PAGEREF _Toc108092487 \h </w:instrText>
            </w:r>
            <w:r w:rsidR="00125BBD">
              <w:rPr>
                <w:noProof/>
                <w:webHidden/>
              </w:rPr>
            </w:r>
            <w:r w:rsidR="00125BBD">
              <w:rPr>
                <w:noProof/>
                <w:webHidden/>
              </w:rPr>
              <w:fldChar w:fldCharType="separate"/>
            </w:r>
            <w:r w:rsidR="00125BBD">
              <w:rPr>
                <w:noProof/>
                <w:webHidden/>
              </w:rPr>
              <w:t>94</w:t>
            </w:r>
            <w:r w:rsidR="00125BBD">
              <w:rPr>
                <w:noProof/>
                <w:webHidden/>
              </w:rPr>
              <w:fldChar w:fldCharType="end"/>
            </w:r>
          </w:hyperlink>
          <w:r w:rsidR="000730A9">
            <w:rPr>
              <w:b/>
              <w:bCs/>
            </w:rPr>
            <w:fldChar w:fldCharType="end"/>
          </w:r>
        </w:p>
      </w:sdtContent>
    </w:sdt>
    <w:p w14:paraId="7C38DE4A" w14:textId="77777777" w:rsidR="00107090" w:rsidRDefault="00107090" w:rsidP="001E1028"/>
    <w:p w14:paraId="307DFC97" w14:textId="77777777" w:rsidR="00F615DB" w:rsidRPr="001E1028" w:rsidRDefault="00F615DB" w:rsidP="001E1028">
      <w:r w:rsidRPr="001E1028">
        <w:br w:type="page"/>
      </w:r>
    </w:p>
    <w:p w14:paraId="6C4FF47C" w14:textId="77777777" w:rsidR="003E2DFC" w:rsidRDefault="003E2DFC" w:rsidP="00F615DB">
      <w:pPr>
        <w:pStyle w:val="Overskrift1"/>
        <w:sectPr w:rsidR="003E2DFC" w:rsidSect="003E2DFC">
          <w:type w:val="continuous"/>
          <w:pgSz w:w="11906" w:h="16838"/>
          <w:pgMar w:top="1417" w:right="1417" w:bottom="1417" w:left="1417" w:header="708" w:footer="708" w:gutter="0"/>
          <w:cols w:space="708"/>
          <w:titlePg/>
          <w:docGrid w:linePitch="360"/>
        </w:sectPr>
      </w:pPr>
    </w:p>
    <w:p w14:paraId="52632BC3" w14:textId="77777777" w:rsidR="00C550D8" w:rsidRDefault="00F615DB" w:rsidP="00F615DB">
      <w:pPr>
        <w:pStyle w:val="Overskrift1"/>
      </w:pPr>
      <w:bookmarkStart w:id="47" w:name="_Toc475960952"/>
      <w:bookmarkStart w:id="48" w:name="_Toc108092331"/>
      <w:r>
        <w:lastRenderedPageBreak/>
        <w:t>1. Presentasjon av studiet</w:t>
      </w:r>
      <w:bookmarkEnd w:id="47"/>
      <w:bookmarkEnd w:id="48"/>
    </w:p>
    <w:p w14:paraId="4192B547" w14:textId="77777777" w:rsidR="00AD6EA5" w:rsidRPr="00611627" w:rsidRDefault="00AD6EA5" w:rsidP="00AD6EA5">
      <w:pPr>
        <w:pStyle w:val="Listeavsnitt"/>
        <w:numPr>
          <w:ilvl w:val="1"/>
          <w:numId w:val="2"/>
        </w:numPr>
        <w:spacing w:after="0"/>
        <w:rPr>
          <w:rFonts w:ascii="Arial" w:hAnsi="Arial" w:cs="Arial"/>
          <w:b/>
        </w:rPr>
      </w:pPr>
      <w:r w:rsidRPr="00611627">
        <w:rPr>
          <w:rFonts w:ascii="Arial" w:hAnsi="Arial" w:cs="Arial"/>
          <w:b/>
        </w:rPr>
        <w:t>Bakgrunn for studiet og profil</w:t>
      </w:r>
    </w:p>
    <w:p w14:paraId="34412BAD" w14:textId="77777777" w:rsidR="00AD6EA5" w:rsidRPr="005C38F1" w:rsidRDefault="00AD6EA5" w:rsidP="00AD6EA5">
      <w:pPr>
        <w:spacing w:after="0"/>
        <w:rPr>
          <w:rFonts w:cs="Arial"/>
          <w:sz w:val="24"/>
          <w:szCs w:val="24"/>
        </w:rPr>
      </w:pPr>
    </w:p>
    <w:p w14:paraId="43355F3E" w14:textId="11E39111" w:rsidR="00AD6EA5" w:rsidRPr="00E4316F" w:rsidRDefault="006B2745" w:rsidP="005F4DB1">
      <w:pPr>
        <w:spacing w:after="0"/>
        <w:jc w:val="both"/>
        <w:rPr>
          <w:rFonts w:cs="Arial"/>
          <w:b/>
          <w:strike/>
          <w:sz w:val="24"/>
          <w:szCs w:val="24"/>
        </w:rPr>
      </w:pPr>
      <w:r>
        <w:rPr>
          <w:rFonts w:cs="Arial"/>
          <w:sz w:val="24"/>
          <w:szCs w:val="24"/>
        </w:rPr>
        <w:t xml:space="preserve">VID Stavanger – tidligere Misjonshøgskolen – har helt </w:t>
      </w:r>
      <w:r w:rsidR="00AD6EA5" w:rsidRPr="00E4316F">
        <w:rPr>
          <w:rFonts w:cs="Arial"/>
          <w:sz w:val="24"/>
          <w:szCs w:val="24"/>
        </w:rPr>
        <w:t>siden 1843 vært et globalt knutepunkt for utdanning</w:t>
      </w:r>
      <w:r>
        <w:rPr>
          <w:rFonts w:cs="Arial"/>
          <w:sz w:val="24"/>
          <w:szCs w:val="24"/>
        </w:rPr>
        <w:t xml:space="preserve"> og faglig arbeid</w:t>
      </w:r>
      <w:r w:rsidR="00AF5996">
        <w:rPr>
          <w:rFonts w:cs="Arial"/>
          <w:sz w:val="24"/>
          <w:szCs w:val="24"/>
        </w:rPr>
        <w:t xml:space="preserve"> for tjeneste i kirke og samfunn, lokalt og globalt. </w:t>
      </w:r>
      <w:r w:rsidR="00AD6EA5" w:rsidRPr="00E4316F">
        <w:rPr>
          <w:rFonts w:cs="Arial"/>
          <w:sz w:val="24"/>
          <w:szCs w:val="24"/>
        </w:rPr>
        <w:t xml:space="preserve">Her har studenter i nærmere </w:t>
      </w:r>
      <w:r w:rsidR="005F4DB1">
        <w:rPr>
          <w:rFonts w:cs="Arial"/>
          <w:sz w:val="24"/>
          <w:szCs w:val="24"/>
        </w:rPr>
        <w:t>to hundre</w:t>
      </w:r>
      <w:r w:rsidR="005F4DB1" w:rsidRPr="00E4316F">
        <w:rPr>
          <w:rFonts w:cs="Arial"/>
          <w:sz w:val="24"/>
          <w:szCs w:val="24"/>
        </w:rPr>
        <w:t xml:space="preserve"> </w:t>
      </w:r>
      <w:r w:rsidR="00AD6EA5" w:rsidRPr="00E4316F">
        <w:rPr>
          <w:rFonts w:cs="Arial"/>
          <w:sz w:val="24"/>
          <w:szCs w:val="24"/>
        </w:rPr>
        <w:t xml:space="preserve">år tilegnet seg kunnskap om </w:t>
      </w:r>
      <w:r>
        <w:rPr>
          <w:rFonts w:cs="Arial"/>
          <w:sz w:val="24"/>
          <w:szCs w:val="24"/>
        </w:rPr>
        <w:t xml:space="preserve">kristen </w:t>
      </w:r>
      <w:r w:rsidR="00AD6EA5" w:rsidRPr="00E4316F">
        <w:rPr>
          <w:rFonts w:cs="Arial"/>
          <w:sz w:val="24"/>
          <w:szCs w:val="24"/>
        </w:rPr>
        <w:t>tro</w:t>
      </w:r>
      <w:r>
        <w:rPr>
          <w:rFonts w:cs="Arial"/>
          <w:sz w:val="24"/>
          <w:szCs w:val="24"/>
        </w:rPr>
        <w:t xml:space="preserve"> og andre religioner, og om møtet mellom kristen tro og kulturer der kirken </w:t>
      </w:r>
      <w:r w:rsidR="005F4DB1">
        <w:rPr>
          <w:rFonts w:cs="Arial"/>
          <w:sz w:val="24"/>
          <w:szCs w:val="24"/>
        </w:rPr>
        <w:t>er ny</w:t>
      </w:r>
      <w:r>
        <w:rPr>
          <w:rFonts w:cs="Arial"/>
          <w:sz w:val="24"/>
          <w:szCs w:val="24"/>
        </w:rPr>
        <w:t>.</w:t>
      </w:r>
      <w:r w:rsidR="00AD6EA5" w:rsidRPr="00E4316F">
        <w:rPr>
          <w:rFonts w:cs="Arial"/>
          <w:sz w:val="24"/>
          <w:szCs w:val="24"/>
        </w:rPr>
        <w:t xml:space="preserve"> Målet har vært å </w:t>
      </w:r>
      <w:r>
        <w:rPr>
          <w:rFonts w:cs="Arial"/>
          <w:sz w:val="24"/>
          <w:szCs w:val="24"/>
        </w:rPr>
        <w:t xml:space="preserve">gi en faglig bakgrunn for å </w:t>
      </w:r>
      <w:r w:rsidR="00AD6EA5" w:rsidRPr="00E4316F">
        <w:rPr>
          <w:rFonts w:cs="Arial"/>
          <w:sz w:val="24"/>
          <w:szCs w:val="24"/>
        </w:rPr>
        <w:t>bygge kirke</w:t>
      </w:r>
      <w:r w:rsidR="005F4DB1">
        <w:rPr>
          <w:rFonts w:cs="Arial"/>
          <w:sz w:val="24"/>
          <w:szCs w:val="24"/>
        </w:rPr>
        <w:t>r</w:t>
      </w:r>
      <w:r w:rsidR="00AD6EA5" w:rsidRPr="00E4316F">
        <w:rPr>
          <w:rFonts w:cs="Arial"/>
          <w:sz w:val="24"/>
          <w:szCs w:val="24"/>
        </w:rPr>
        <w:t xml:space="preserve"> og</w:t>
      </w:r>
      <w:r>
        <w:rPr>
          <w:rFonts w:cs="Arial"/>
          <w:sz w:val="24"/>
          <w:szCs w:val="24"/>
        </w:rPr>
        <w:t xml:space="preserve"> </w:t>
      </w:r>
      <w:r w:rsidR="00AD6EA5" w:rsidRPr="00E4316F">
        <w:rPr>
          <w:rFonts w:cs="Arial"/>
          <w:sz w:val="24"/>
          <w:szCs w:val="24"/>
        </w:rPr>
        <w:t>skape møteplasser der kunnskap og tro på Jesus Kristus kan formidles i</w:t>
      </w:r>
      <w:r>
        <w:rPr>
          <w:rFonts w:cs="Arial"/>
          <w:sz w:val="24"/>
          <w:szCs w:val="24"/>
        </w:rPr>
        <w:t>nnenfor</w:t>
      </w:r>
      <w:r w:rsidR="00AD6EA5" w:rsidRPr="00E4316F">
        <w:rPr>
          <w:rFonts w:cs="Arial"/>
          <w:sz w:val="24"/>
          <w:szCs w:val="24"/>
        </w:rPr>
        <w:t xml:space="preserve"> rammen av gjensidig respekt</w:t>
      </w:r>
      <w:r w:rsidR="005F4DB1">
        <w:rPr>
          <w:rFonts w:cs="Arial"/>
          <w:sz w:val="24"/>
          <w:szCs w:val="24"/>
        </w:rPr>
        <w:t xml:space="preserve"> og</w:t>
      </w:r>
      <w:r w:rsidR="00AD6EA5" w:rsidRPr="00E4316F">
        <w:rPr>
          <w:rFonts w:cs="Arial"/>
          <w:sz w:val="24"/>
          <w:szCs w:val="24"/>
        </w:rPr>
        <w:t xml:space="preserve"> på tvers av religi</w:t>
      </w:r>
      <w:r w:rsidR="005F4DB1">
        <w:rPr>
          <w:rFonts w:cs="Arial"/>
          <w:sz w:val="24"/>
          <w:szCs w:val="24"/>
        </w:rPr>
        <w:t>øse skill</w:t>
      </w:r>
      <w:r w:rsidR="00AD6EA5" w:rsidRPr="00E4316F">
        <w:rPr>
          <w:rFonts w:cs="Arial"/>
          <w:sz w:val="24"/>
          <w:szCs w:val="24"/>
        </w:rPr>
        <w:t xml:space="preserve">er. </w:t>
      </w:r>
    </w:p>
    <w:p w14:paraId="7193ADBB" w14:textId="77777777" w:rsidR="00AD6EA5" w:rsidRPr="0010229C" w:rsidRDefault="00AD6EA5" w:rsidP="00AD6EA5">
      <w:pPr>
        <w:spacing w:after="0" w:line="276" w:lineRule="auto"/>
        <w:jc w:val="both"/>
        <w:rPr>
          <w:rFonts w:cs="Arial"/>
          <w:szCs w:val="24"/>
        </w:rPr>
      </w:pPr>
    </w:p>
    <w:p w14:paraId="4ED0A986" w14:textId="78B22A64" w:rsidR="00A61F3D" w:rsidRPr="008708F0" w:rsidRDefault="005F4DB1" w:rsidP="008708F0">
      <w:pPr>
        <w:jc w:val="both"/>
        <w:rPr>
          <w:rFonts w:eastAsia="Times New Roman" w:cs="Arial"/>
          <w:bCs/>
          <w:iCs/>
          <w:sz w:val="24"/>
          <w:szCs w:val="24"/>
          <w:lang w:eastAsia="nb-NO"/>
        </w:rPr>
      </w:pPr>
      <w:r>
        <w:rPr>
          <w:rFonts w:cs="Arial"/>
          <w:sz w:val="24"/>
          <w:szCs w:val="24"/>
        </w:rPr>
        <w:t>VIDs b</w:t>
      </w:r>
      <w:r w:rsidR="004861B6">
        <w:rPr>
          <w:rFonts w:cs="Arial"/>
          <w:sz w:val="24"/>
          <w:szCs w:val="24"/>
        </w:rPr>
        <w:t>achelor</w:t>
      </w:r>
      <w:r>
        <w:rPr>
          <w:rFonts w:cs="Arial"/>
          <w:sz w:val="24"/>
          <w:szCs w:val="24"/>
        </w:rPr>
        <w:t>program</w:t>
      </w:r>
      <w:r w:rsidR="004861B6">
        <w:rPr>
          <w:rFonts w:cs="Arial"/>
          <w:sz w:val="24"/>
          <w:szCs w:val="24"/>
        </w:rPr>
        <w:t xml:space="preserve"> i teologi </w:t>
      </w:r>
      <w:r w:rsidR="00AF5996">
        <w:rPr>
          <w:rFonts w:cs="Arial"/>
          <w:sz w:val="24"/>
          <w:szCs w:val="24"/>
        </w:rPr>
        <w:t xml:space="preserve">ved Fakultetet for teologi, diakoni og ledelsesfag (FTDL) i Stavanger </w:t>
      </w:r>
      <w:r>
        <w:rPr>
          <w:rFonts w:cs="Arial"/>
          <w:sz w:val="24"/>
          <w:szCs w:val="24"/>
        </w:rPr>
        <w:t xml:space="preserve">gir mulighet for </w:t>
      </w:r>
      <w:r w:rsidR="008B2D4C">
        <w:rPr>
          <w:rFonts w:cs="Arial"/>
          <w:sz w:val="24"/>
          <w:szCs w:val="24"/>
        </w:rPr>
        <w:t xml:space="preserve">tre </w:t>
      </w:r>
      <w:r w:rsidR="00D12FE9">
        <w:rPr>
          <w:rFonts w:cs="Arial"/>
          <w:sz w:val="24"/>
          <w:szCs w:val="24"/>
        </w:rPr>
        <w:t>studieretning</w:t>
      </w:r>
      <w:r w:rsidR="008B2D4C">
        <w:rPr>
          <w:rFonts w:cs="Arial"/>
          <w:sz w:val="24"/>
          <w:szCs w:val="24"/>
        </w:rPr>
        <w:t>e</w:t>
      </w:r>
      <w:r w:rsidR="006B2745">
        <w:rPr>
          <w:rFonts w:cs="Arial"/>
          <w:sz w:val="24"/>
          <w:szCs w:val="24"/>
        </w:rPr>
        <w:t>r:</w:t>
      </w:r>
      <w:r w:rsidR="008B2D4C">
        <w:rPr>
          <w:rFonts w:cs="Arial"/>
          <w:sz w:val="24"/>
          <w:szCs w:val="24"/>
        </w:rPr>
        <w:t xml:space="preserve"> bibelfag, menighetsutvikling og menighetspedagog</w:t>
      </w:r>
      <w:r w:rsidR="006B2745">
        <w:rPr>
          <w:rFonts w:cs="Arial"/>
          <w:sz w:val="24"/>
          <w:szCs w:val="24"/>
        </w:rPr>
        <w:t xml:space="preserve">ikk. </w:t>
      </w:r>
      <w:r w:rsidR="004A337B">
        <w:rPr>
          <w:rFonts w:cs="Arial"/>
          <w:sz w:val="24"/>
          <w:szCs w:val="24"/>
        </w:rPr>
        <w:t xml:space="preserve">Etter endt utdanning skal </w:t>
      </w:r>
      <w:r>
        <w:rPr>
          <w:rFonts w:cs="Arial"/>
          <w:sz w:val="24"/>
          <w:szCs w:val="24"/>
        </w:rPr>
        <w:t>kandidate</w:t>
      </w:r>
      <w:r w:rsidR="004A337B">
        <w:rPr>
          <w:rFonts w:cs="Arial"/>
          <w:sz w:val="24"/>
          <w:szCs w:val="24"/>
        </w:rPr>
        <w:t xml:space="preserve">n </w:t>
      </w:r>
      <w:r w:rsidR="004861B6">
        <w:rPr>
          <w:rFonts w:cs="Arial"/>
          <w:sz w:val="24"/>
          <w:szCs w:val="24"/>
        </w:rPr>
        <w:t xml:space="preserve">ha </w:t>
      </w:r>
      <w:r w:rsidR="001303EB">
        <w:rPr>
          <w:rFonts w:cs="Arial"/>
          <w:sz w:val="24"/>
          <w:szCs w:val="24"/>
        </w:rPr>
        <w:t xml:space="preserve">god </w:t>
      </w:r>
      <w:r w:rsidR="00A61F3D">
        <w:rPr>
          <w:rFonts w:cs="Arial"/>
          <w:sz w:val="24"/>
          <w:szCs w:val="24"/>
        </w:rPr>
        <w:t xml:space="preserve">kunnskap </w:t>
      </w:r>
      <w:r w:rsidR="004861B6">
        <w:rPr>
          <w:rFonts w:cs="Arial"/>
          <w:sz w:val="24"/>
          <w:szCs w:val="24"/>
        </w:rPr>
        <w:t xml:space="preserve">om </w:t>
      </w:r>
      <w:r w:rsidR="00A61F3D">
        <w:rPr>
          <w:rFonts w:cs="Arial"/>
          <w:sz w:val="24"/>
          <w:szCs w:val="24"/>
        </w:rPr>
        <w:t xml:space="preserve">Bibelen, </w:t>
      </w:r>
      <w:r w:rsidR="004861B6">
        <w:rPr>
          <w:rFonts w:cs="Arial"/>
          <w:sz w:val="24"/>
          <w:szCs w:val="24"/>
        </w:rPr>
        <w:t xml:space="preserve">kristen tro, etikk og livssyn, </w:t>
      </w:r>
      <w:r w:rsidR="00A61F3D">
        <w:rPr>
          <w:rFonts w:cs="Arial"/>
          <w:sz w:val="24"/>
          <w:szCs w:val="24"/>
        </w:rPr>
        <w:t xml:space="preserve">kirkens historie, misjon, diakoni og ledelse. </w:t>
      </w:r>
      <w:r w:rsidR="004861B6">
        <w:rPr>
          <w:rFonts w:cs="Arial"/>
          <w:sz w:val="24"/>
          <w:szCs w:val="24"/>
        </w:rPr>
        <w:t xml:space="preserve">En </w:t>
      </w:r>
      <w:r>
        <w:rPr>
          <w:rFonts w:cs="Arial"/>
          <w:sz w:val="24"/>
          <w:szCs w:val="24"/>
        </w:rPr>
        <w:t xml:space="preserve">kandidat </w:t>
      </w:r>
      <w:r w:rsidR="004861B6">
        <w:rPr>
          <w:rFonts w:cs="Arial"/>
          <w:sz w:val="24"/>
          <w:szCs w:val="24"/>
        </w:rPr>
        <w:t>med bachelo</w:t>
      </w:r>
      <w:r w:rsidR="00661630">
        <w:rPr>
          <w:rFonts w:cs="Arial"/>
          <w:sz w:val="24"/>
          <w:szCs w:val="24"/>
        </w:rPr>
        <w:t>r</w:t>
      </w:r>
      <w:r w:rsidR="004861B6">
        <w:rPr>
          <w:rFonts w:cs="Arial"/>
          <w:sz w:val="24"/>
          <w:szCs w:val="24"/>
        </w:rPr>
        <w:t xml:space="preserve">grad i teologi fra VID skal ha </w:t>
      </w:r>
      <w:r w:rsidR="004A337B">
        <w:rPr>
          <w:rFonts w:cs="Arial"/>
          <w:sz w:val="24"/>
          <w:szCs w:val="24"/>
        </w:rPr>
        <w:t xml:space="preserve">kunnskap om ulike religiøse retninger i samtiden og ha </w:t>
      </w:r>
      <w:r w:rsidR="004861B6">
        <w:rPr>
          <w:rFonts w:cs="Arial"/>
          <w:sz w:val="24"/>
          <w:szCs w:val="24"/>
        </w:rPr>
        <w:t xml:space="preserve">forståelse for kirkens misjonale og diakonale </w:t>
      </w:r>
      <w:r w:rsidR="004A337B">
        <w:rPr>
          <w:rFonts w:cs="Arial"/>
          <w:sz w:val="24"/>
          <w:szCs w:val="24"/>
        </w:rPr>
        <w:t xml:space="preserve">identitet. </w:t>
      </w:r>
      <w:r>
        <w:rPr>
          <w:rFonts w:cs="Arial"/>
          <w:sz w:val="24"/>
          <w:szCs w:val="24"/>
        </w:rPr>
        <w:t xml:space="preserve">Kandidaten skal </w:t>
      </w:r>
      <w:r w:rsidR="00AF5996">
        <w:rPr>
          <w:rFonts w:cs="Arial"/>
          <w:sz w:val="24"/>
          <w:szCs w:val="24"/>
        </w:rPr>
        <w:t xml:space="preserve">videre </w:t>
      </w:r>
      <w:r w:rsidR="004861B6">
        <w:rPr>
          <w:rFonts w:cs="Arial"/>
          <w:sz w:val="24"/>
          <w:szCs w:val="24"/>
        </w:rPr>
        <w:t>være i</w:t>
      </w:r>
      <w:r w:rsidR="001303EB">
        <w:rPr>
          <w:rFonts w:cs="Arial"/>
          <w:sz w:val="24"/>
          <w:szCs w:val="24"/>
        </w:rPr>
        <w:t xml:space="preserve"> </w:t>
      </w:r>
      <w:r w:rsidR="004861B6">
        <w:rPr>
          <w:rFonts w:cs="Arial"/>
          <w:sz w:val="24"/>
          <w:szCs w:val="24"/>
        </w:rPr>
        <w:t xml:space="preserve">stand til å anvende teologisk innsikt og kulturforståelse på en måte som er relevant </w:t>
      </w:r>
      <w:r w:rsidR="001303EB">
        <w:rPr>
          <w:rFonts w:cs="Arial"/>
          <w:sz w:val="24"/>
          <w:szCs w:val="24"/>
        </w:rPr>
        <w:t>i dagens samfunn</w:t>
      </w:r>
      <w:r w:rsidR="00835330">
        <w:rPr>
          <w:rFonts w:cs="Arial"/>
          <w:sz w:val="24"/>
          <w:szCs w:val="24"/>
        </w:rPr>
        <w:t xml:space="preserve"> og </w:t>
      </w:r>
      <w:r w:rsidR="00A61F3D">
        <w:rPr>
          <w:rFonts w:cs="Arial"/>
          <w:sz w:val="24"/>
          <w:szCs w:val="24"/>
        </w:rPr>
        <w:t xml:space="preserve">for menighetene og menneskene de møter. </w:t>
      </w:r>
      <w:r>
        <w:rPr>
          <w:rFonts w:cs="Arial"/>
          <w:sz w:val="24"/>
          <w:szCs w:val="24"/>
        </w:rPr>
        <w:t>Kandidaten skal også v</w:t>
      </w:r>
      <w:r w:rsidR="00A61F3D">
        <w:rPr>
          <w:rFonts w:cs="Arial"/>
          <w:sz w:val="24"/>
          <w:szCs w:val="24"/>
        </w:rPr>
        <w:t xml:space="preserve">ære i stand til </w:t>
      </w:r>
      <w:r w:rsidR="002C6F41">
        <w:rPr>
          <w:rFonts w:cs="Arial"/>
          <w:sz w:val="24"/>
          <w:szCs w:val="24"/>
        </w:rPr>
        <w:t>å veilede mennesker til</w:t>
      </w:r>
      <w:r w:rsidR="00A61F3D">
        <w:rPr>
          <w:rFonts w:cs="Arial"/>
          <w:sz w:val="24"/>
          <w:szCs w:val="24"/>
        </w:rPr>
        <w:t xml:space="preserve"> å tolke og forstå sine liv i lys av den kristne tro. </w:t>
      </w:r>
      <w:r w:rsidR="00244C83" w:rsidRPr="0010229C">
        <w:rPr>
          <w:rFonts w:eastAsia="Times New Roman" w:cs="Arial"/>
          <w:bCs/>
          <w:iCs/>
          <w:sz w:val="24"/>
          <w:szCs w:val="24"/>
          <w:lang w:eastAsia="nb-NO"/>
        </w:rPr>
        <w:t xml:space="preserve">Bachelorutdanningen skal bidra til å utvikle kunnskapsrike, samarbeidsorienterte og engasjerte </w:t>
      </w:r>
      <w:r w:rsidR="00A61F3D">
        <w:rPr>
          <w:rFonts w:eastAsia="Times New Roman" w:cs="Arial"/>
          <w:bCs/>
          <w:iCs/>
          <w:sz w:val="24"/>
          <w:szCs w:val="24"/>
          <w:lang w:eastAsia="nb-NO"/>
        </w:rPr>
        <w:t>medarbeidere</w:t>
      </w:r>
      <w:r w:rsidR="00244C83" w:rsidRPr="0010229C">
        <w:rPr>
          <w:rFonts w:eastAsia="Times New Roman" w:cs="Arial"/>
          <w:bCs/>
          <w:iCs/>
          <w:sz w:val="24"/>
          <w:szCs w:val="24"/>
          <w:lang w:eastAsia="nb-NO"/>
        </w:rPr>
        <w:t xml:space="preserve"> som kjenner seg forpliktet på kirkens oppdrag</w:t>
      </w:r>
      <w:r w:rsidR="008708F0">
        <w:rPr>
          <w:rFonts w:eastAsia="Times New Roman" w:cs="Arial"/>
          <w:bCs/>
          <w:iCs/>
          <w:sz w:val="24"/>
          <w:szCs w:val="24"/>
          <w:lang w:eastAsia="nb-NO"/>
        </w:rPr>
        <w:t>. Det er naturlig å tro at m</w:t>
      </w:r>
      <w:r w:rsidR="00A61F3D" w:rsidRPr="00E4316F">
        <w:rPr>
          <w:rFonts w:cs="Arial"/>
          <w:sz w:val="24"/>
          <w:szCs w:val="24"/>
        </w:rPr>
        <w:t xml:space="preserve">ange av </w:t>
      </w:r>
      <w:r>
        <w:rPr>
          <w:rFonts w:cs="Arial"/>
          <w:sz w:val="24"/>
          <w:szCs w:val="24"/>
        </w:rPr>
        <w:t>kandidatene</w:t>
      </w:r>
      <w:r w:rsidRPr="00E4316F">
        <w:rPr>
          <w:rFonts w:cs="Arial"/>
          <w:sz w:val="24"/>
          <w:szCs w:val="24"/>
        </w:rPr>
        <w:t xml:space="preserve"> </w:t>
      </w:r>
      <w:r w:rsidR="00A61F3D" w:rsidRPr="00E4316F">
        <w:rPr>
          <w:rFonts w:cs="Arial"/>
          <w:sz w:val="24"/>
          <w:szCs w:val="24"/>
        </w:rPr>
        <w:t>etter fu</w:t>
      </w:r>
      <w:r w:rsidR="003E718E">
        <w:rPr>
          <w:rFonts w:cs="Arial"/>
          <w:sz w:val="24"/>
          <w:szCs w:val="24"/>
        </w:rPr>
        <w:t>llført utdann</w:t>
      </w:r>
      <w:r w:rsidR="008708F0">
        <w:rPr>
          <w:rFonts w:cs="Arial"/>
          <w:sz w:val="24"/>
          <w:szCs w:val="24"/>
        </w:rPr>
        <w:t xml:space="preserve">ing </w:t>
      </w:r>
      <w:r w:rsidR="004A337B">
        <w:rPr>
          <w:rFonts w:cs="Arial"/>
          <w:sz w:val="24"/>
          <w:szCs w:val="24"/>
        </w:rPr>
        <w:t xml:space="preserve">vil gå </w:t>
      </w:r>
      <w:r w:rsidR="003E718E">
        <w:rPr>
          <w:rFonts w:cs="Arial"/>
          <w:sz w:val="24"/>
          <w:szCs w:val="24"/>
        </w:rPr>
        <w:t xml:space="preserve">inn i tjeneste </w:t>
      </w:r>
      <w:r w:rsidR="00A61F3D" w:rsidRPr="00E4316F">
        <w:rPr>
          <w:rFonts w:cs="Arial"/>
          <w:sz w:val="24"/>
          <w:szCs w:val="24"/>
        </w:rPr>
        <w:t xml:space="preserve">i </w:t>
      </w:r>
      <w:r w:rsidR="008708F0">
        <w:rPr>
          <w:rFonts w:cs="Arial"/>
          <w:sz w:val="24"/>
          <w:szCs w:val="24"/>
        </w:rPr>
        <w:t xml:space="preserve">Den norske kirke, </w:t>
      </w:r>
      <w:r w:rsidR="00A61F3D" w:rsidRPr="00E4316F">
        <w:rPr>
          <w:rFonts w:cs="Arial"/>
          <w:sz w:val="24"/>
          <w:szCs w:val="24"/>
        </w:rPr>
        <w:t>i andre kirkesamfunn</w:t>
      </w:r>
      <w:r w:rsidR="008708F0">
        <w:rPr>
          <w:rFonts w:cs="Arial"/>
          <w:sz w:val="24"/>
          <w:szCs w:val="24"/>
        </w:rPr>
        <w:t xml:space="preserve"> og i organisasjonsliv</w:t>
      </w:r>
      <w:r w:rsidR="004076F1">
        <w:rPr>
          <w:rFonts w:cs="Arial"/>
          <w:sz w:val="24"/>
          <w:szCs w:val="24"/>
        </w:rPr>
        <w:t>, lokalt og globalt</w:t>
      </w:r>
      <w:r w:rsidR="008708F0">
        <w:rPr>
          <w:rFonts w:cs="Arial"/>
          <w:sz w:val="24"/>
          <w:szCs w:val="24"/>
        </w:rPr>
        <w:t xml:space="preserve">. </w:t>
      </w:r>
    </w:p>
    <w:p w14:paraId="360448E1" w14:textId="77777777" w:rsidR="00A61F3D" w:rsidRPr="00F70A55" w:rsidRDefault="00A61F3D" w:rsidP="00244C83">
      <w:pPr>
        <w:jc w:val="both"/>
        <w:rPr>
          <w:rFonts w:eastAsia="Times New Roman" w:cs="Arial"/>
          <w:bCs/>
          <w:iCs/>
          <w:sz w:val="24"/>
          <w:szCs w:val="24"/>
          <w:lang w:eastAsia="nb-NO"/>
        </w:rPr>
      </w:pPr>
    </w:p>
    <w:p w14:paraId="5D6CB95A" w14:textId="77777777" w:rsidR="00AD6EA5" w:rsidRPr="00611627" w:rsidRDefault="00AD6EA5" w:rsidP="00AD6EA5">
      <w:pPr>
        <w:jc w:val="both"/>
        <w:rPr>
          <w:rFonts w:cs="Arial"/>
          <w:sz w:val="24"/>
          <w:szCs w:val="24"/>
        </w:rPr>
      </w:pPr>
    </w:p>
    <w:p w14:paraId="2F0F94D4" w14:textId="77777777" w:rsidR="00AD6EA5" w:rsidRPr="00040CCA" w:rsidRDefault="00AD6EA5" w:rsidP="00AD6EA5">
      <w:pPr>
        <w:pStyle w:val="Listeavsnitt"/>
        <w:numPr>
          <w:ilvl w:val="1"/>
          <w:numId w:val="2"/>
        </w:numPr>
        <w:spacing w:after="0" w:line="276" w:lineRule="auto"/>
        <w:jc w:val="both"/>
        <w:rPr>
          <w:rFonts w:ascii="Arial" w:hAnsi="Arial" w:cs="Arial"/>
          <w:b/>
        </w:rPr>
      </w:pPr>
      <w:r w:rsidRPr="00040CCA">
        <w:rPr>
          <w:rFonts w:ascii="Arial" w:hAnsi="Arial" w:cs="Arial"/>
          <w:b/>
        </w:rPr>
        <w:t>Studiets fag- og kjerneområder</w:t>
      </w:r>
    </w:p>
    <w:p w14:paraId="03CD4869" w14:textId="77777777" w:rsidR="00AD6EA5" w:rsidRPr="00040CCA" w:rsidRDefault="00AD6EA5" w:rsidP="00AD6EA5">
      <w:pPr>
        <w:spacing w:after="0" w:line="276" w:lineRule="auto"/>
        <w:jc w:val="both"/>
        <w:rPr>
          <w:rFonts w:cs="Arial"/>
        </w:rPr>
      </w:pPr>
    </w:p>
    <w:p w14:paraId="70D9CBEA" w14:textId="63F252FA" w:rsidR="002C7DD9" w:rsidRPr="002C7DD9" w:rsidRDefault="008708F0" w:rsidP="002C7DD9">
      <w:pPr>
        <w:spacing w:after="0" w:line="276" w:lineRule="auto"/>
        <w:jc w:val="both"/>
        <w:rPr>
          <w:rFonts w:cs="Arial"/>
          <w:b/>
          <w:sz w:val="24"/>
          <w:szCs w:val="24"/>
        </w:rPr>
      </w:pPr>
      <w:r>
        <w:rPr>
          <w:rFonts w:eastAsia="Times New Roman" w:cs="Arial"/>
          <w:color w:val="000000"/>
          <w:sz w:val="24"/>
          <w:szCs w:val="24"/>
          <w:lang w:eastAsia="nb-NO"/>
        </w:rPr>
        <w:t>Bachelor</w:t>
      </w:r>
      <w:r w:rsidRPr="00E4316F">
        <w:rPr>
          <w:rFonts w:eastAsia="Times New Roman" w:cs="Arial"/>
          <w:color w:val="000000"/>
          <w:sz w:val="24"/>
          <w:szCs w:val="24"/>
          <w:lang w:eastAsia="nb-NO"/>
        </w:rPr>
        <w:t xml:space="preserve">utdanningen i teologi </w:t>
      </w:r>
      <w:r w:rsidR="003E718E">
        <w:rPr>
          <w:rFonts w:cs="Arial"/>
          <w:sz w:val="24"/>
          <w:szCs w:val="24"/>
        </w:rPr>
        <w:t>er et fulltidsstudium over tre år</w:t>
      </w:r>
      <w:r w:rsidR="00E028DB">
        <w:rPr>
          <w:rFonts w:cs="Arial"/>
          <w:sz w:val="24"/>
          <w:szCs w:val="24"/>
        </w:rPr>
        <w:t>,</w:t>
      </w:r>
      <w:r w:rsidR="002C7DD9">
        <w:rPr>
          <w:rFonts w:cs="Arial"/>
          <w:sz w:val="24"/>
          <w:szCs w:val="24"/>
        </w:rPr>
        <w:t xml:space="preserve"> </w:t>
      </w:r>
      <w:r w:rsidR="00E028DB">
        <w:rPr>
          <w:rFonts w:cs="Arial"/>
          <w:sz w:val="24"/>
          <w:szCs w:val="24"/>
        </w:rPr>
        <w:t xml:space="preserve">som gir </w:t>
      </w:r>
      <w:r>
        <w:rPr>
          <w:rFonts w:cs="Arial"/>
          <w:sz w:val="24"/>
          <w:szCs w:val="24"/>
        </w:rPr>
        <w:t>180 studiepoeng</w:t>
      </w:r>
      <w:r w:rsidR="0001649E">
        <w:rPr>
          <w:rFonts w:cs="Arial"/>
          <w:sz w:val="24"/>
          <w:szCs w:val="24"/>
        </w:rPr>
        <w:t>, Det gis mulighet for å velge mellom tre studieretninger</w:t>
      </w:r>
      <w:r>
        <w:rPr>
          <w:rFonts w:cs="Arial"/>
          <w:sz w:val="24"/>
          <w:szCs w:val="24"/>
        </w:rPr>
        <w:t xml:space="preserve">. </w:t>
      </w:r>
      <w:r w:rsidR="002C7DD9">
        <w:rPr>
          <w:rFonts w:cs="Arial"/>
          <w:sz w:val="24"/>
          <w:szCs w:val="24"/>
        </w:rPr>
        <w:t>Studieretning teologi har et bibelfaglig og teoretisk tyngdepunkt, mens studieretning menighetsutvikling kombinerer et teoretisk/bibelfaglig og praktisk/menighetsorientert fokus</w:t>
      </w:r>
      <w:r w:rsidR="0001649E">
        <w:rPr>
          <w:rFonts w:cs="Arial"/>
          <w:sz w:val="24"/>
          <w:szCs w:val="24"/>
        </w:rPr>
        <w:t xml:space="preserve">. </w:t>
      </w:r>
      <w:r w:rsidR="002C7DD9" w:rsidRPr="002C7DD9">
        <w:rPr>
          <w:rFonts w:cs="Arial"/>
          <w:sz w:val="24"/>
          <w:szCs w:val="24"/>
        </w:rPr>
        <w:t>Studi</w:t>
      </w:r>
      <w:r w:rsidR="002C7DD9">
        <w:rPr>
          <w:rFonts w:cs="Arial"/>
          <w:sz w:val="24"/>
          <w:szCs w:val="24"/>
        </w:rPr>
        <w:t>eretning menighetspedagogikk har et praktisk og</w:t>
      </w:r>
      <w:r w:rsidR="0001649E">
        <w:rPr>
          <w:rFonts w:cs="Arial"/>
          <w:sz w:val="24"/>
          <w:szCs w:val="24"/>
        </w:rPr>
        <w:t xml:space="preserve"> menighetsorientert tyngdepunkt. </w:t>
      </w:r>
      <w:r w:rsidR="002C7DD9">
        <w:rPr>
          <w:rFonts w:cs="Arial"/>
          <w:sz w:val="24"/>
          <w:szCs w:val="24"/>
        </w:rPr>
        <w:t xml:space="preserve">  </w:t>
      </w:r>
    </w:p>
    <w:p w14:paraId="737F9785" w14:textId="77777777" w:rsidR="002C7DD9" w:rsidRDefault="002C7DD9" w:rsidP="008708F0">
      <w:pPr>
        <w:spacing w:after="0" w:line="276" w:lineRule="auto"/>
        <w:jc w:val="both"/>
        <w:rPr>
          <w:rFonts w:cs="Arial"/>
          <w:sz w:val="24"/>
          <w:szCs w:val="24"/>
        </w:rPr>
      </w:pPr>
    </w:p>
    <w:p w14:paraId="10B1AA4E" w14:textId="3167BB0C" w:rsidR="00AD6EA5" w:rsidRPr="008708F0" w:rsidRDefault="008708F0" w:rsidP="008708F0">
      <w:pPr>
        <w:spacing w:after="0" w:line="276" w:lineRule="auto"/>
        <w:jc w:val="both"/>
        <w:rPr>
          <w:rFonts w:eastAsia="Times New Roman" w:cs="Arial"/>
          <w:color w:val="FF0000"/>
          <w:sz w:val="24"/>
          <w:szCs w:val="24"/>
          <w:lang w:eastAsia="nb-NO"/>
        </w:rPr>
      </w:pPr>
      <w:r>
        <w:rPr>
          <w:rFonts w:eastAsia="Times New Roman" w:cs="Arial"/>
          <w:color w:val="000000"/>
          <w:sz w:val="24"/>
          <w:szCs w:val="24"/>
          <w:lang w:eastAsia="nb-NO"/>
        </w:rPr>
        <w:t xml:space="preserve">Utdanningen </w:t>
      </w:r>
      <w:r w:rsidR="003E718E" w:rsidRPr="00E4316F">
        <w:rPr>
          <w:rFonts w:eastAsia="Times New Roman" w:cs="Arial"/>
          <w:color w:val="000000"/>
          <w:sz w:val="24"/>
          <w:szCs w:val="24"/>
          <w:lang w:eastAsia="nb-NO"/>
        </w:rPr>
        <w:t xml:space="preserve">inneholder </w:t>
      </w:r>
      <w:r w:rsidR="008B2D4C">
        <w:rPr>
          <w:rFonts w:eastAsia="Times New Roman" w:cs="Arial"/>
          <w:color w:val="000000"/>
          <w:sz w:val="24"/>
          <w:szCs w:val="24"/>
          <w:lang w:eastAsia="nb-NO"/>
        </w:rPr>
        <w:t xml:space="preserve">emner fra </w:t>
      </w:r>
      <w:r w:rsidR="003E718E" w:rsidRPr="00E4316F">
        <w:rPr>
          <w:rFonts w:eastAsia="Times New Roman" w:cs="Arial"/>
          <w:color w:val="000000"/>
          <w:sz w:val="24"/>
          <w:szCs w:val="24"/>
          <w:lang w:eastAsia="nb-NO"/>
        </w:rPr>
        <w:t xml:space="preserve">de fire </w:t>
      </w:r>
      <w:r w:rsidR="003E718E" w:rsidRPr="007B3F40">
        <w:rPr>
          <w:rFonts w:eastAsia="Times New Roman" w:cs="Arial"/>
          <w:color w:val="000000"/>
          <w:sz w:val="24"/>
          <w:szCs w:val="24"/>
          <w:lang w:eastAsia="nb-NO"/>
        </w:rPr>
        <w:t>klassisk</w:t>
      </w:r>
      <w:r w:rsidR="005F4DB1">
        <w:rPr>
          <w:rFonts w:eastAsia="Times New Roman" w:cs="Arial"/>
          <w:color w:val="000000"/>
          <w:sz w:val="24"/>
          <w:szCs w:val="24"/>
          <w:lang w:eastAsia="nb-NO"/>
        </w:rPr>
        <w:t xml:space="preserve">e, </w:t>
      </w:r>
      <w:r w:rsidR="003E718E" w:rsidRPr="007B3F40">
        <w:rPr>
          <w:rFonts w:eastAsia="Times New Roman" w:cs="Arial"/>
          <w:color w:val="000000"/>
          <w:sz w:val="24"/>
          <w:szCs w:val="24"/>
          <w:lang w:eastAsia="nb-NO"/>
        </w:rPr>
        <w:t>teologisk</w:t>
      </w:r>
      <w:r w:rsidR="005F4DB1">
        <w:rPr>
          <w:rFonts w:eastAsia="Times New Roman" w:cs="Arial"/>
          <w:color w:val="000000"/>
          <w:sz w:val="24"/>
          <w:szCs w:val="24"/>
          <w:lang w:eastAsia="nb-NO"/>
        </w:rPr>
        <w:t>e</w:t>
      </w:r>
      <w:r w:rsidR="003E718E" w:rsidRPr="007B3F40">
        <w:rPr>
          <w:rFonts w:eastAsia="Times New Roman" w:cs="Arial"/>
          <w:color w:val="000000"/>
          <w:sz w:val="24"/>
          <w:szCs w:val="24"/>
          <w:lang w:eastAsia="nb-NO"/>
        </w:rPr>
        <w:t xml:space="preserve"> disiplinene</w:t>
      </w:r>
      <w:r w:rsidR="005F4DB1">
        <w:rPr>
          <w:rFonts w:eastAsia="Times New Roman" w:cs="Arial"/>
          <w:color w:val="000000"/>
          <w:sz w:val="24"/>
          <w:szCs w:val="24"/>
          <w:lang w:eastAsia="nb-NO"/>
        </w:rPr>
        <w:t>:</w:t>
      </w:r>
      <w:r w:rsidR="003E718E">
        <w:rPr>
          <w:rFonts w:eastAsia="Times New Roman" w:cs="Arial"/>
          <w:color w:val="000000"/>
          <w:sz w:val="24"/>
          <w:szCs w:val="24"/>
          <w:lang w:eastAsia="nb-NO"/>
        </w:rPr>
        <w:t xml:space="preserve"> D</w:t>
      </w:r>
      <w:r w:rsidR="003E718E" w:rsidRPr="00E4316F">
        <w:rPr>
          <w:rFonts w:eastAsia="Times New Roman" w:cs="Arial"/>
          <w:color w:val="000000"/>
          <w:sz w:val="24"/>
          <w:szCs w:val="24"/>
          <w:lang w:eastAsia="nb-NO"/>
        </w:rPr>
        <w:t>et gamle testamente (</w:t>
      </w:r>
      <w:r w:rsidR="003E718E">
        <w:rPr>
          <w:rFonts w:eastAsia="Times New Roman" w:cs="Arial"/>
          <w:color w:val="000000"/>
          <w:sz w:val="24"/>
          <w:szCs w:val="24"/>
          <w:lang w:eastAsia="nb-NO"/>
        </w:rPr>
        <w:t>GT), Det nye testamente (NT), kirkehistorie (KH) og s</w:t>
      </w:r>
      <w:r w:rsidR="003E718E" w:rsidRPr="00E4316F">
        <w:rPr>
          <w:rFonts w:eastAsia="Times New Roman" w:cs="Arial"/>
          <w:color w:val="000000"/>
          <w:sz w:val="24"/>
          <w:szCs w:val="24"/>
          <w:lang w:eastAsia="nb-NO"/>
        </w:rPr>
        <w:t>ystematisk teologi (ST)</w:t>
      </w:r>
      <w:r>
        <w:rPr>
          <w:rFonts w:eastAsia="Times New Roman" w:cs="Arial"/>
          <w:color w:val="000000"/>
          <w:sz w:val="24"/>
          <w:szCs w:val="24"/>
          <w:lang w:eastAsia="nb-NO"/>
        </w:rPr>
        <w:t xml:space="preserve">. I tillegg </w:t>
      </w:r>
      <w:r w:rsidR="007746AA">
        <w:rPr>
          <w:rFonts w:eastAsia="Times New Roman" w:cs="Arial"/>
          <w:color w:val="000000"/>
          <w:sz w:val="24"/>
          <w:szCs w:val="24"/>
          <w:lang w:eastAsia="nb-NO"/>
        </w:rPr>
        <w:t xml:space="preserve">kommer </w:t>
      </w:r>
      <w:r w:rsidR="003E718E">
        <w:rPr>
          <w:rFonts w:eastAsia="Times New Roman" w:cs="Arial"/>
          <w:color w:val="000000"/>
          <w:sz w:val="24"/>
          <w:szCs w:val="24"/>
          <w:lang w:eastAsia="nb-NO"/>
        </w:rPr>
        <w:t>m</w:t>
      </w:r>
      <w:r w:rsidR="003E718E" w:rsidRPr="00E4316F">
        <w:rPr>
          <w:rFonts w:eastAsia="Times New Roman" w:cs="Arial"/>
          <w:color w:val="000000"/>
          <w:sz w:val="24"/>
          <w:szCs w:val="24"/>
          <w:lang w:eastAsia="nb-NO"/>
        </w:rPr>
        <w:t>isjonsteologi (MT)</w:t>
      </w:r>
      <w:r w:rsidR="007746AA">
        <w:rPr>
          <w:rFonts w:eastAsia="Times New Roman" w:cs="Arial"/>
          <w:color w:val="000000"/>
          <w:sz w:val="24"/>
          <w:szCs w:val="24"/>
          <w:lang w:eastAsia="nb-NO"/>
        </w:rPr>
        <w:t>,</w:t>
      </w:r>
      <w:r>
        <w:rPr>
          <w:rFonts w:eastAsia="Times New Roman" w:cs="Arial"/>
          <w:color w:val="000000"/>
          <w:sz w:val="24"/>
          <w:szCs w:val="24"/>
          <w:lang w:eastAsia="nb-NO"/>
        </w:rPr>
        <w:t xml:space="preserve"> </w:t>
      </w:r>
      <w:r w:rsidR="00356982">
        <w:rPr>
          <w:rFonts w:eastAsia="Times New Roman" w:cs="Arial"/>
          <w:color w:val="000000"/>
          <w:sz w:val="24"/>
          <w:szCs w:val="24"/>
          <w:lang w:eastAsia="nb-NO"/>
        </w:rPr>
        <w:t>en disiplin</w:t>
      </w:r>
      <w:r w:rsidR="003E718E" w:rsidRPr="00E4316F">
        <w:rPr>
          <w:rFonts w:eastAsia="Times New Roman" w:cs="Arial"/>
          <w:color w:val="000000"/>
          <w:sz w:val="24"/>
          <w:szCs w:val="24"/>
          <w:lang w:eastAsia="nb-NO"/>
        </w:rPr>
        <w:t xml:space="preserve"> som reflekterer </w:t>
      </w:r>
      <w:r w:rsidR="003E718E">
        <w:rPr>
          <w:rFonts w:eastAsia="Times New Roman" w:cs="Arial"/>
          <w:color w:val="000000"/>
          <w:sz w:val="24"/>
          <w:szCs w:val="24"/>
          <w:lang w:eastAsia="nb-NO"/>
        </w:rPr>
        <w:t>høg</w:t>
      </w:r>
      <w:r w:rsidR="003E718E" w:rsidRPr="00E4316F">
        <w:rPr>
          <w:rFonts w:eastAsia="Times New Roman" w:cs="Arial"/>
          <w:color w:val="000000"/>
          <w:sz w:val="24"/>
          <w:szCs w:val="24"/>
          <w:lang w:eastAsia="nb-NO"/>
        </w:rPr>
        <w:t xml:space="preserve">skolens misjonale og globale identitet og profil. </w:t>
      </w:r>
      <w:r w:rsidR="003E718E" w:rsidRPr="00E4316F">
        <w:rPr>
          <w:rFonts w:eastAsia="Times New Roman" w:cs="Arial"/>
          <w:bCs/>
          <w:iCs/>
          <w:sz w:val="24"/>
          <w:szCs w:val="24"/>
          <w:lang w:eastAsia="nb-NO"/>
        </w:rPr>
        <w:t xml:space="preserve">Praktisk teologi (PT) </w:t>
      </w:r>
      <w:r w:rsidR="003E718E">
        <w:rPr>
          <w:rFonts w:eastAsia="Times New Roman" w:cs="Arial"/>
          <w:bCs/>
          <w:iCs/>
          <w:sz w:val="24"/>
          <w:szCs w:val="24"/>
          <w:lang w:eastAsia="nb-NO"/>
        </w:rPr>
        <w:t xml:space="preserve">inngår i </w:t>
      </w:r>
      <w:r w:rsidR="00D12FE9">
        <w:rPr>
          <w:rFonts w:eastAsia="Times New Roman" w:cs="Arial"/>
          <w:bCs/>
          <w:iCs/>
          <w:sz w:val="24"/>
          <w:szCs w:val="24"/>
          <w:lang w:eastAsia="nb-NO"/>
        </w:rPr>
        <w:t>studieretning</w:t>
      </w:r>
      <w:r w:rsidR="003E718E">
        <w:rPr>
          <w:rFonts w:eastAsia="Times New Roman" w:cs="Arial"/>
          <w:bCs/>
          <w:iCs/>
          <w:sz w:val="24"/>
          <w:szCs w:val="24"/>
          <w:lang w:eastAsia="nb-NO"/>
        </w:rPr>
        <w:t xml:space="preserve">ene </w:t>
      </w:r>
      <w:r w:rsidR="00566AFB">
        <w:rPr>
          <w:rFonts w:cs="Arial"/>
          <w:sz w:val="24"/>
          <w:szCs w:val="24"/>
        </w:rPr>
        <w:t>menighetsutvikling og menighetspedagog</w:t>
      </w:r>
      <w:r w:rsidR="00356982">
        <w:rPr>
          <w:rFonts w:cs="Arial"/>
          <w:sz w:val="24"/>
          <w:szCs w:val="24"/>
        </w:rPr>
        <w:t>ikk</w:t>
      </w:r>
      <w:r w:rsidR="00566AFB">
        <w:rPr>
          <w:rFonts w:cs="Arial"/>
          <w:sz w:val="24"/>
          <w:szCs w:val="24"/>
        </w:rPr>
        <w:t xml:space="preserve"> </w:t>
      </w:r>
      <w:r w:rsidR="003E718E">
        <w:rPr>
          <w:rFonts w:eastAsia="Times New Roman" w:cs="Arial"/>
          <w:bCs/>
          <w:iCs/>
          <w:sz w:val="24"/>
          <w:szCs w:val="24"/>
          <w:lang w:eastAsia="nb-NO"/>
        </w:rPr>
        <w:t xml:space="preserve">og </w:t>
      </w:r>
      <w:r w:rsidR="003E718E" w:rsidRPr="00E4316F">
        <w:rPr>
          <w:rFonts w:eastAsia="Times New Roman" w:cs="Arial"/>
          <w:bCs/>
          <w:iCs/>
          <w:sz w:val="24"/>
          <w:szCs w:val="24"/>
          <w:lang w:eastAsia="nb-NO"/>
        </w:rPr>
        <w:t xml:space="preserve">skal sammen med de øvrige disiplinene gi ferdigheter til å </w:t>
      </w:r>
      <w:r w:rsidR="003E718E">
        <w:rPr>
          <w:rFonts w:eastAsia="Times New Roman" w:cs="Arial"/>
          <w:bCs/>
          <w:iCs/>
          <w:sz w:val="24"/>
          <w:szCs w:val="24"/>
          <w:lang w:eastAsia="nb-NO"/>
        </w:rPr>
        <w:t xml:space="preserve">arbeide i menighet som </w:t>
      </w:r>
      <w:r w:rsidR="00DA0378">
        <w:rPr>
          <w:rFonts w:eastAsia="Times New Roman" w:cs="Arial"/>
          <w:bCs/>
          <w:iCs/>
          <w:sz w:val="24"/>
          <w:szCs w:val="24"/>
          <w:lang w:eastAsia="nb-NO"/>
        </w:rPr>
        <w:t>menighetsleder/</w:t>
      </w:r>
      <w:r w:rsidR="003E718E">
        <w:rPr>
          <w:rFonts w:eastAsia="Times New Roman" w:cs="Arial"/>
          <w:bCs/>
          <w:iCs/>
          <w:sz w:val="24"/>
          <w:szCs w:val="24"/>
          <w:lang w:eastAsia="nb-NO"/>
        </w:rPr>
        <w:t>pastor</w:t>
      </w:r>
      <w:r w:rsidR="00566AFB">
        <w:rPr>
          <w:rFonts w:eastAsia="Times New Roman" w:cs="Arial"/>
          <w:bCs/>
          <w:iCs/>
          <w:sz w:val="24"/>
          <w:szCs w:val="24"/>
          <w:lang w:eastAsia="nb-NO"/>
        </w:rPr>
        <w:t xml:space="preserve"> eller menighetspedagog</w:t>
      </w:r>
      <w:r w:rsidR="003E718E">
        <w:rPr>
          <w:rFonts w:eastAsia="Times New Roman" w:cs="Arial"/>
          <w:bCs/>
          <w:iCs/>
          <w:sz w:val="24"/>
          <w:szCs w:val="24"/>
          <w:lang w:eastAsia="nb-NO"/>
        </w:rPr>
        <w:t>.</w:t>
      </w:r>
      <w:r w:rsidR="003E718E" w:rsidRPr="00E4316F">
        <w:rPr>
          <w:rFonts w:eastAsia="Times New Roman" w:cs="Arial"/>
          <w:bCs/>
          <w:iCs/>
          <w:sz w:val="24"/>
          <w:szCs w:val="24"/>
          <w:lang w:eastAsia="nb-NO"/>
        </w:rPr>
        <w:t xml:space="preserve"> </w:t>
      </w:r>
      <w:r w:rsidR="00566AFB">
        <w:rPr>
          <w:rFonts w:cs="Arial"/>
          <w:sz w:val="24"/>
          <w:szCs w:val="24"/>
        </w:rPr>
        <w:t>T</w:t>
      </w:r>
      <w:r w:rsidR="003E718E" w:rsidRPr="00E4316F">
        <w:rPr>
          <w:rFonts w:cs="Arial"/>
          <w:sz w:val="24"/>
          <w:szCs w:val="24"/>
        </w:rPr>
        <w:t xml:space="preserve">verrgående tema </w:t>
      </w:r>
      <w:r w:rsidR="00566AFB">
        <w:rPr>
          <w:rFonts w:cs="Arial"/>
          <w:sz w:val="24"/>
          <w:szCs w:val="24"/>
        </w:rPr>
        <w:t xml:space="preserve">som </w:t>
      </w:r>
      <w:r w:rsidR="003E718E" w:rsidRPr="00E4316F">
        <w:rPr>
          <w:rFonts w:cs="Arial"/>
          <w:sz w:val="24"/>
          <w:szCs w:val="24"/>
        </w:rPr>
        <w:t xml:space="preserve">kirkens misjonale vesen, kirkens </w:t>
      </w:r>
      <w:r w:rsidR="003E718E" w:rsidRPr="00E4316F">
        <w:rPr>
          <w:rFonts w:cs="Arial"/>
          <w:sz w:val="24"/>
          <w:szCs w:val="24"/>
        </w:rPr>
        <w:lastRenderedPageBreak/>
        <w:t>diakonale vesen,</w:t>
      </w:r>
      <w:r w:rsidR="0077572E">
        <w:rPr>
          <w:rFonts w:cs="Arial"/>
          <w:sz w:val="24"/>
          <w:szCs w:val="24"/>
        </w:rPr>
        <w:t xml:space="preserve"> samt</w:t>
      </w:r>
      <w:r w:rsidR="003E718E" w:rsidRPr="00E4316F">
        <w:rPr>
          <w:rFonts w:cs="Arial"/>
          <w:sz w:val="24"/>
          <w:szCs w:val="24"/>
        </w:rPr>
        <w:t xml:space="preserve"> kirkens globale og lokale kontekster</w:t>
      </w:r>
      <w:r w:rsidR="00566AFB">
        <w:rPr>
          <w:rFonts w:cs="Arial"/>
          <w:sz w:val="24"/>
          <w:szCs w:val="24"/>
        </w:rPr>
        <w:t xml:space="preserve"> er </w:t>
      </w:r>
      <w:r w:rsidR="003E718E" w:rsidRPr="00E4316F">
        <w:rPr>
          <w:rFonts w:cs="Arial"/>
          <w:sz w:val="24"/>
          <w:szCs w:val="24"/>
        </w:rPr>
        <w:t xml:space="preserve">forankret i </w:t>
      </w:r>
      <w:r w:rsidR="003E718E">
        <w:rPr>
          <w:rFonts w:cs="Arial"/>
          <w:sz w:val="24"/>
          <w:szCs w:val="24"/>
        </w:rPr>
        <w:t>høg</w:t>
      </w:r>
      <w:r w:rsidR="003E718E" w:rsidRPr="00E4316F">
        <w:rPr>
          <w:rFonts w:cs="Arial"/>
          <w:sz w:val="24"/>
          <w:szCs w:val="24"/>
        </w:rPr>
        <w:t>skolens</w:t>
      </w:r>
      <w:r w:rsidR="00356982">
        <w:rPr>
          <w:rFonts w:cs="Arial"/>
          <w:sz w:val="24"/>
          <w:szCs w:val="24"/>
        </w:rPr>
        <w:t xml:space="preserve"> tradisjon, men er</w:t>
      </w:r>
      <w:r w:rsidR="003E718E" w:rsidRPr="00E4316F">
        <w:rPr>
          <w:rFonts w:cs="Arial"/>
          <w:sz w:val="24"/>
          <w:szCs w:val="24"/>
        </w:rPr>
        <w:t xml:space="preserve"> samtidig </w:t>
      </w:r>
      <w:r w:rsidR="00356982">
        <w:rPr>
          <w:rFonts w:cs="Arial"/>
          <w:sz w:val="24"/>
          <w:szCs w:val="24"/>
        </w:rPr>
        <w:t xml:space="preserve">rettet inn mot kirkens nåtid og framtid. </w:t>
      </w:r>
      <w:r w:rsidR="00AD6EA5" w:rsidRPr="00E4316F">
        <w:rPr>
          <w:rFonts w:cs="Arial"/>
          <w:sz w:val="24"/>
          <w:szCs w:val="24"/>
        </w:rPr>
        <w:t>Emnet</w:t>
      </w:r>
      <w:r w:rsidR="00AD6EA5" w:rsidRPr="00E4316F">
        <w:rPr>
          <w:rFonts w:cs="Arial"/>
          <w:i/>
          <w:sz w:val="24"/>
          <w:szCs w:val="24"/>
        </w:rPr>
        <w:t xml:space="preserve"> </w:t>
      </w:r>
      <w:r w:rsidR="00AD6EA5" w:rsidRPr="00490FAA">
        <w:rPr>
          <w:rFonts w:cs="Arial"/>
          <w:iCs/>
          <w:sz w:val="24"/>
          <w:szCs w:val="24"/>
        </w:rPr>
        <w:t>Livssyn, verdier og relasjoner i profesjonell praksis</w:t>
      </w:r>
      <w:r w:rsidR="00AD6EA5" w:rsidRPr="00E4316F">
        <w:rPr>
          <w:rFonts w:cs="Arial"/>
          <w:sz w:val="24"/>
          <w:szCs w:val="24"/>
        </w:rPr>
        <w:t xml:space="preserve"> er obligatorisk for alle bachelor- og masterprogram ved VID vitenskapelige høgskole. Emnet skal utfordre studentene på verdi- og kunnskapsgrunnlaget i profesjonell praksis og bevisstgjøre dem på etiske utfordri</w:t>
      </w:r>
      <w:r w:rsidR="00AD6EA5">
        <w:rPr>
          <w:rFonts w:cs="Arial"/>
          <w:sz w:val="24"/>
          <w:szCs w:val="24"/>
        </w:rPr>
        <w:t>nger i profesjonelle relasjone</w:t>
      </w:r>
      <w:r w:rsidR="006B1D05">
        <w:rPr>
          <w:rFonts w:cs="Arial"/>
          <w:sz w:val="24"/>
          <w:szCs w:val="24"/>
        </w:rPr>
        <w:t>r.</w:t>
      </w:r>
    </w:p>
    <w:p w14:paraId="0ADF2750" w14:textId="77777777" w:rsidR="00A61F3D" w:rsidRDefault="00A61F3D" w:rsidP="00244C83">
      <w:pPr>
        <w:jc w:val="both"/>
        <w:rPr>
          <w:rFonts w:cs="Arial"/>
          <w:sz w:val="24"/>
          <w:szCs w:val="24"/>
        </w:rPr>
      </w:pPr>
    </w:p>
    <w:p w14:paraId="2DF3EBA6" w14:textId="2C1F77CF" w:rsidR="00F615DB" w:rsidRDefault="00244C83" w:rsidP="00566AFB">
      <w:pPr>
        <w:jc w:val="both"/>
        <w:rPr>
          <w:rFonts w:cs="Arial"/>
          <w:sz w:val="24"/>
          <w:szCs w:val="24"/>
        </w:rPr>
      </w:pPr>
      <w:r>
        <w:rPr>
          <w:rFonts w:cs="Arial"/>
          <w:sz w:val="24"/>
          <w:szCs w:val="24"/>
        </w:rPr>
        <w:t>Fullført bachelorgrad i teologi</w:t>
      </w:r>
      <w:r w:rsidR="00566AFB">
        <w:rPr>
          <w:rFonts w:cs="Arial"/>
          <w:sz w:val="24"/>
          <w:szCs w:val="24"/>
        </w:rPr>
        <w:t xml:space="preserve"> </w:t>
      </w:r>
      <w:r>
        <w:rPr>
          <w:rFonts w:cs="Arial"/>
          <w:sz w:val="24"/>
          <w:szCs w:val="24"/>
        </w:rPr>
        <w:t xml:space="preserve">gir grunnlag for opptak til </w:t>
      </w:r>
      <w:r w:rsidR="00A61F3D">
        <w:rPr>
          <w:rFonts w:cs="Arial"/>
          <w:sz w:val="24"/>
          <w:szCs w:val="24"/>
        </w:rPr>
        <w:t xml:space="preserve">masterstudier </w:t>
      </w:r>
      <w:r w:rsidR="00566AFB">
        <w:rPr>
          <w:rFonts w:cs="Arial"/>
          <w:sz w:val="24"/>
          <w:szCs w:val="24"/>
        </w:rPr>
        <w:t>i</w:t>
      </w:r>
      <w:r w:rsidR="00356982">
        <w:rPr>
          <w:rFonts w:cs="Arial"/>
          <w:sz w:val="24"/>
          <w:szCs w:val="24"/>
        </w:rPr>
        <w:t xml:space="preserve"> </w:t>
      </w:r>
      <w:r w:rsidR="00566AFB" w:rsidRPr="008708F0">
        <w:rPr>
          <w:rFonts w:cs="Arial"/>
          <w:i/>
          <w:sz w:val="24"/>
          <w:szCs w:val="24"/>
        </w:rPr>
        <w:t>Theology and religious studies</w:t>
      </w:r>
      <w:r w:rsidR="00566AFB">
        <w:rPr>
          <w:rFonts w:cs="Arial"/>
          <w:sz w:val="24"/>
          <w:szCs w:val="24"/>
        </w:rPr>
        <w:t xml:space="preserve"> ved </w:t>
      </w:r>
      <w:r w:rsidR="008708F0">
        <w:rPr>
          <w:rFonts w:cs="Arial"/>
          <w:sz w:val="24"/>
          <w:szCs w:val="24"/>
        </w:rPr>
        <w:t xml:space="preserve">FTDL i Stavanger. </w:t>
      </w:r>
      <w:r w:rsidR="00566AFB">
        <w:rPr>
          <w:rFonts w:cs="Arial"/>
          <w:sz w:val="24"/>
          <w:szCs w:val="24"/>
        </w:rPr>
        <w:t xml:space="preserve">Hvilken </w:t>
      </w:r>
      <w:r w:rsidR="00DA0378">
        <w:rPr>
          <w:rFonts w:cs="Arial"/>
          <w:sz w:val="24"/>
          <w:szCs w:val="24"/>
        </w:rPr>
        <w:t>studieretning</w:t>
      </w:r>
      <w:r w:rsidR="00040DE1">
        <w:rPr>
          <w:rFonts w:cs="Arial"/>
          <w:sz w:val="24"/>
          <w:szCs w:val="24"/>
        </w:rPr>
        <w:t xml:space="preserve"> </w:t>
      </w:r>
      <w:r w:rsidR="00566AFB">
        <w:rPr>
          <w:rFonts w:cs="Arial"/>
          <w:sz w:val="24"/>
          <w:szCs w:val="24"/>
        </w:rPr>
        <w:t xml:space="preserve">som velges på bachelornivå vil være avgjørende for hvilken </w:t>
      </w:r>
      <w:r w:rsidR="00DA0378">
        <w:rPr>
          <w:rFonts w:cs="Arial"/>
          <w:sz w:val="24"/>
          <w:szCs w:val="24"/>
        </w:rPr>
        <w:t>studieretning</w:t>
      </w:r>
      <w:r w:rsidR="00566AFB">
        <w:rPr>
          <w:rFonts w:cs="Arial"/>
          <w:sz w:val="24"/>
          <w:szCs w:val="24"/>
        </w:rPr>
        <w:t xml:space="preserve"> som kan velges på masternivå. </w:t>
      </w:r>
    </w:p>
    <w:p w14:paraId="01A41301" w14:textId="77777777" w:rsidR="00566AFB" w:rsidRDefault="00566AFB" w:rsidP="00566AFB">
      <w:pPr>
        <w:jc w:val="both"/>
      </w:pPr>
    </w:p>
    <w:p w14:paraId="0E79BCB9" w14:textId="77777777" w:rsidR="00F615DB" w:rsidRDefault="00F615DB" w:rsidP="00F615DB">
      <w:pPr>
        <w:pStyle w:val="Overskrift1"/>
      </w:pPr>
      <w:bookmarkStart w:id="49" w:name="_Toc475960953"/>
      <w:bookmarkStart w:id="50" w:name="_Toc108092332"/>
      <w:r>
        <w:t>2. Målgruppe og opptakskrav</w:t>
      </w:r>
      <w:bookmarkEnd w:id="49"/>
      <w:bookmarkEnd w:id="50"/>
    </w:p>
    <w:p w14:paraId="6F49B0E4" w14:textId="22E4A31F" w:rsidR="00566AFB" w:rsidRDefault="00D12FE9" w:rsidP="00356982">
      <w:pPr>
        <w:autoSpaceDE w:val="0"/>
        <w:autoSpaceDN w:val="0"/>
        <w:adjustRightInd w:val="0"/>
        <w:spacing w:before="100" w:after="100"/>
        <w:jc w:val="both"/>
        <w:rPr>
          <w:rFonts w:cs="Arial"/>
          <w:sz w:val="24"/>
          <w:szCs w:val="24"/>
        </w:rPr>
      </w:pPr>
      <w:r>
        <w:rPr>
          <w:rFonts w:cs="Arial"/>
          <w:sz w:val="24"/>
          <w:szCs w:val="24"/>
        </w:rPr>
        <w:t>Studieretning</w:t>
      </w:r>
      <w:r w:rsidR="00446F27">
        <w:rPr>
          <w:rFonts w:cs="Arial"/>
          <w:sz w:val="24"/>
          <w:szCs w:val="24"/>
        </w:rPr>
        <w:t xml:space="preserve"> bibelfag </w:t>
      </w:r>
      <w:r w:rsidR="00A61F3D">
        <w:rPr>
          <w:rFonts w:cs="Arial"/>
          <w:sz w:val="24"/>
          <w:szCs w:val="24"/>
        </w:rPr>
        <w:t xml:space="preserve">er </w:t>
      </w:r>
      <w:r w:rsidR="00446F27">
        <w:rPr>
          <w:rFonts w:cs="Arial"/>
          <w:sz w:val="24"/>
          <w:szCs w:val="24"/>
        </w:rPr>
        <w:t>relevant for de s</w:t>
      </w:r>
      <w:r w:rsidR="00A61F3D">
        <w:rPr>
          <w:rFonts w:cs="Arial"/>
          <w:sz w:val="24"/>
          <w:szCs w:val="24"/>
        </w:rPr>
        <w:t>om s</w:t>
      </w:r>
      <w:r w:rsidR="00446F27">
        <w:rPr>
          <w:rFonts w:cs="Arial"/>
          <w:sz w:val="24"/>
          <w:szCs w:val="24"/>
        </w:rPr>
        <w:t>ikter seg vide</w:t>
      </w:r>
      <w:r w:rsidR="00644C8F">
        <w:rPr>
          <w:rFonts w:cs="Arial"/>
          <w:sz w:val="24"/>
          <w:szCs w:val="24"/>
        </w:rPr>
        <w:t xml:space="preserve">re mot masterutdanning i </w:t>
      </w:r>
      <w:r w:rsidR="00644C8F" w:rsidRPr="008708F0">
        <w:rPr>
          <w:rFonts w:cs="Arial"/>
          <w:i/>
          <w:sz w:val="24"/>
          <w:szCs w:val="24"/>
        </w:rPr>
        <w:t>Theology and religious studies</w:t>
      </w:r>
      <w:r w:rsidR="00644C8F">
        <w:rPr>
          <w:rFonts w:cs="Arial"/>
          <w:sz w:val="24"/>
          <w:szCs w:val="24"/>
        </w:rPr>
        <w:t xml:space="preserve"> i VID</w:t>
      </w:r>
      <w:r w:rsidR="00446F27">
        <w:rPr>
          <w:rFonts w:cs="Arial"/>
          <w:sz w:val="24"/>
          <w:szCs w:val="24"/>
        </w:rPr>
        <w:t xml:space="preserve">. </w:t>
      </w:r>
      <w:r>
        <w:rPr>
          <w:rFonts w:cs="Arial"/>
          <w:sz w:val="24"/>
          <w:szCs w:val="24"/>
        </w:rPr>
        <w:t>Studieretning</w:t>
      </w:r>
      <w:r w:rsidR="00446F27">
        <w:rPr>
          <w:rFonts w:cs="Arial"/>
          <w:sz w:val="24"/>
          <w:szCs w:val="24"/>
        </w:rPr>
        <w:t xml:space="preserve"> </w:t>
      </w:r>
      <w:r w:rsidR="00566AFB">
        <w:rPr>
          <w:rFonts w:cs="Arial"/>
          <w:sz w:val="24"/>
          <w:szCs w:val="24"/>
        </w:rPr>
        <w:t xml:space="preserve">menighetsutvikling og </w:t>
      </w:r>
      <w:r w:rsidR="00446F27">
        <w:rPr>
          <w:rFonts w:cs="Arial"/>
          <w:sz w:val="24"/>
          <w:szCs w:val="24"/>
        </w:rPr>
        <w:t xml:space="preserve">menighetspedagogikk </w:t>
      </w:r>
      <w:r w:rsidR="00644C8F">
        <w:rPr>
          <w:rFonts w:cs="Arial"/>
          <w:sz w:val="24"/>
          <w:szCs w:val="24"/>
        </w:rPr>
        <w:t xml:space="preserve">er aktuell for de </w:t>
      </w:r>
      <w:r w:rsidR="00AD6EA5" w:rsidRPr="00BE6BEF">
        <w:rPr>
          <w:rFonts w:cs="Arial"/>
          <w:sz w:val="24"/>
          <w:szCs w:val="24"/>
        </w:rPr>
        <w:t xml:space="preserve">som vil utdanne seg </w:t>
      </w:r>
      <w:r w:rsidR="00446F27">
        <w:rPr>
          <w:rFonts w:cs="Arial"/>
          <w:sz w:val="24"/>
          <w:szCs w:val="24"/>
        </w:rPr>
        <w:t xml:space="preserve">til </w:t>
      </w:r>
      <w:r w:rsidR="001D039E">
        <w:rPr>
          <w:rFonts w:cs="Arial"/>
          <w:sz w:val="24"/>
          <w:szCs w:val="24"/>
        </w:rPr>
        <w:t>menig</w:t>
      </w:r>
      <w:r w:rsidR="00DD669D">
        <w:rPr>
          <w:rFonts w:cs="Arial"/>
          <w:sz w:val="24"/>
          <w:szCs w:val="24"/>
        </w:rPr>
        <w:t>hetsleder/</w:t>
      </w:r>
      <w:r w:rsidR="00566AFB">
        <w:rPr>
          <w:rFonts w:cs="Arial"/>
          <w:sz w:val="24"/>
          <w:szCs w:val="24"/>
        </w:rPr>
        <w:t xml:space="preserve">pastorer og menighetspedagoger </w:t>
      </w:r>
      <w:r w:rsidR="00446F27" w:rsidRPr="00BE6BEF">
        <w:rPr>
          <w:rFonts w:cs="Arial"/>
          <w:sz w:val="24"/>
          <w:szCs w:val="24"/>
        </w:rPr>
        <w:t xml:space="preserve">med tanke på tjeneste og lederskap </w:t>
      </w:r>
      <w:r w:rsidR="00644C8F">
        <w:rPr>
          <w:rFonts w:cs="Arial"/>
          <w:sz w:val="24"/>
          <w:szCs w:val="24"/>
        </w:rPr>
        <w:t xml:space="preserve">lokalt </w:t>
      </w:r>
      <w:r w:rsidR="008708F0">
        <w:rPr>
          <w:rFonts w:cs="Arial"/>
          <w:sz w:val="24"/>
          <w:szCs w:val="24"/>
        </w:rPr>
        <w:t>og</w:t>
      </w:r>
      <w:r w:rsidR="00644C8F">
        <w:rPr>
          <w:rFonts w:cs="Arial"/>
          <w:sz w:val="24"/>
          <w:szCs w:val="24"/>
        </w:rPr>
        <w:t xml:space="preserve"> globalt.</w:t>
      </w:r>
    </w:p>
    <w:p w14:paraId="7913FC32" w14:textId="77777777" w:rsidR="00566AFB" w:rsidRDefault="00566AFB" w:rsidP="00566AFB">
      <w:pPr>
        <w:autoSpaceDE w:val="0"/>
        <w:autoSpaceDN w:val="0"/>
        <w:adjustRightInd w:val="0"/>
        <w:spacing w:after="0"/>
        <w:jc w:val="both"/>
        <w:rPr>
          <w:rFonts w:cs="Arial"/>
          <w:sz w:val="24"/>
          <w:szCs w:val="24"/>
        </w:rPr>
      </w:pPr>
    </w:p>
    <w:p w14:paraId="0EBEF8D6" w14:textId="77777777" w:rsidR="00AD6EA5" w:rsidRPr="00BE6BEF" w:rsidRDefault="00AD6EA5" w:rsidP="00566AFB">
      <w:pPr>
        <w:autoSpaceDE w:val="0"/>
        <w:autoSpaceDN w:val="0"/>
        <w:adjustRightInd w:val="0"/>
        <w:spacing w:after="0"/>
        <w:jc w:val="both"/>
        <w:rPr>
          <w:rFonts w:cs="Arial"/>
          <w:sz w:val="24"/>
          <w:szCs w:val="24"/>
        </w:rPr>
      </w:pPr>
      <w:r w:rsidRPr="00BE6BEF">
        <w:rPr>
          <w:rFonts w:cs="Arial"/>
          <w:sz w:val="24"/>
          <w:szCs w:val="24"/>
        </w:rPr>
        <w:t>Opptak og rangering skjer i henhold til forskrift 12.</w:t>
      </w:r>
      <w:r>
        <w:rPr>
          <w:rFonts w:cs="Arial"/>
          <w:sz w:val="24"/>
          <w:szCs w:val="24"/>
        </w:rPr>
        <w:t xml:space="preserve"> desember </w:t>
      </w:r>
      <w:r w:rsidRPr="00BE6BEF">
        <w:rPr>
          <w:rFonts w:cs="Arial"/>
          <w:sz w:val="24"/>
          <w:szCs w:val="24"/>
        </w:rPr>
        <w:t xml:space="preserve">2016 </w:t>
      </w:r>
      <w:r>
        <w:rPr>
          <w:rFonts w:cs="Arial"/>
          <w:sz w:val="24"/>
          <w:szCs w:val="24"/>
        </w:rPr>
        <w:t xml:space="preserve">nr. 1595 </w:t>
      </w:r>
      <w:r w:rsidRPr="00BE6BEF">
        <w:rPr>
          <w:rFonts w:cs="Arial"/>
          <w:sz w:val="24"/>
          <w:szCs w:val="24"/>
        </w:rPr>
        <w:t>om opptak, st</w:t>
      </w:r>
      <w:r>
        <w:rPr>
          <w:rFonts w:cs="Arial"/>
          <w:sz w:val="24"/>
          <w:szCs w:val="24"/>
        </w:rPr>
        <w:t>udier, eksamen og grader ved VID</w:t>
      </w:r>
      <w:r w:rsidRPr="00BE6BEF">
        <w:rPr>
          <w:rFonts w:cs="Arial"/>
          <w:sz w:val="24"/>
          <w:szCs w:val="24"/>
        </w:rPr>
        <w:t xml:space="preserve"> vitenskapelige høgskole. Opptak til </w:t>
      </w:r>
      <w:r w:rsidR="006B1D05">
        <w:rPr>
          <w:rFonts w:cs="Arial"/>
          <w:sz w:val="24"/>
          <w:szCs w:val="24"/>
        </w:rPr>
        <w:t>bachelor</w:t>
      </w:r>
      <w:r w:rsidRPr="00BE6BEF">
        <w:rPr>
          <w:rFonts w:cs="Arial"/>
          <w:sz w:val="24"/>
          <w:szCs w:val="24"/>
        </w:rPr>
        <w:t xml:space="preserve">utdanningen i teologi skjer på grunnlag av generell studiekompetanse. Søkere som ikke oppfyller kravene til generell studiekompetanse, kan etter fastsatte kriterier søke opptak på grunnlag av realkompetanse. </w:t>
      </w:r>
    </w:p>
    <w:p w14:paraId="4F5CE828" w14:textId="77777777" w:rsidR="00AD6EA5" w:rsidRPr="00BE6BEF" w:rsidRDefault="00AD6EA5" w:rsidP="00AD6EA5">
      <w:pPr>
        <w:spacing w:after="0" w:line="276" w:lineRule="auto"/>
        <w:rPr>
          <w:rFonts w:cs="Arial"/>
          <w:sz w:val="24"/>
          <w:szCs w:val="24"/>
        </w:rPr>
      </w:pPr>
    </w:p>
    <w:p w14:paraId="27E4BE22" w14:textId="661B7956" w:rsidR="00644C8F" w:rsidRDefault="00AD6EA5" w:rsidP="008708F0">
      <w:pPr>
        <w:spacing w:after="0" w:line="276" w:lineRule="auto"/>
        <w:jc w:val="both"/>
        <w:rPr>
          <w:rFonts w:cs="Arial"/>
          <w:sz w:val="24"/>
          <w:szCs w:val="24"/>
        </w:rPr>
      </w:pPr>
      <w:r w:rsidRPr="00BE6BEF">
        <w:rPr>
          <w:rFonts w:cs="Arial"/>
          <w:sz w:val="24"/>
          <w:szCs w:val="24"/>
        </w:rPr>
        <w:t xml:space="preserve">Det er en forutsetning </w:t>
      </w:r>
      <w:r>
        <w:rPr>
          <w:rFonts w:cs="Arial"/>
          <w:sz w:val="24"/>
          <w:szCs w:val="24"/>
        </w:rPr>
        <w:t xml:space="preserve">for opptak til </w:t>
      </w:r>
      <w:r w:rsidR="006B1D05">
        <w:rPr>
          <w:rFonts w:cs="Arial"/>
          <w:sz w:val="24"/>
          <w:szCs w:val="24"/>
        </w:rPr>
        <w:t>bachelor</w:t>
      </w:r>
      <w:r>
        <w:rPr>
          <w:rFonts w:cs="Arial"/>
          <w:sz w:val="24"/>
          <w:szCs w:val="24"/>
        </w:rPr>
        <w:t xml:space="preserve">utdanningen </w:t>
      </w:r>
      <w:r w:rsidRPr="00BE6BEF">
        <w:rPr>
          <w:rFonts w:cs="Arial"/>
          <w:sz w:val="24"/>
          <w:szCs w:val="24"/>
        </w:rPr>
        <w:t>at søkerne har gode norskkunnskaper både muntlig og skriftlig. Søkere med utenlandsk utdanning må dokumentere at de oppfyller krav til norsk- og engelskkunnskaper</w:t>
      </w:r>
      <w:r w:rsidR="00EC3A10">
        <w:rPr>
          <w:rFonts w:cs="Arial"/>
          <w:sz w:val="24"/>
          <w:szCs w:val="24"/>
        </w:rPr>
        <w:t xml:space="preserve">, jf. </w:t>
      </w:r>
      <w:r w:rsidRPr="00BE6BEF">
        <w:rPr>
          <w:rFonts w:cs="Arial"/>
          <w:sz w:val="24"/>
          <w:szCs w:val="24"/>
        </w:rPr>
        <w:t>forskrift 06.</w:t>
      </w:r>
      <w:r>
        <w:rPr>
          <w:rFonts w:cs="Arial"/>
          <w:sz w:val="24"/>
          <w:szCs w:val="24"/>
        </w:rPr>
        <w:t xml:space="preserve">januar </w:t>
      </w:r>
      <w:r w:rsidRPr="00BE6BEF">
        <w:rPr>
          <w:rFonts w:cs="Arial"/>
          <w:sz w:val="24"/>
          <w:szCs w:val="24"/>
        </w:rPr>
        <w:t>2017 nr. 13 om opptak til høgre utdanning.</w:t>
      </w:r>
      <w:bookmarkStart w:id="51" w:name="_Toc475960954"/>
    </w:p>
    <w:p w14:paraId="7D35BD1F" w14:textId="3D7A56F7" w:rsidR="008708F0" w:rsidRDefault="008708F0" w:rsidP="008708F0">
      <w:pPr>
        <w:spacing w:after="0" w:line="276" w:lineRule="auto"/>
        <w:jc w:val="both"/>
        <w:rPr>
          <w:rFonts w:cs="Arial"/>
          <w:sz w:val="24"/>
          <w:szCs w:val="24"/>
        </w:rPr>
      </w:pPr>
    </w:p>
    <w:p w14:paraId="48453A1E" w14:textId="77777777" w:rsidR="008708F0" w:rsidRPr="008708F0" w:rsidRDefault="008708F0" w:rsidP="008708F0">
      <w:pPr>
        <w:spacing w:after="0" w:line="276" w:lineRule="auto"/>
        <w:jc w:val="both"/>
        <w:rPr>
          <w:rFonts w:cs="Arial"/>
          <w:sz w:val="24"/>
          <w:szCs w:val="24"/>
        </w:rPr>
      </w:pPr>
    </w:p>
    <w:p w14:paraId="076B9CD0" w14:textId="77777777" w:rsidR="008708F0" w:rsidRDefault="00F615DB" w:rsidP="008708F0">
      <w:pPr>
        <w:pStyle w:val="Overskrift1"/>
        <w:spacing w:before="0"/>
      </w:pPr>
      <w:bookmarkStart w:id="52" w:name="_Toc108092333"/>
      <w:r>
        <w:t>3. Læringsutbytte</w:t>
      </w:r>
      <w:bookmarkEnd w:id="51"/>
      <w:bookmarkEnd w:id="52"/>
    </w:p>
    <w:p w14:paraId="24B537E9" w14:textId="77777777" w:rsidR="008708F0" w:rsidRPr="008708F0" w:rsidRDefault="008708F0" w:rsidP="008708F0">
      <w:pPr>
        <w:pStyle w:val="Overskrift1"/>
        <w:spacing w:before="0"/>
        <w:rPr>
          <w:b w:val="0"/>
        </w:rPr>
      </w:pPr>
    </w:p>
    <w:p w14:paraId="672C0A30" w14:textId="466B7D5D" w:rsidR="00AD6EA5" w:rsidRPr="008708F0" w:rsidRDefault="00AD6EA5" w:rsidP="008708F0">
      <w:pPr>
        <w:pStyle w:val="Overskrift1"/>
        <w:spacing w:before="0"/>
        <w:rPr>
          <w:b w:val="0"/>
        </w:rPr>
      </w:pPr>
      <w:bookmarkStart w:id="53" w:name="_Toc517694370"/>
      <w:bookmarkStart w:id="54" w:name="_Toc518375806"/>
      <w:bookmarkStart w:id="55" w:name="_Toc108090865"/>
      <w:bookmarkStart w:id="56" w:name="_Toc108092334"/>
      <w:r w:rsidRPr="008708F0">
        <w:rPr>
          <w:rFonts w:cstheme="minorHAnsi"/>
          <w:b w:val="0"/>
          <w:sz w:val="24"/>
          <w:szCs w:val="24"/>
        </w:rPr>
        <w:t xml:space="preserve">Etter fullført </w:t>
      </w:r>
      <w:r w:rsidR="006B1D05" w:rsidRPr="008708F0">
        <w:rPr>
          <w:rFonts w:cstheme="minorHAnsi"/>
          <w:b w:val="0"/>
          <w:sz w:val="24"/>
          <w:szCs w:val="24"/>
        </w:rPr>
        <w:t>bachelorgrad</w:t>
      </w:r>
      <w:r w:rsidRPr="008708F0">
        <w:rPr>
          <w:rFonts w:cstheme="minorHAnsi"/>
          <w:b w:val="0"/>
          <w:sz w:val="24"/>
          <w:szCs w:val="24"/>
        </w:rPr>
        <w:t xml:space="preserve"> i teologi skal kandidaten ha følgende læringsutbytte inndelt i kunnskaper,</w:t>
      </w:r>
      <w:r w:rsidR="00EC3A10" w:rsidRPr="008708F0">
        <w:rPr>
          <w:rFonts w:cstheme="minorHAnsi"/>
          <w:b w:val="0"/>
          <w:sz w:val="24"/>
          <w:szCs w:val="24"/>
        </w:rPr>
        <w:t xml:space="preserve"> </w:t>
      </w:r>
      <w:r w:rsidRPr="008708F0">
        <w:rPr>
          <w:rFonts w:cstheme="minorHAnsi"/>
          <w:b w:val="0"/>
          <w:sz w:val="24"/>
          <w:szCs w:val="24"/>
        </w:rPr>
        <w:t>ferdigheter og generell kompetanse:</w:t>
      </w:r>
      <w:bookmarkEnd w:id="53"/>
      <w:bookmarkEnd w:id="54"/>
      <w:bookmarkEnd w:id="55"/>
      <w:bookmarkEnd w:id="56"/>
    </w:p>
    <w:p w14:paraId="1F8FB944" w14:textId="77777777" w:rsidR="00AD6EA5" w:rsidRDefault="00AD6EA5" w:rsidP="00AD6EA5">
      <w:pPr>
        <w:spacing w:after="0" w:line="276" w:lineRule="auto"/>
        <w:rPr>
          <w:rFonts w:cs="Arial"/>
          <w:b/>
          <w:sz w:val="24"/>
          <w:szCs w:val="24"/>
        </w:rPr>
      </w:pPr>
    </w:p>
    <w:p w14:paraId="67C339C5" w14:textId="77777777" w:rsidR="00AD6EA5" w:rsidRPr="00BE6BEF" w:rsidRDefault="00AD6EA5" w:rsidP="00AD6EA5">
      <w:pPr>
        <w:spacing w:after="0" w:line="276" w:lineRule="auto"/>
        <w:rPr>
          <w:rFonts w:cs="Arial"/>
          <w:b/>
          <w:sz w:val="24"/>
          <w:szCs w:val="24"/>
        </w:rPr>
      </w:pPr>
      <w:r w:rsidRPr="00BE6BEF">
        <w:rPr>
          <w:rFonts w:cs="Arial"/>
          <w:b/>
          <w:sz w:val="24"/>
          <w:szCs w:val="24"/>
        </w:rPr>
        <w:t>Kunnskap</w:t>
      </w:r>
    </w:p>
    <w:p w14:paraId="478C3320" w14:textId="77777777" w:rsidR="00566AFB" w:rsidRDefault="00AD6EA5" w:rsidP="00AD6EA5">
      <w:pPr>
        <w:spacing w:after="0" w:line="276" w:lineRule="auto"/>
        <w:rPr>
          <w:rFonts w:cs="Arial"/>
          <w:sz w:val="24"/>
          <w:szCs w:val="24"/>
        </w:rPr>
      </w:pPr>
      <w:r w:rsidRPr="00BE6BEF">
        <w:rPr>
          <w:rFonts w:cs="Arial"/>
          <w:sz w:val="24"/>
          <w:szCs w:val="24"/>
        </w:rPr>
        <w:t xml:space="preserve">Kandidaten </w:t>
      </w:r>
    </w:p>
    <w:p w14:paraId="6892366D" w14:textId="38529FA0" w:rsidR="00566AFB" w:rsidRPr="00BE6BEF" w:rsidRDefault="00566AFB" w:rsidP="00490FAA">
      <w:pPr>
        <w:pStyle w:val="Listeavsnitt"/>
        <w:numPr>
          <w:ilvl w:val="0"/>
          <w:numId w:val="3"/>
        </w:numPr>
        <w:spacing w:after="0" w:line="276" w:lineRule="auto"/>
        <w:jc w:val="both"/>
        <w:rPr>
          <w:rFonts w:ascii="Arial" w:hAnsi="Arial" w:cs="Arial"/>
          <w:sz w:val="24"/>
          <w:szCs w:val="24"/>
        </w:rPr>
      </w:pPr>
      <w:r w:rsidRPr="00BE6BEF">
        <w:rPr>
          <w:rFonts w:ascii="Arial" w:hAnsi="Arial" w:cs="Arial"/>
          <w:sz w:val="24"/>
          <w:szCs w:val="24"/>
        </w:rPr>
        <w:t xml:space="preserve">har </w:t>
      </w:r>
      <w:r>
        <w:rPr>
          <w:rFonts w:ascii="Arial" w:hAnsi="Arial" w:cs="Arial"/>
          <w:sz w:val="24"/>
          <w:szCs w:val="24"/>
        </w:rPr>
        <w:t>bred</w:t>
      </w:r>
      <w:r w:rsidRPr="00BE6BEF">
        <w:rPr>
          <w:rFonts w:ascii="Arial" w:hAnsi="Arial" w:cs="Arial"/>
          <w:sz w:val="24"/>
          <w:szCs w:val="24"/>
        </w:rPr>
        <w:t xml:space="preserve"> kunnskap om den kristne tro i historisk og samtidig perspektiv</w:t>
      </w:r>
      <w:r w:rsidR="00EC3A10">
        <w:rPr>
          <w:rFonts w:ascii="Arial" w:hAnsi="Arial" w:cs="Arial"/>
          <w:sz w:val="24"/>
          <w:szCs w:val="24"/>
        </w:rPr>
        <w:t>,</w:t>
      </w:r>
      <w:r w:rsidRPr="00BE6BEF">
        <w:rPr>
          <w:rFonts w:ascii="Arial" w:hAnsi="Arial" w:cs="Arial"/>
          <w:sz w:val="24"/>
          <w:szCs w:val="24"/>
        </w:rPr>
        <w:t xml:space="preserve"> og </w:t>
      </w:r>
      <w:r w:rsidR="00466B3E">
        <w:rPr>
          <w:rFonts w:ascii="Arial" w:hAnsi="Arial" w:cs="Arial"/>
          <w:sz w:val="24"/>
          <w:szCs w:val="24"/>
        </w:rPr>
        <w:t xml:space="preserve">om </w:t>
      </w:r>
      <w:r w:rsidRPr="00BE6BEF">
        <w:rPr>
          <w:rFonts w:ascii="Arial" w:hAnsi="Arial" w:cs="Arial"/>
          <w:sz w:val="24"/>
          <w:szCs w:val="24"/>
        </w:rPr>
        <w:t>den faglige debatt om hvordan den skal fortolkes</w:t>
      </w:r>
    </w:p>
    <w:p w14:paraId="4C3EF1B4" w14:textId="54C27BEA" w:rsidR="00566AFB" w:rsidRPr="00BE6BEF" w:rsidRDefault="001A727C" w:rsidP="00490FAA">
      <w:pPr>
        <w:pStyle w:val="Listeavsnitt"/>
        <w:numPr>
          <w:ilvl w:val="0"/>
          <w:numId w:val="3"/>
        </w:numPr>
        <w:spacing w:after="0" w:line="276" w:lineRule="auto"/>
        <w:jc w:val="both"/>
        <w:rPr>
          <w:rFonts w:ascii="Arial" w:hAnsi="Arial" w:cs="Arial"/>
          <w:sz w:val="24"/>
          <w:szCs w:val="24"/>
        </w:rPr>
      </w:pPr>
      <w:r>
        <w:rPr>
          <w:rFonts w:ascii="Arial" w:hAnsi="Arial" w:cs="Arial"/>
          <w:sz w:val="24"/>
          <w:szCs w:val="24"/>
        </w:rPr>
        <w:t>kjenner til</w:t>
      </w:r>
      <w:r w:rsidR="00566AFB" w:rsidRPr="00BE6BEF">
        <w:rPr>
          <w:rFonts w:ascii="Arial" w:hAnsi="Arial" w:cs="Arial"/>
          <w:sz w:val="24"/>
          <w:szCs w:val="24"/>
        </w:rPr>
        <w:t xml:space="preserve"> aktuell debatt om teologifagets identitet i en kirkelig og akademisk kontekst</w:t>
      </w:r>
    </w:p>
    <w:p w14:paraId="25CB54C4" w14:textId="5494661B" w:rsidR="00566AFB" w:rsidRPr="00BE6BEF" w:rsidRDefault="00566AFB" w:rsidP="00490FAA">
      <w:pPr>
        <w:pStyle w:val="Listeavsnitt"/>
        <w:numPr>
          <w:ilvl w:val="0"/>
          <w:numId w:val="3"/>
        </w:numPr>
        <w:spacing w:line="276" w:lineRule="auto"/>
        <w:jc w:val="both"/>
        <w:rPr>
          <w:rFonts w:ascii="Arial" w:hAnsi="Arial" w:cs="Arial"/>
          <w:sz w:val="24"/>
          <w:szCs w:val="24"/>
        </w:rPr>
      </w:pPr>
      <w:r w:rsidRPr="00BE6BEF">
        <w:rPr>
          <w:rFonts w:ascii="Arial" w:hAnsi="Arial" w:cs="Arial"/>
          <w:sz w:val="24"/>
          <w:szCs w:val="24"/>
        </w:rPr>
        <w:t xml:space="preserve">har </w:t>
      </w:r>
      <w:r w:rsidR="0023474E">
        <w:rPr>
          <w:rFonts w:ascii="Arial" w:hAnsi="Arial" w:cs="Arial"/>
          <w:sz w:val="24"/>
          <w:szCs w:val="24"/>
        </w:rPr>
        <w:t xml:space="preserve">fordypet </w:t>
      </w:r>
      <w:r w:rsidRPr="00BE6BEF">
        <w:rPr>
          <w:rFonts w:ascii="Arial" w:hAnsi="Arial" w:cs="Arial"/>
          <w:sz w:val="24"/>
          <w:szCs w:val="24"/>
        </w:rPr>
        <w:t xml:space="preserve">innsikt </w:t>
      </w:r>
      <w:r w:rsidR="001A727C">
        <w:rPr>
          <w:rFonts w:ascii="Arial" w:hAnsi="Arial" w:cs="Arial"/>
          <w:sz w:val="24"/>
          <w:szCs w:val="24"/>
        </w:rPr>
        <w:t>i</w:t>
      </w:r>
      <w:r w:rsidRPr="00BE6BEF">
        <w:rPr>
          <w:rFonts w:ascii="Arial" w:hAnsi="Arial" w:cs="Arial"/>
          <w:sz w:val="24"/>
          <w:szCs w:val="24"/>
        </w:rPr>
        <w:t xml:space="preserve"> et avgrenset område av teologifaget</w:t>
      </w:r>
    </w:p>
    <w:p w14:paraId="047FBCE5" w14:textId="384EAD30" w:rsidR="00566AFB" w:rsidRPr="00BE6BEF" w:rsidRDefault="00566AFB" w:rsidP="00490FAA">
      <w:pPr>
        <w:pStyle w:val="Listeavsnitt"/>
        <w:numPr>
          <w:ilvl w:val="0"/>
          <w:numId w:val="3"/>
        </w:numPr>
        <w:spacing w:line="276" w:lineRule="auto"/>
        <w:jc w:val="both"/>
        <w:rPr>
          <w:rFonts w:ascii="Arial" w:hAnsi="Arial" w:cs="Arial"/>
          <w:sz w:val="24"/>
          <w:szCs w:val="24"/>
        </w:rPr>
      </w:pPr>
      <w:r w:rsidRPr="00BE6BEF">
        <w:rPr>
          <w:rFonts w:ascii="Arial" w:hAnsi="Arial" w:cs="Arial"/>
          <w:sz w:val="24"/>
          <w:szCs w:val="24"/>
        </w:rPr>
        <w:lastRenderedPageBreak/>
        <w:t xml:space="preserve">kan </w:t>
      </w:r>
      <w:r w:rsidR="00CE2CDA">
        <w:rPr>
          <w:rFonts w:ascii="Arial" w:hAnsi="Arial" w:cs="Arial"/>
          <w:sz w:val="24"/>
          <w:szCs w:val="24"/>
        </w:rPr>
        <w:t xml:space="preserve">oppdatere sin kunnskap </w:t>
      </w:r>
      <w:r w:rsidRPr="00BE6BEF">
        <w:rPr>
          <w:rFonts w:ascii="Arial" w:hAnsi="Arial" w:cs="Arial"/>
          <w:sz w:val="24"/>
          <w:szCs w:val="24"/>
        </w:rPr>
        <w:t>i forhold til kirk</w:t>
      </w:r>
      <w:r w:rsidR="00644C8F">
        <w:rPr>
          <w:rFonts w:ascii="Arial" w:hAnsi="Arial" w:cs="Arial"/>
          <w:sz w:val="24"/>
          <w:szCs w:val="24"/>
        </w:rPr>
        <w:t>ens misjonale og diakonale vesen</w:t>
      </w:r>
    </w:p>
    <w:p w14:paraId="337E60ED" w14:textId="3D56D9B6" w:rsidR="00566AFB" w:rsidRPr="00BE6BEF" w:rsidRDefault="00566AFB" w:rsidP="00490FAA">
      <w:pPr>
        <w:pStyle w:val="Listeavsnitt"/>
        <w:numPr>
          <w:ilvl w:val="0"/>
          <w:numId w:val="3"/>
        </w:numPr>
        <w:spacing w:after="0" w:line="276" w:lineRule="auto"/>
        <w:jc w:val="both"/>
        <w:rPr>
          <w:rFonts w:ascii="Arial" w:hAnsi="Arial" w:cs="Arial"/>
          <w:sz w:val="24"/>
          <w:szCs w:val="24"/>
        </w:rPr>
      </w:pPr>
      <w:r w:rsidRPr="00BE6BEF">
        <w:rPr>
          <w:rFonts w:ascii="Arial" w:hAnsi="Arial" w:cs="Arial"/>
          <w:sz w:val="24"/>
          <w:szCs w:val="24"/>
        </w:rPr>
        <w:t>har teoretisk kunnskap om teologifagets ulike disipliner med vekt på verdier, livssyn og relasjoner i profesjonell praksis</w:t>
      </w:r>
    </w:p>
    <w:p w14:paraId="11E09994" w14:textId="77777777" w:rsidR="00644C8F" w:rsidRDefault="00644C8F" w:rsidP="00AD6EA5">
      <w:pPr>
        <w:rPr>
          <w:rFonts w:cs="Arial"/>
          <w:b/>
          <w:sz w:val="24"/>
          <w:szCs w:val="24"/>
        </w:rPr>
      </w:pPr>
    </w:p>
    <w:p w14:paraId="6A72EE02" w14:textId="77777777" w:rsidR="00AD6EA5" w:rsidRPr="00BE6BEF" w:rsidRDefault="00AD6EA5" w:rsidP="00AD6EA5">
      <w:pPr>
        <w:rPr>
          <w:rFonts w:cs="Arial"/>
          <w:b/>
          <w:sz w:val="24"/>
          <w:szCs w:val="24"/>
        </w:rPr>
      </w:pPr>
      <w:r w:rsidRPr="00BE6BEF">
        <w:rPr>
          <w:rFonts w:cs="Arial"/>
          <w:b/>
          <w:sz w:val="24"/>
          <w:szCs w:val="24"/>
        </w:rPr>
        <w:t>Ferdigheter</w:t>
      </w:r>
    </w:p>
    <w:p w14:paraId="5621BA76" w14:textId="77777777" w:rsidR="00AD6EA5" w:rsidRPr="00BE6BEF" w:rsidRDefault="00AD6EA5" w:rsidP="00AD6EA5">
      <w:pPr>
        <w:rPr>
          <w:rFonts w:cs="Arial"/>
          <w:sz w:val="24"/>
          <w:szCs w:val="24"/>
        </w:rPr>
      </w:pPr>
      <w:r w:rsidRPr="00BE6BEF">
        <w:rPr>
          <w:rFonts w:cs="Arial"/>
          <w:sz w:val="24"/>
          <w:szCs w:val="24"/>
        </w:rPr>
        <w:t>Kandidaten</w:t>
      </w:r>
    </w:p>
    <w:p w14:paraId="66FB24BF" w14:textId="5EE30D39" w:rsidR="001A727C" w:rsidRDefault="001A727C" w:rsidP="00693432">
      <w:pPr>
        <w:pStyle w:val="Listeavsnitt"/>
        <w:numPr>
          <w:ilvl w:val="0"/>
          <w:numId w:val="6"/>
        </w:numPr>
        <w:jc w:val="both"/>
        <w:rPr>
          <w:rFonts w:ascii="Arial" w:hAnsi="Arial" w:cs="Arial"/>
          <w:sz w:val="24"/>
          <w:szCs w:val="24"/>
        </w:rPr>
      </w:pPr>
      <w:r w:rsidRPr="00BE6BEF">
        <w:rPr>
          <w:rFonts w:ascii="Arial" w:hAnsi="Arial" w:cs="Arial"/>
          <w:sz w:val="24"/>
          <w:szCs w:val="24"/>
        </w:rPr>
        <w:t xml:space="preserve">kan anvende teologisk kompetanse </w:t>
      </w:r>
      <w:r w:rsidR="00B029F6">
        <w:rPr>
          <w:rFonts w:ascii="Arial" w:hAnsi="Arial" w:cs="Arial"/>
          <w:sz w:val="24"/>
          <w:szCs w:val="24"/>
        </w:rPr>
        <w:t xml:space="preserve">på en selvstendig måte </w:t>
      </w:r>
      <w:r w:rsidRPr="00BE6BEF">
        <w:rPr>
          <w:rFonts w:ascii="Arial" w:hAnsi="Arial" w:cs="Arial"/>
          <w:sz w:val="24"/>
          <w:szCs w:val="24"/>
        </w:rPr>
        <w:t xml:space="preserve">i </w:t>
      </w:r>
      <w:r>
        <w:rPr>
          <w:rFonts w:ascii="Arial" w:hAnsi="Arial" w:cs="Arial"/>
          <w:sz w:val="24"/>
          <w:szCs w:val="24"/>
        </w:rPr>
        <w:t xml:space="preserve">samhandling </w:t>
      </w:r>
      <w:r w:rsidR="00CE2CDA">
        <w:rPr>
          <w:rFonts w:ascii="Arial" w:hAnsi="Arial" w:cs="Arial"/>
          <w:sz w:val="24"/>
          <w:szCs w:val="24"/>
        </w:rPr>
        <w:t>i kirke og samfunn</w:t>
      </w:r>
    </w:p>
    <w:p w14:paraId="4BBD9218" w14:textId="1CC6E10A" w:rsidR="00740630" w:rsidRPr="00740630" w:rsidRDefault="00740630" w:rsidP="00693432">
      <w:pPr>
        <w:pStyle w:val="Listeavsnitt"/>
        <w:numPr>
          <w:ilvl w:val="0"/>
          <w:numId w:val="6"/>
        </w:numPr>
        <w:jc w:val="both"/>
        <w:rPr>
          <w:rFonts w:ascii="Arial" w:hAnsi="Arial" w:cs="Arial"/>
          <w:sz w:val="24"/>
          <w:szCs w:val="24"/>
        </w:rPr>
      </w:pPr>
      <w:r w:rsidRPr="00BE6BEF">
        <w:rPr>
          <w:rFonts w:ascii="Arial" w:hAnsi="Arial" w:cs="Arial"/>
          <w:sz w:val="24"/>
          <w:szCs w:val="24"/>
        </w:rPr>
        <w:t xml:space="preserve">kan gjøre den kristne tro </w:t>
      </w:r>
      <w:r>
        <w:rPr>
          <w:rFonts w:ascii="Arial" w:hAnsi="Arial" w:cs="Arial"/>
          <w:sz w:val="24"/>
          <w:szCs w:val="24"/>
        </w:rPr>
        <w:t xml:space="preserve">aktuell og relevant </w:t>
      </w:r>
      <w:r w:rsidRPr="00BE6BEF">
        <w:rPr>
          <w:rFonts w:ascii="Arial" w:hAnsi="Arial" w:cs="Arial"/>
          <w:sz w:val="24"/>
          <w:szCs w:val="24"/>
        </w:rPr>
        <w:t>på ulike arenaer i forhold til akademiske, religiøse, politiske, kulturelle og sosiale utfordringer</w:t>
      </w:r>
    </w:p>
    <w:p w14:paraId="429A9356" w14:textId="14B3FC66" w:rsidR="001A727C" w:rsidRPr="00BE6BEF" w:rsidRDefault="001A727C" w:rsidP="00693432">
      <w:pPr>
        <w:pStyle w:val="Listeavsnitt"/>
        <w:numPr>
          <w:ilvl w:val="0"/>
          <w:numId w:val="6"/>
        </w:numPr>
        <w:jc w:val="both"/>
        <w:rPr>
          <w:rFonts w:ascii="Arial" w:hAnsi="Arial" w:cs="Arial"/>
          <w:sz w:val="24"/>
          <w:szCs w:val="24"/>
        </w:rPr>
      </w:pPr>
      <w:r w:rsidRPr="00BE6BEF">
        <w:rPr>
          <w:rFonts w:ascii="Arial" w:hAnsi="Arial" w:cs="Arial"/>
          <w:sz w:val="24"/>
          <w:szCs w:val="24"/>
        </w:rPr>
        <w:t>kan analysere kirkens kulturelle kontekst i et tverrfaglig perspektiv</w:t>
      </w:r>
    </w:p>
    <w:p w14:paraId="3F13244E" w14:textId="22D2B919" w:rsidR="00CE2CDA" w:rsidRDefault="001A727C" w:rsidP="00693432">
      <w:pPr>
        <w:pStyle w:val="Listeavsnitt"/>
        <w:numPr>
          <w:ilvl w:val="0"/>
          <w:numId w:val="6"/>
        </w:numPr>
        <w:jc w:val="both"/>
        <w:rPr>
          <w:rFonts w:ascii="Arial" w:hAnsi="Arial" w:cs="Arial"/>
          <w:sz w:val="24"/>
          <w:szCs w:val="24"/>
        </w:rPr>
      </w:pPr>
      <w:r w:rsidRPr="00BE6BEF">
        <w:rPr>
          <w:rFonts w:ascii="Arial" w:hAnsi="Arial" w:cs="Arial"/>
          <w:sz w:val="24"/>
          <w:szCs w:val="24"/>
        </w:rPr>
        <w:t xml:space="preserve">kan </w:t>
      </w:r>
      <w:r w:rsidR="004076F1">
        <w:rPr>
          <w:rFonts w:ascii="Arial" w:hAnsi="Arial" w:cs="Arial"/>
          <w:sz w:val="24"/>
          <w:szCs w:val="24"/>
        </w:rPr>
        <w:t xml:space="preserve">arbeide med </w:t>
      </w:r>
      <w:r>
        <w:rPr>
          <w:rFonts w:ascii="Arial" w:hAnsi="Arial" w:cs="Arial"/>
          <w:sz w:val="24"/>
          <w:szCs w:val="24"/>
        </w:rPr>
        <w:t xml:space="preserve">ulike informasjonskilder og anvende disse til å </w:t>
      </w:r>
      <w:r w:rsidRPr="00BE6BEF">
        <w:rPr>
          <w:rFonts w:ascii="Arial" w:hAnsi="Arial" w:cs="Arial"/>
          <w:sz w:val="24"/>
          <w:szCs w:val="24"/>
        </w:rPr>
        <w:t>gjennomføre et arbeid i samsvar med aktuelle vitenskapsteoretiske og forskningsetiske normer</w:t>
      </w:r>
    </w:p>
    <w:p w14:paraId="5C64AAE9" w14:textId="696A5529" w:rsidR="0010229C" w:rsidRPr="00CE2CDA" w:rsidRDefault="00A675AC" w:rsidP="00693432">
      <w:pPr>
        <w:pStyle w:val="Listeavsnitt"/>
        <w:numPr>
          <w:ilvl w:val="0"/>
          <w:numId w:val="6"/>
        </w:numPr>
        <w:jc w:val="both"/>
        <w:rPr>
          <w:rFonts w:ascii="Arial" w:hAnsi="Arial" w:cs="Arial"/>
          <w:sz w:val="24"/>
          <w:szCs w:val="24"/>
        </w:rPr>
      </w:pPr>
      <w:r>
        <w:rPr>
          <w:rFonts w:ascii="Arial" w:hAnsi="Arial" w:cs="Arial"/>
          <w:sz w:val="24"/>
          <w:szCs w:val="24"/>
        </w:rPr>
        <w:t>kan</w:t>
      </w:r>
      <w:r w:rsidR="00107090">
        <w:rPr>
          <w:rFonts w:ascii="Arial" w:hAnsi="Arial" w:cs="Arial"/>
          <w:sz w:val="24"/>
          <w:szCs w:val="24"/>
        </w:rPr>
        <w:t xml:space="preserve"> </w:t>
      </w:r>
      <w:r w:rsidR="0010229C" w:rsidRPr="00CE2CDA">
        <w:rPr>
          <w:rFonts w:ascii="Arial" w:hAnsi="Arial" w:cs="Arial"/>
          <w:sz w:val="24"/>
          <w:szCs w:val="24"/>
        </w:rPr>
        <w:t>anvende fagkunnskapen innen kirke- og organisasjonsliv,</w:t>
      </w:r>
      <w:r w:rsidR="00CE2CDA">
        <w:rPr>
          <w:rFonts w:ascii="Arial" w:hAnsi="Arial" w:cs="Arial"/>
          <w:sz w:val="24"/>
          <w:szCs w:val="24"/>
        </w:rPr>
        <w:t xml:space="preserve"> og i</w:t>
      </w:r>
      <w:r w:rsidR="0010229C" w:rsidRPr="00CE2CDA">
        <w:rPr>
          <w:rFonts w:ascii="Arial" w:hAnsi="Arial" w:cs="Arial"/>
          <w:sz w:val="24"/>
          <w:szCs w:val="24"/>
        </w:rPr>
        <w:t xml:space="preserve"> </w:t>
      </w:r>
      <w:r w:rsidR="00CE2CDA">
        <w:rPr>
          <w:rFonts w:ascii="Arial" w:hAnsi="Arial" w:cs="Arial"/>
          <w:sz w:val="24"/>
          <w:szCs w:val="24"/>
        </w:rPr>
        <w:t>ledelses- og menighetsutvikling</w:t>
      </w:r>
    </w:p>
    <w:p w14:paraId="1CFDA009" w14:textId="77777777" w:rsidR="00AD6EA5" w:rsidRPr="00BE6BEF" w:rsidRDefault="00AD6EA5" w:rsidP="00AD6EA5">
      <w:pPr>
        <w:rPr>
          <w:rFonts w:cs="Arial"/>
          <w:b/>
          <w:sz w:val="24"/>
          <w:szCs w:val="24"/>
        </w:rPr>
      </w:pPr>
    </w:p>
    <w:p w14:paraId="48F1489E" w14:textId="77777777" w:rsidR="00AD6EA5" w:rsidRDefault="00AD6EA5" w:rsidP="00AD6EA5">
      <w:pPr>
        <w:rPr>
          <w:rFonts w:cs="Arial"/>
          <w:b/>
          <w:sz w:val="24"/>
          <w:szCs w:val="24"/>
        </w:rPr>
      </w:pPr>
      <w:r w:rsidRPr="00BE6BEF">
        <w:rPr>
          <w:rFonts w:cs="Arial"/>
          <w:b/>
          <w:sz w:val="24"/>
          <w:szCs w:val="24"/>
        </w:rPr>
        <w:t>Generell kompetanse</w:t>
      </w:r>
    </w:p>
    <w:p w14:paraId="6B7BBCF2" w14:textId="770CD015" w:rsidR="00CE2CDA" w:rsidRDefault="00CE2CDA" w:rsidP="00693432">
      <w:pPr>
        <w:pStyle w:val="Listeavsnitt"/>
        <w:numPr>
          <w:ilvl w:val="0"/>
          <w:numId w:val="4"/>
        </w:numPr>
        <w:ind w:left="720"/>
        <w:jc w:val="both"/>
        <w:rPr>
          <w:rFonts w:ascii="Arial" w:hAnsi="Arial" w:cs="Arial"/>
          <w:sz w:val="24"/>
          <w:szCs w:val="24"/>
        </w:rPr>
      </w:pPr>
      <w:r>
        <w:rPr>
          <w:rFonts w:ascii="Arial" w:hAnsi="Arial" w:cs="Arial"/>
          <w:sz w:val="24"/>
          <w:szCs w:val="24"/>
        </w:rPr>
        <w:t xml:space="preserve">har innsikt i relevante fag- og yrkesetiske problemstillinger i forhold til den aktuelle </w:t>
      </w:r>
      <w:r w:rsidR="00DA0378">
        <w:rPr>
          <w:rFonts w:ascii="Arial" w:hAnsi="Arial" w:cs="Arial"/>
          <w:sz w:val="24"/>
          <w:szCs w:val="24"/>
        </w:rPr>
        <w:t>studieretning</w:t>
      </w:r>
      <w:r>
        <w:rPr>
          <w:rFonts w:ascii="Arial" w:hAnsi="Arial" w:cs="Arial"/>
          <w:sz w:val="24"/>
          <w:szCs w:val="24"/>
        </w:rPr>
        <w:t>en i</w:t>
      </w:r>
      <w:r w:rsidR="00EC3A10">
        <w:rPr>
          <w:rFonts w:ascii="Arial" w:hAnsi="Arial" w:cs="Arial"/>
          <w:sz w:val="24"/>
          <w:szCs w:val="24"/>
        </w:rPr>
        <w:t>nnenfor</w:t>
      </w:r>
      <w:r>
        <w:rPr>
          <w:rFonts w:ascii="Arial" w:hAnsi="Arial" w:cs="Arial"/>
          <w:sz w:val="24"/>
          <w:szCs w:val="24"/>
        </w:rPr>
        <w:t xml:space="preserve"> </w:t>
      </w:r>
      <w:r w:rsidR="00EC3A10">
        <w:rPr>
          <w:rFonts w:ascii="Arial" w:hAnsi="Arial" w:cs="Arial"/>
          <w:sz w:val="24"/>
          <w:szCs w:val="24"/>
        </w:rPr>
        <w:t>teologi</w:t>
      </w:r>
      <w:r>
        <w:rPr>
          <w:rFonts w:ascii="Arial" w:hAnsi="Arial" w:cs="Arial"/>
          <w:sz w:val="24"/>
          <w:szCs w:val="24"/>
        </w:rPr>
        <w:t>utdanningen</w:t>
      </w:r>
    </w:p>
    <w:p w14:paraId="050C912B" w14:textId="4197A712" w:rsidR="00CE2CDA" w:rsidRDefault="00CE2CDA" w:rsidP="00693432">
      <w:pPr>
        <w:pStyle w:val="Listeavsnitt"/>
        <w:numPr>
          <w:ilvl w:val="0"/>
          <w:numId w:val="4"/>
        </w:numPr>
        <w:ind w:left="720"/>
        <w:jc w:val="both"/>
        <w:rPr>
          <w:rFonts w:ascii="Arial" w:hAnsi="Arial" w:cs="Arial"/>
          <w:sz w:val="24"/>
          <w:szCs w:val="24"/>
        </w:rPr>
      </w:pPr>
      <w:r>
        <w:rPr>
          <w:rFonts w:ascii="Arial" w:hAnsi="Arial" w:cs="Arial"/>
          <w:sz w:val="24"/>
          <w:szCs w:val="24"/>
        </w:rPr>
        <w:t>kan planlegge og gjennomføre varierte prosjekt i samarbeid med andre i forhold til en teologisk og aktuell problemstilling</w:t>
      </w:r>
    </w:p>
    <w:p w14:paraId="4E29DED6" w14:textId="27D0983B" w:rsidR="00CE2CDA" w:rsidRDefault="00CE2CDA" w:rsidP="00693432">
      <w:pPr>
        <w:pStyle w:val="Listeavsnitt"/>
        <w:numPr>
          <w:ilvl w:val="0"/>
          <w:numId w:val="4"/>
        </w:numPr>
        <w:ind w:left="720"/>
        <w:jc w:val="both"/>
        <w:rPr>
          <w:rFonts w:ascii="Arial" w:hAnsi="Arial" w:cs="Arial"/>
          <w:sz w:val="24"/>
          <w:szCs w:val="24"/>
        </w:rPr>
      </w:pPr>
      <w:r w:rsidRPr="00BE6BEF">
        <w:rPr>
          <w:rFonts w:ascii="Arial" w:hAnsi="Arial" w:cs="Arial"/>
          <w:sz w:val="24"/>
          <w:szCs w:val="24"/>
        </w:rPr>
        <w:t xml:space="preserve">kan </w:t>
      </w:r>
      <w:r>
        <w:rPr>
          <w:rFonts w:ascii="Arial" w:hAnsi="Arial" w:cs="Arial"/>
          <w:sz w:val="24"/>
          <w:szCs w:val="24"/>
        </w:rPr>
        <w:t xml:space="preserve">formidle sentrale tema fra teologifaget både skriftlig og muntlig </w:t>
      </w:r>
    </w:p>
    <w:p w14:paraId="375684C5" w14:textId="4DF1D564" w:rsidR="00CE2CDA" w:rsidRPr="00BE6BEF" w:rsidRDefault="00740630" w:rsidP="00693432">
      <w:pPr>
        <w:pStyle w:val="Listeavsnitt"/>
        <w:numPr>
          <w:ilvl w:val="0"/>
          <w:numId w:val="4"/>
        </w:numPr>
        <w:ind w:left="720"/>
        <w:jc w:val="both"/>
        <w:rPr>
          <w:rFonts w:ascii="Arial" w:hAnsi="Arial" w:cs="Arial"/>
          <w:sz w:val="24"/>
          <w:szCs w:val="24"/>
        </w:rPr>
      </w:pPr>
      <w:r>
        <w:rPr>
          <w:rFonts w:ascii="Arial" w:hAnsi="Arial" w:cs="Arial"/>
          <w:sz w:val="24"/>
          <w:szCs w:val="24"/>
        </w:rPr>
        <w:t xml:space="preserve">kan </w:t>
      </w:r>
      <w:r w:rsidR="00CE2CDA" w:rsidRPr="00BE6BEF">
        <w:rPr>
          <w:rFonts w:ascii="Arial" w:hAnsi="Arial" w:cs="Arial"/>
          <w:sz w:val="24"/>
          <w:szCs w:val="24"/>
        </w:rPr>
        <w:t>a</w:t>
      </w:r>
      <w:r>
        <w:rPr>
          <w:rFonts w:ascii="Arial" w:hAnsi="Arial" w:cs="Arial"/>
          <w:sz w:val="24"/>
          <w:szCs w:val="24"/>
        </w:rPr>
        <w:t>na</w:t>
      </w:r>
      <w:r w:rsidR="00CE2CDA" w:rsidRPr="00BE6BEF">
        <w:rPr>
          <w:rFonts w:ascii="Arial" w:hAnsi="Arial" w:cs="Arial"/>
          <w:sz w:val="24"/>
          <w:szCs w:val="24"/>
        </w:rPr>
        <w:t>lysere og bearbeide ulike informasjonskilder for å forstå og fortolke lokale og globale kontekster for kirke- og menighetsarbeid</w:t>
      </w:r>
    </w:p>
    <w:p w14:paraId="0D3048EB" w14:textId="51944CBF" w:rsidR="00740630" w:rsidRPr="001C108F" w:rsidRDefault="00740630" w:rsidP="00693432">
      <w:pPr>
        <w:pStyle w:val="Listeavsnitt"/>
        <w:numPr>
          <w:ilvl w:val="0"/>
          <w:numId w:val="4"/>
        </w:numPr>
        <w:ind w:left="720"/>
        <w:jc w:val="both"/>
        <w:rPr>
          <w:rFonts w:ascii="Arial" w:hAnsi="Arial" w:cs="Arial"/>
          <w:sz w:val="24"/>
          <w:szCs w:val="24"/>
        </w:rPr>
      </w:pPr>
      <w:r w:rsidRPr="001C108F">
        <w:rPr>
          <w:rFonts w:ascii="Arial" w:hAnsi="Arial" w:cs="Arial"/>
          <w:sz w:val="24"/>
          <w:szCs w:val="24"/>
        </w:rPr>
        <w:t>har informasjonskompetanse med sikte på tilegnelse og bearbeidelse av ny kunnskap</w:t>
      </w:r>
      <w:r>
        <w:rPr>
          <w:rFonts w:ascii="Arial" w:hAnsi="Arial" w:cs="Arial"/>
          <w:sz w:val="24"/>
          <w:szCs w:val="24"/>
        </w:rPr>
        <w:t xml:space="preserve"> og kan </w:t>
      </w:r>
      <w:r w:rsidRPr="001C108F">
        <w:rPr>
          <w:rFonts w:ascii="Arial" w:hAnsi="Arial" w:cs="Arial"/>
          <w:sz w:val="24"/>
          <w:szCs w:val="24"/>
        </w:rPr>
        <w:t>arbeide med vitenskapelige tekster innenfor etablerte normer for akademisk redelighet</w:t>
      </w:r>
    </w:p>
    <w:p w14:paraId="106A2090" w14:textId="77777777" w:rsidR="00F615DB" w:rsidRDefault="00F615DB" w:rsidP="00F615DB"/>
    <w:p w14:paraId="526FE8D6" w14:textId="77777777" w:rsidR="00F615DB" w:rsidRDefault="00F615DB" w:rsidP="00F615DB">
      <w:pPr>
        <w:pStyle w:val="Overskrift1"/>
      </w:pPr>
      <w:bookmarkStart w:id="57" w:name="_Toc475960955"/>
      <w:bookmarkStart w:id="58" w:name="_Toc108092335"/>
      <w:r>
        <w:t>4. Arbeids- og undervisningsformer</w:t>
      </w:r>
      <w:bookmarkEnd w:id="57"/>
      <w:bookmarkEnd w:id="58"/>
    </w:p>
    <w:p w14:paraId="2A44403F" w14:textId="323C25DB" w:rsidR="00AD6EA5" w:rsidRPr="00BE6BEF" w:rsidRDefault="00AD6EA5" w:rsidP="00AD6EA5">
      <w:pPr>
        <w:pStyle w:val="Overskrift1"/>
        <w:spacing w:before="0" w:line="276" w:lineRule="auto"/>
        <w:jc w:val="both"/>
        <w:rPr>
          <w:rFonts w:cs="Arial"/>
          <w:b w:val="0"/>
          <w:sz w:val="24"/>
          <w:szCs w:val="24"/>
        </w:rPr>
      </w:pPr>
      <w:bookmarkStart w:id="59" w:name="_Toc508872811"/>
      <w:bookmarkStart w:id="60" w:name="_Toc508873244"/>
      <w:bookmarkStart w:id="61" w:name="_Toc517694372"/>
      <w:bookmarkStart w:id="62" w:name="_Toc518375808"/>
      <w:bookmarkStart w:id="63" w:name="_Toc108090867"/>
      <w:bookmarkStart w:id="64" w:name="_Toc108092336"/>
      <w:r w:rsidRPr="00BE6BEF">
        <w:rPr>
          <w:rFonts w:cs="Arial"/>
          <w:b w:val="0"/>
          <w:sz w:val="24"/>
          <w:szCs w:val="24"/>
        </w:rPr>
        <w:t xml:space="preserve">VID forstår læring som en aktiv og sammensatt prosess der læring skjer både individuelt og i samhandling med andre. Studentene anses som ressurspersoner og medansvarlige aktører som deltar aktivt i læringsfellesskapet og tar ansvar for egen læring og læringsmiljøet i studentgruppen. </w:t>
      </w:r>
      <w:r w:rsidR="006B1D05">
        <w:rPr>
          <w:rFonts w:cs="Arial"/>
          <w:b w:val="0"/>
          <w:sz w:val="24"/>
          <w:szCs w:val="24"/>
        </w:rPr>
        <w:t xml:space="preserve">Bachelorgraden i </w:t>
      </w:r>
      <w:r w:rsidRPr="00BE6BEF">
        <w:rPr>
          <w:rFonts w:cs="Arial"/>
          <w:b w:val="0"/>
          <w:sz w:val="24"/>
          <w:szCs w:val="24"/>
        </w:rPr>
        <w:t>teologi er et fulltidsstudium. Et emne på 10 studiepoeng har forventet studieinnsats tilsvarende 2</w:t>
      </w:r>
      <w:r w:rsidR="008708F0">
        <w:rPr>
          <w:rFonts w:cs="Arial"/>
          <w:b w:val="0"/>
          <w:sz w:val="24"/>
          <w:szCs w:val="24"/>
        </w:rPr>
        <w:t>7</w:t>
      </w:r>
      <w:r w:rsidRPr="00BE6BEF">
        <w:rPr>
          <w:rFonts w:cs="Arial"/>
          <w:b w:val="0"/>
          <w:sz w:val="24"/>
          <w:szCs w:val="24"/>
        </w:rPr>
        <w:t>0 timer.</w:t>
      </w:r>
      <w:bookmarkEnd w:id="59"/>
      <w:bookmarkEnd w:id="60"/>
      <w:bookmarkEnd w:id="61"/>
      <w:bookmarkEnd w:id="62"/>
      <w:bookmarkEnd w:id="63"/>
      <w:bookmarkEnd w:id="64"/>
      <w:r w:rsidRPr="00BE6BEF">
        <w:rPr>
          <w:rFonts w:cs="Arial"/>
          <w:b w:val="0"/>
          <w:sz w:val="24"/>
          <w:szCs w:val="24"/>
        </w:rPr>
        <w:t xml:space="preserve"> </w:t>
      </w:r>
    </w:p>
    <w:p w14:paraId="176176F3" w14:textId="77777777" w:rsidR="00AD6EA5" w:rsidRPr="00BE6BEF" w:rsidRDefault="00AD6EA5" w:rsidP="00AD6EA5">
      <w:pPr>
        <w:spacing w:after="0" w:line="276" w:lineRule="auto"/>
        <w:jc w:val="both"/>
        <w:rPr>
          <w:rFonts w:cs="Arial"/>
          <w:sz w:val="24"/>
          <w:szCs w:val="24"/>
        </w:rPr>
      </w:pPr>
    </w:p>
    <w:p w14:paraId="111CF563" w14:textId="4151190C" w:rsidR="00AD6EA5" w:rsidRDefault="00AD6EA5" w:rsidP="00AD6EA5">
      <w:pPr>
        <w:spacing w:after="0" w:line="276" w:lineRule="auto"/>
        <w:jc w:val="both"/>
        <w:rPr>
          <w:rFonts w:cs="Arial"/>
          <w:sz w:val="24"/>
          <w:szCs w:val="24"/>
        </w:rPr>
      </w:pPr>
      <w:r w:rsidRPr="00BE6BEF">
        <w:rPr>
          <w:rFonts w:cs="Arial"/>
          <w:sz w:val="24"/>
          <w:szCs w:val="24"/>
        </w:rPr>
        <w:t xml:space="preserve">Undervisningen er variert og inneholder studentaktive undervisnings- og læringsformer, forelesninger, seminar, fremlegg/presentasjoner, gruppearbeid, prosjektarbeid, selvstudier og veiledning knyttet til arbeidskrav og </w:t>
      </w:r>
      <w:r w:rsidR="006B1D05">
        <w:rPr>
          <w:rFonts w:cs="Arial"/>
          <w:sz w:val="24"/>
          <w:szCs w:val="24"/>
        </w:rPr>
        <w:t>bachelor</w:t>
      </w:r>
      <w:r>
        <w:rPr>
          <w:rFonts w:cs="Arial"/>
          <w:sz w:val="24"/>
          <w:szCs w:val="24"/>
        </w:rPr>
        <w:t>oppgave</w:t>
      </w:r>
      <w:r w:rsidRPr="00BE6BEF">
        <w:rPr>
          <w:rFonts w:cs="Arial"/>
          <w:sz w:val="24"/>
          <w:szCs w:val="24"/>
        </w:rPr>
        <w:t>.</w:t>
      </w:r>
      <w:r w:rsidRPr="00BE6BEF">
        <w:rPr>
          <w:rFonts w:cs="Arial"/>
          <w:b/>
          <w:sz w:val="24"/>
          <w:szCs w:val="24"/>
        </w:rPr>
        <w:t xml:space="preserve"> </w:t>
      </w:r>
      <w:r w:rsidR="00DA0378">
        <w:rPr>
          <w:rFonts w:cs="Arial"/>
          <w:sz w:val="24"/>
          <w:szCs w:val="24"/>
        </w:rPr>
        <w:t>Studieretning</w:t>
      </w:r>
      <w:r w:rsidR="00446F27">
        <w:rPr>
          <w:rFonts w:cs="Arial"/>
          <w:sz w:val="24"/>
          <w:szCs w:val="24"/>
        </w:rPr>
        <w:t xml:space="preserve">ene </w:t>
      </w:r>
      <w:r w:rsidR="00244C83">
        <w:rPr>
          <w:rFonts w:cs="Arial"/>
          <w:sz w:val="24"/>
          <w:szCs w:val="24"/>
        </w:rPr>
        <w:t>menighetspedagogikk og menighetsutvikling</w:t>
      </w:r>
      <w:r w:rsidR="008708F0">
        <w:rPr>
          <w:rFonts w:cs="Arial"/>
          <w:sz w:val="24"/>
          <w:szCs w:val="24"/>
        </w:rPr>
        <w:t>,</w:t>
      </w:r>
      <w:r w:rsidR="00244C83">
        <w:rPr>
          <w:rFonts w:cs="Arial"/>
          <w:sz w:val="24"/>
          <w:szCs w:val="24"/>
        </w:rPr>
        <w:t xml:space="preserve"> som </w:t>
      </w:r>
      <w:r w:rsidR="008708F0">
        <w:rPr>
          <w:rFonts w:cs="Arial"/>
          <w:sz w:val="24"/>
          <w:szCs w:val="24"/>
        </w:rPr>
        <w:t>inneholder</w:t>
      </w:r>
      <w:r w:rsidR="00244C83">
        <w:rPr>
          <w:rFonts w:cs="Arial"/>
          <w:sz w:val="24"/>
          <w:szCs w:val="24"/>
        </w:rPr>
        <w:t xml:space="preserve"> </w:t>
      </w:r>
      <w:r w:rsidR="00446F27">
        <w:rPr>
          <w:rFonts w:cs="Arial"/>
          <w:sz w:val="24"/>
          <w:szCs w:val="24"/>
        </w:rPr>
        <w:lastRenderedPageBreak/>
        <w:t>p</w:t>
      </w:r>
      <w:r w:rsidRPr="00BE6BEF">
        <w:rPr>
          <w:rFonts w:cs="Arial"/>
          <w:sz w:val="24"/>
          <w:szCs w:val="24"/>
        </w:rPr>
        <w:t>raksisstudier</w:t>
      </w:r>
      <w:r w:rsidR="008708F0">
        <w:rPr>
          <w:rFonts w:cs="Arial"/>
          <w:sz w:val="24"/>
          <w:szCs w:val="24"/>
        </w:rPr>
        <w:t>,</w:t>
      </w:r>
      <w:r w:rsidRPr="00BE6BEF">
        <w:rPr>
          <w:rFonts w:cs="Arial"/>
          <w:sz w:val="24"/>
          <w:szCs w:val="24"/>
        </w:rPr>
        <w:t xml:space="preserve"> skal gi studenten kjennskap til menighetsarbeid</w:t>
      </w:r>
      <w:r w:rsidR="00446F27">
        <w:rPr>
          <w:rFonts w:cs="Arial"/>
          <w:sz w:val="24"/>
          <w:szCs w:val="24"/>
        </w:rPr>
        <w:t xml:space="preserve"> og arbeid </w:t>
      </w:r>
      <w:r w:rsidR="00244C83">
        <w:rPr>
          <w:rFonts w:cs="Arial"/>
          <w:sz w:val="24"/>
          <w:szCs w:val="24"/>
        </w:rPr>
        <w:t>blant</w:t>
      </w:r>
      <w:r w:rsidR="00446F27">
        <w:rPr>
          <w:rFonts w:cs="Arial"/>
          <w:sz w:val="24"/>
          <w:szCs w:val="24"/>
        </w:rPr>
        <w:t xml:space="preserve"> barn og unge.</w:t>
      </w:r>
    </w:p>
    <w:p w14:paraId="1EFE97C8" w14:textId="77777777" w:rsidR="00AD6EA5" w:rsidRDefault="00AD6EA5" w:rsidP="00AD6EA5">
      <w:pPr>
        <w:spacing w:after="0" w:line="276" w:lineRule="auto"/>
        <w:jc w:val="both"/>
        <w:rPr>
          <w:rFonts w:cs="Arial"/>
          <w:sz w:val="24"/>
          <w:szCs w:val="24"/>
        </w:rPr>
      </w:pPr>
    </w:p>
    <w:p w14:paraId="28118BB4" w14:textId="0415803C" w:rsidR="00AD6EA5" w:rsidRPr="00E4316F" w:rsidRDefault="00644C8F" w:rsidP="00D84870">
      <w:pPr>
        <w:spacing w:after="0" w:line="276" w:lineRule="auto"/>
        <w:jc w:val="both"/>
        <w:rPr>
          <w:rFonts w:cs="Arial"/>
          <w:sz w:val="24"/>
          <w:szCs w:val="24"/>
        </w:rPr>
      </w:pPr>
      <w:r>
        <w:rPr>
          <w:rFonts w:cs="Arial"/>
          <w:sz w:val="24"/>
          <w:szCs w:val="24"/>
        </w:rPr>
        <w:t xml:space="preserve">I studiets andre og tredje år skal studentene delta på to obligatoriske </w:t>
      </w:r>
      <w:r w:rsidR="00AD6EA5" w:rsidRPr="00E4316F">
        <w:rPr>
          <w:rFonts w:cs="Arial"/>
          <w:sz w:val="24"/>
          <w:szCs w:val="24"/>
        </w:rPr>
        <w:t>tverr</w:t>
      </w:r>
      <w:r w:rsidR="00B56DF6">
        <w:rPr>
          <w:rFonts w:cs="Arial"/>
          <w:sz w:val="24"/>
          <w:szCs w:val="24"/>
        </w:rPr>
        <w:t>faglige p</w:t>
      </w:r>
      <w:r w:rsidR="00AD6EA5" w:rsidRPr="00E4316F">
        <w:rPr>
          <w:rFonts w:cs="Arial"/>
          <w:sz w:val="24"/>
          <w:szCs w:val="24"/>
        </w:rPr>
        <w:t xml:space="preserve">rofesjonsdager </w:t>
      </w:r>
      <w:r w:rsidR="00B56DF6">
        <w:rPr>
          <w:rFonts w:cs="Arial"/>
          <w:sz w:val="24"/>
          <w:szCs w:val="24"/>
        </w:rPr>
        <w:t>sammen med studenter på profesjonsutdanningen.</w:t>
      </w:r>
      <w:r w:rsidR="00AD6EA5" w:rsidRPr="00E4316F">
        <w:rPr>
          <w:rFonts w:cs="Arial"/>
          <w:sz w:val="24"/>
          <w:szCs w:val="24"/>
        </w:rPr>
        <w:t xml:space="preserve"> </w:t>
      </w:r>
      <w:r>
        <w:rPr>
          <w:rFonts w:cs="Arial"/>
          <w:sz w:val="24"/>
          <w:szCs w:val="24"/>
        </w:rPr>
        <w:t xml:space="preserve">Her vil det tas opp </w:t>
      </w:r>
      <w:r w:rsidR="00740630">
        <w:rPr>
          <w:rFonts w:cs="Arial"/>
          <w:sz w:val="24"/>
          <w:szCs w:val="24"/>
        </w:rPr>
        <w:t xml:space="preserve">tema </w:t>
      </w:r>
      <w:r w:rsidR="00AD6EA5">
        <w:rPr>
          <w:rFonts w:cs="Arial"/>
          <w:sz w:val="24"/>
          <w:szCs w:val="24"/>
        </w:rPr>
        <w:t xml:space="preserve">som </w:t>
      </w:r>
      <w:r w:rsidR="00AD6EA5" w:rsidRPr="00E4316F">
        <w:rPr>
          <w:rFonts w:cs="Arial"/>
          <w:sz w:val="24"/>
          <w:szCs w:val="24"/>
        </w:rPr>
        <w:t>ikke behandles inngående ellers i studiet</w:t>
      </w:r>
      <w:r>
        <w:rPr>
          <w:rFonts w:cs="Arial"/>
          <w:sz w:val="24"/>
          <w:szCs w:val="24"/>
        </w:rPr>
        <w:t xml:space="preserve"> og som relaterer </w:t>
      </w:r>
      <w:r w:rsidR="008E7F6E">
        <w:rPr>
          <w:rFonts w:cs="Arial"/>
          <w:sz w:val="24"/>
          <w:szCs w:val="24"/>
        </w:rPr>
        <w:t xml:space="preserve">seg til </w:t>
      </w:r>
      <w:r>
        <w:rPr>
          <w:rFonts w:cs="Arial"/>
          <w:sz w:val="24"/>
          <w:szCs w:val="24"/>
        </w:rPr>
        <w:t>kirkelig virk</w:t>
      </w:r>
      <w:r w:rsidR="00B56DF6">
        <w:rPr>
          <w:rFonts w:cs="Arial"/>
          <w:sz w:val="24"/>
          <w:szCs w:val="24"/>
        </w:rPr>
        <w:t xml:space="preserve">somhet. </w:t>
      </w:r>
      <w:r>
        <w:rPr>
          <w:rFonts w:cs="Arial"/>
          <w:sz w:val="24"/>
          <w:szCs w:val="24"/>
        </w:rPr>
        <w:t xml:space="preserve">Eksempel på tema kan være </w:t>
      </w:r>
      <w:r w:rsidR="00AD6EA5" w:rsidRPr="00E4316F">
        <w:rPr>
          <w:rFonts w:cs="Arial"/>
          <w:sz w:val="24"/>
          <w:szCs w:val="24"/>
        </w:rPr>
        <w:t>psykiske lidelser hos barn og unge</w:t>
      </w:r>
      <w:r>
        <w:rPr>
          <w:rFonts w:cs="Arial"/>
          <w:sz w:val="24"/>
          <w:szCs w:val="24"/>
        </w:rPr>
        <w:t xml:space="preserve">, </w:t>
      </w:r>
      <w:r w:rsidR="00AD6EA5" w:rsidRPr="00E4316F">
        <w:rPr>
          <w:rFonts w:cs="Arial"/>
          <w:sz w:val="24"/>
          <w:szCs w:val="24"/>
        </w:rPr>
        <w:t>diakoni og rus, tekster til menighetsblad og kirkens webside, kirke og økonomi</w:t>
      </w:r>
      <w:r>
        <w:rPr>
          <w:rFonts w:cs="Arial"/>
          <w:sz w:val="24"/>
          <w:szCs w:val="24"/>
        </w:rPr>
        <w:t>.</w:t>
      </w:r>
      <w:r w:rsidR="00AD6EA5" w:rsidRPr="00E4316F">
        <w:rPr>
          <w:rFonts w:cs="Arial"/>
          <w:sz w:val="24"/>
          <w:szCs w:val="24"/>
        </w:rPr>
        <w:t xml:space="preserve"> De </w:t>
      </w:r>
      <w:r w:rsidR="00AD6EA5">
        <w:rPr>
          <w:rFonts w:cs="Arial"/>
          <w:sz w:val="24"/>
          <w:szCs w:val="24"/>
        </w:rPr>
        <w:t>tverr</w:t>
      </w:r>
      <w:r w:rsidR="00B56DF6">
        <w:rPr>
          <w:rFonts w:cs="Arial"/>
          <w:sz w:val="24"/>
          <w:szCs w:val="24"/>
        </w:rPr>
        <w:t>faglige p</w:t>
      </w:r>
      <w:r w:rsidR="00AD6EA5" w:rsidRPr="00E4316F">
        <w:rPr>
          <w:rFonts w:cs="Arial"/>
          <w:sz w:val="24"/>
          <w:szCs w:val="24"/>
        </w:rPr>
        <w:t>rofesjonsdagene fremsettes som obligatorisk arbeidskrav i ett av emnene pr semester, j</w:t>
      </w:r>
      <w:r w:rsidR="00AD6EA5">
        <w:rPr>
          <w:rFonts w:cs="Arial"/>
          <w:sz w:val="24"/>
          <w:szCs w:val="24"/>
        </w:rPr>
        <w:t>f.</w:t>
      </w:r>
      <w:r w:rsidR="00AD6EA5" w:rsidRPr="00E4316F">
        <w:rPr>
          <w:rFonts w:cs="Arial"/>
          <w:sz w:val="24"/>
          <w:szCs w:val="24"/>
        </w:rPr>
        <w:t xml:space="preserve"> de aktuelle emnebeskrivelser.  </w:t>
      </w:r>
    </w:p>
    <w:p w14:paraId="44294D22" w14:textId="77777777" w:rsidR="00AD6EA5" w:rsidRPr="00BE6BEF" w:rsidRDefault="00AD6EA5" w:rsidP="00AD6EA5">
      <w:pPr>
        <w:pStyle w:val="Overskrift1"/>
        <w:spacing w:before="0" w:line="276" w:lineRule="auto"/>
        <w:jc w:val="both"/>
        <w:rPr>
          <w:rFonts w:cs="Arial"/>
          <w:b w:val="0"/>
          <w:sz w:val="24"/>
          <w:szCs w:val="24"/>
        </w:rPr>
      </w:pPr>
    </w:p>
    <w:p w14:paraId="7F80FBE5" w14:textId="77777777" w:rsidR="00AD6EA5" w:rsidRPr="00BE6BEF" w:rsidRDefault="00AD6EA5" w:rsidP="00AD6EA5">
      <w:pPr>
        <w:pStyle w:val="Overskrift1"/>
        <w:spacing w:before="0" w:line="276" w:lineRule="auto"/>
        <w:jc w:val="both"/>
        <w:rPr>
          <w:rFonts w:cs="Arial"/>
          <w:b w:val="0"/>
          <w:sz w:val="24"/>
          <w:szCs w:val="24"/>
        </w:rPr>
      </w:pPr>
      <w:bookmarkStart w:id="65" w:name="_Toc508872812"/>
      <w:bookmarkStart w:id="66" w:name="_Toc508873245"/>
      <w:bookmarkStart w:id="67" w:name="_Toc517694373"/>
      <w:bookmarkStart w:id="68" w:name="_Toc518375809"/>
      <w:bookmarkStart w:id="69" w:name="_Toc108090868"/>
      <w:bookmarkStart w:id="70" w:name="_Toc108092337"/>
      <w:r w:rsidRPr="00BE6BEF">
        <w:rPr>
          <w:rFonts w:cs="Arial"/>
          <w:b w:val="0"/>
          <w:sz w:val="24"/>
          <w:szCs w:val="24"/>
        </w:rPr>
        <w:t>Det gis ulike former for tilbakemelding underveis i studiet. Dette framgår av de ulike emnebeskrivelser. For å kunne fremstille seg til eksamen i de enkelte emnene forutsettes godkjente arbeidskrav. Bestemmelser om tilstedeværelse i undervisning er nedfelt emnevis.</w:t>
      </w:r>
      <w:bookmarkEnd w:id="65"/>
      <w:bookmarkEnd w:id="66"/>
      <w:bookmarkEnd w:id="67"/>
      <w:bookmarkEnd w:id="68"/>
      <w:bookmarkEnd w:id="69"/>
      <w:bookmarkEnd w:id="70"/>
    </w:p>
    <w:p w14:paraId="124C8BA3" w14:textId="77777777" w:rsidR="00AD6EA5" w:rsidRPr="00BE6BEF" w:rsidRDefault="00AD6EA5" w:rsidP="00AD6EA5">
      <w:pPr>
        <w:spacing w:after="0" w:line="276" w:lineRule="auto"/>
        <w:jc w:val="both"/>
        <w:rPr>
          <w:rFonts w:cs="Arial"/>
          <w:sz w:val="24"/>
          <w:szCs w:val="24"/>
        </w:rPr>
      </w:pPr>
    </w:p>
    <w:p w14:paraId="1D95A10B" w14:textId="5F3ABD25" w:rsidR="00AD6EA5" w:rsidRPr="000F7895" w:rsidRDefault="008E7F6E" w:rsidP="00AD6EA5">
      <w:pPr>
        <w:spacing w:after="0" w:line="276" w:lineRule="auto"/>
        <w:jc w:val="both"/>
        <w:rPr>
          <w:rFonts w:cs="Arial"/>
          <w:sz w:val="24"/>
          <w:szCs w:val="24"/>
          <w:lang w:val="nn-NO"/>
        </w:rPr>
      </w:pPr>
      <w:r w:rsidRPr="000F7895">
        <w:rPr>
          <w:rFonts w:cs="Arial"/>
          <w:sz w:val="24"/>
          <w:szCs w:val="24"/>
          <w:lang w:val="nn-NO"/>
        </w:rPr>
        <w:t>Pensum fra</w:t>
      </w:r>
      <w:r w:rsidR="00AD6EA5" w:rsidRPr="000F7895">
        <w:rPr>
          <w:rFonts w:cs="Arial"/>
          <w:sz w:val="24"/>
          <w:szCs w:val="24"/>
          <w:lang w:val="nn-NO"/>
        </w:rPr>
        <w:t xml:space="preserve">mgår i det enkelte emne. Elektroniske kompendier til aktuelle emner gjøres tilgjengelig på læringsplattformen for emnet før undervisningsstart. </w:t>
      </w:r>
    </w:p>
    <w:p w14:paraId="104FD8A6" w14:textId="77777777" w:rsidR="00AD6EA5" w:rsidRPr="000F7895" w:rsidRDefault="00AD6EA5" w:rsidP="00AD6EA5">
      <w:pPr>
        <w:spacing w:after="0" w:line="276" w:lineRule="auto"/>
        <w:rPr>
          <w:rFonts w:cs="Arial"/>
          <w:sz w:val="24"/>
          <w:szCs w:val="24"/>
          <w:lang w:val="nn-NO"/>
        </w:rPr>
      </w:pPr>
    </w:p>
    <w:p w14:paraId="62370DE0" w14:textId="6B7721D6" w:rsidR="00AD6EA5" w:rsidRPr="000F7895" w:rsidRDefault="00446F27" w:rsidP="00AD6EA5">
      <w:pPr>
        <w:spacing w:after="0" w:line="276" w:lineRule="auto"/>
        <w:jc w:val="both"/>
        <w:rPr>
          <w:rFonts w:cs="Arial"/>
          <w:sz w:val="24"/>
          <w:szCs w:val="24"/>
          <w:lang w:val="nn-NO"/>
        </w:rPr>
      </w:pPr>
      <w:r w:rsidRPr="000F7895">
        <w:rPr>
          <w:rFonts w:cs="Arial"/>
          <w:sz w:val="24"/>
          <w:szCs w:val="24"/>
          <w:lang w:val="nn-NO"/>
        </w:rPr>
        <w:t xml:space="preserve">I </w:t>
      </w:r>
      <w:r w:rsidR="00DA0378" w:rsidRPr="000F7895">
        <w:rPr>
          <w:rFonts w:cs="Arial"/>
          <w:sz w:val="24"/>
          <w:szCs w:val="24"/>
          <w:lang w:val="nn-NO"/>
        </w:rPr>
        <w:t>studieretning</w:t>
      </w:r>
      <w:r w:rsidRPr="000F7895">
        <w:rPr>
          <w:rFonts w:cs="Arial"/>
          <w:sz w:val="24"/>
          <w:szCs w:val="24"/>
          <w:lang w:val="nn-NO"/>
        </w:rPr>
        <w:t>ene menighetspedagogikk og menighetsutvikling</w:t>
      </w:r>
      <w:r w:rsidR="00244C83" w:rsidRPr="000F7895">
        <w:rPr>
          <w:rFonts w:cs="Arial"/>
          <w:sz w:val="24"/>
          <w:szCs w:val="24"/>
          <w:lang w:val="nn-NO"/>
        </w:rPr>
        <w:t>,</w:t>
      </w:r>
      <w:r w:rsidRPr="000F7895">
        <w:rPr>
          <w:rFonts w:cs="Arial"/>
          <w:sz w:val="24"/>
          <w:szCs w:val="24"/>
          <w:lang w:val="nn-NO"/>
        </w:rPr>
        <w:t xml:space="preserve"> som </w:t>
      </w:r>
      <w:r w:rsidR="008E7F6E" w:rsidRPr="000F7895">
        <w:rPr>
          <w:rFonts w:cs="Arial"/>
          <w:sz w:val="24"/>
          <w:szCs w:val="24"/>
          <w:lang w:val="nn-NO"/>
        </w:rPr>
        <w:t>inneholder</w:t>
      </w:r>
      <w:r w:rsidRPr="000F7895">
        <w:rPr>
          <w:rFonts w:cs="Arial"/>
          <w:sz w:val="24"/>
          <w:szCs w:val="24"/>
          <w:lang w:val="nn-NO"/>
        </w:rPr>
        <w:t xml:space="preserve"> </w:t>
      </w:r>
      <w:r w:rsidR="00AD6EA5" w:rsidRPr="000F7895">
        <w:rPr>
          <w:rFonts w:cs="Arial"/>
          <w:sz w:val="24"/>
          <w:szCs w:val="24"/>
          <w:lang w:val="nn-NO"/>
        </w:rPr>
        <w:t>praksisstudier</w:t>
      </w:r>
      <w:r w:rsidR="00244C83" w:rsidRPr="000F7895">
        <w:rPr>
          <w:rFonts w:cs="Arial"/>
          <w:sz w:val="24"/>
          <w:szCs w:val="24"/>
          <w:lang w:val="nn-NO"/>
        </w:rPr>
        <w:t>,</w:t>
      </w:r>
      <w:r w:rsidR="00AD6EA5" w:rsidRPr="000F7895">
        <w:rPr>
          <w:rFonts w:cs="Arial"/>
          <w:sz w:val="24"/>
          <w:szCs w:val="24"/>
          <w:lang w:val="nn-NO"/>
        </w:rPr>
        <w:t xml:space="preserve"> og i forbindelse med enkelte obligatorisk aktiviteter, vil studenten få en egenandel i form av reisekostnader og andre utgifter ved reise til og fra praksissted, som for eksempel menighetspraksis</w:t>
      </w:r>
      <w:r w:rsidR="00244C83" w:rsidRPr="000F7895">
        <w:rPr>
          <w:rFonts w:cs="Arial"/>
          <w:sz w:val="24"/>
          <w:szCs w:val="24"/>
          <w:lang w:val="nn-NO"/>
        </w:rPr>
        <w:t xml:space="preserve"> og </w:t>
      </w:r>
      <w:r w:rsidR="00AD6EA5" w:rsidRPr="000F7895">
        <w:rPr>
          <w:rFonts w:cs="Arial"/>
          <w:sz w:val="24"/>
          <w:szCs w:val="24"/>
          <w:lang w:val="nn-NO"/>
        </w:rPr>
        <w:t>leir</w:t>
      </w:r>
      <w:r w:rsidR="00244C83" w:rsidRPr="000F7895">
        <w:rPr>
          <w:rFonts w:cs="Arial"/>
          <w:sz w:val="24"/>
          <w:szCs w:val="24"/>
          <w:lang w:val="nn-NO"/>
        </w:rPr>
        <w:t xml:space="preserve">. </w:t>
      </w:r>
    </w:p>
    <w:p w14:paraId="34A57C43" w14:textId="77777777" w:rsidR="00F615DB" w:rsidRPr="000F7895" w:rsidRDefault="00F615DB" w:rsidP="00F615DB">
      <w:pPr>
        <w:rPr>
          <w:lang w:val="nn-NO"/>
        </w:rPr>
      </w:pPr>
    </w:p>
    <w:p w14:paraId="4B9CD32E" w14:textId="77777777" w:rsidR="00F615DB" w:rsidRPr="000F7895" w:rsidRDefault="00F615DB" w:rsidP="00F615DB">
      <w:pPr>
        <w:pStyle w:val="Overskrift1"/>
        <w:rPr>
          <w:lang w:val="nn-NO"/>
        </w:rPr>
      </w:pPr>
      <w:bookmarkStart w:id="71" w:name="_Toc475960956"/>
      <w:bookmarkStart w:id="72" w:name="_Toc108092338"/>
      <w:r w:rsidRPr="000F7895">
        <w:rPr>
          <w:lang w:val="nn-NO"/>
        </w:rPr>
        <w:t>5. Internasjonalisering</w:t>
      </w:r>
      <w:bookmarkEnd w:id="71"/>
      <w:bookmarkEnd w:id="72"/>
    </w:p>
    <w:p w14:paraId="30FB8966" w14:textId="77777777" w:rsidR="00040DE1" w:rsidRPr="000F7895" w:rsidRDefault="00040DE1" w:rsidP="00040DE1">
      <w:pPr>
        <w:spacing w:after="0" w:line="276" w:lineRule="auto"/>
        <w:jc w:val="both"/>
        <w:rPr>
          <w:rFonts w:cs="Arial"/>
          <w:sz w:val="24"/>
          <w:szCs w:val="24"/>
          <w:lang w:val="nn-NO"/>
        </w:rPr>
      </w:pPr>
    </w:p>
    <w:p w14:paraId="49AADB3C" w14:textId="688CBF1F" w:rsidR="004076F1" w:rsidRPr="000F7895" w:rsidRDefault="00AD6EA5" w:rsidP="00107090">
      <w:pPr>
        <w:autoSpaceDE w:val="0"/>
        <w:autoSpaceDN w:val="0"/>
        <w:spacing w:after="0" w:line="240" w:lineRule="auto"/>
        <w:jc w:val="both"/>
        <w:rPr>
          <w:rFonts w:cs="Arial"/>
          <w:sz w:val="24"/>
          <w:szCs w:val="24"/>
          <w:lang w:val="nn-NO"/>
        </w:rPr>
      </w:pPr>
      <w:r w:rsidRPr="000F7895">
        <w:rPr>
          <w:rFonts w:cs="Arial"/>
          <w:sz w:val="24"/>
          <w:szCs w:val="24"/>
          <w:lang w:val="nn-NO"/>
        </w:rPr>
        <w:t xml:space="preserve">VID vitenskapelige høgskole har lang </w:t>
      </w:r>
      <w:r w:rsidR="00107090" w:rsidRPr="000F7895">
        <w:rPr>
          <w:rFonts w:cs="Arial"/>
          <w:sz w:val="24"/>
          <w:szCs w:val="24"/>
          <w:lang w:val="nn-NO"/>
        </w:rPr>
        <w:t>erfaring</w:t>
      </w:r>
      <w:r w:rsidRPr="000F7895">
        <w:rPr>
          <w:rFonts w:cs="Arial"/>
          <w:sz w:val="24"/>
          <w:szCs w:val="24"/>
          <w:lang w:val="nn-NO"/>
        </w:rPr>
        <w:t xml:space="preserve"> </w:t>
      </w:r>
      <w:r w:rsidR="004076F1" w:rsidRPr="000F7895">
        <w:rPr>
          <w:rFonts w:cs="Arial"/>
          <w:sz w:val="24"/>
          <w:szCs w:val="24"/>
          <w:lang w:val="nn-NO"/>
        </w:rPr>
        <w:t xml:space="preserve">med </w:t>
      </w:r>
      <w:r w:rsidRPr="000F7895">
        <w:rPr>
          <w:rFonts w:cs="Arial"/>
          <w:sz w:val="24"/>
          <w:szCs w:val="24"/>
          <w:lang w:val="nn-NO"/>
        </w:rPr>
        <w:t xml:space="preserve">internasjonalt samarbeid både i utdanningssammenheng og gjennom forskningsnettverk. Høgskolen har utviklet høy kompetanse på internasjonalisering og har partnerinstitusjoner i flere land. </w:t>
      </w:r>
      <w:r w:rsidR="004076F1" w:rsidRPr="000F7895">
        <w:rPr>
          <w:rFonts w:cs="Arial"/>
          <w:sz w:val="24"/>
          <w:szCs w:val="24"/>
          <w:lang w:val="nn-NO"/>
        </w:rPr>
        <w:t xml:space="preserve">Allerede i 1864 ble den </w:t>
      </w:r>
      <w:r w:rsidRPr="000F7895">
        <w:rPr>
          <w:rFonts w:cs="Arial"/>
          <w:sz w:val="24"/>
          <w:szCs w:val="24"/>
          <w:lang w:val="nn-NO"/>
        </w:rPr>
        <w:t>første internasjonale studenten</w:t>
      </w:r>
      <w:r w:rsidR="004076F1" w:rsidRPr="000F7895">
        <w:rPr>
          <w:rFonts w:cs="Arial"/>
          <w:sz w:val="24"/>
          <w:szCs w:val="24"/>
          <w:lang w:val="nn-NO"/>
        </w:rPr>
        <w:t>,</w:t>
      </w:r>
      <w:r w:rsidRPr="000F7895">
        <w:rPr>
          <w:rFonts w:cs="Arial"/>
          <w:sz w:val="24"/>
          <w:szCs w:val="24"/>
          <w:lang w:val="nn-NO"/>
        </w:rPr>
        <w:t xml:space="preserve"> fra Sør-Afrika</w:t>
      </w:r>
      <w:r w:rsidR="004076F1" w:rsidRPr="000F7895">
        <w:rPr>
          <w:rFonts w:cs="Arial"/>
          <w:sz w:val="24"/>
          <w:szCs w:val="24"/>
          <w:lang w:val="nn-NO"/>
        </w:rPr>
        <w:t xml:space="preserve">, </w:t>
      </w:r>
      <w:r w:rsidRPr="000F7895">
        <w:rPr>
          <w:rFonts w:cs="Arial"/>
          <w:sz w:val="24"/>
          <w:szCs w:val="24"/>
          <w:lang w:val="nn-NO"/>
        </w:rPr>
        <w:t>tatt opp på teologistudiet</w:t>
      </w:r>
      <w:r w:rsidR="004076F1" w:rsidRPr="000F7895">
        <w:rPr>
          <w:rFonts w:cs="Arial"/>
          <w:sz w:val="24"/>
          <w:szCs w:val="24"/>
          <w:lang w:val="nn-NO"/>
        </w:rPr>
        <w:t xml:space="preserve">. </w:t>
      </w:r>
      <w:r w:rsidRPr="000F7895">
        <w:rPr>
          <w:rFonts w:cs="Arial"/>
          <w:sz w:val="24"/>
          <w:szCs w:val="24"/>
          <w:lang w:val="nn-NO"/>
        </w:rPr>
        <w:t xml:space="preserve"> </w:t>
      </w:r>
      <w:r w:rsidR="004076F1" w:rsidRPr="000F7895">
        <w:rPr>
          <w:rFonts w:cs="Arial"/>
          <w:sz w:val="24"/>
          <w:szCs w:val="24"/>
          <w:lang w:val="nn-NO"/>
        </w:rPr>
        <w:t xml:space="preserve">Lærermobilitet gjennom internasjonale gjesteforelesere og ved at høgskolens ansatte har opphold ved internasjonale institusjoner bidrar til gjensidig utveksling av erfaring og kunnskap. Slik får studentene gjennom undervisning oppdatert kunnskap og internasjonale perspektiv på nasjonale utfordringer knyttet til kirke og samfunn. Pensumlitteratur på engelsk gir kjennskap til aktuell fagterminologi på engelsk. </w:t>
      </w:r>
    </w:p>
    <w:p w14:paraId="5A5E786E" w14:textId="78E01B03" w:rsidR="00AD6EA5" w:rsidRPr="000F7895" w:rsidRDefault="00AD6EA5" w:rsidP="00107090">
      <w:pPr>
        <w:spacing w:after="0" w:line="276" w:lineRule="auto"/>
        <w:jc w:val="both"/>
        <w:rPr>
          <w:rFonts w:cs="Arial"/>
          <w:sz w:val="24"/>
          <w:szCs w:val="24"/>
          <w:lang w:val="nn-NO"/>
        </w:rPr>
      </w:pPr>
    </w:p>
    <w:p w14:paraId="0EFB5263" w14:textId="77777777" w:rsidR="008E7F6E" w:rsidRPr="000F7895" w:rsidRDefault="008E7F6E" w:rsidP="00107090">
      <w:pPr>
        <w:spacing w:after="0" w:line="240" w:lineRule="auto"/>
        <w:jc w:val="both"/>
        <w:rPr>
          <w:rFonts w:cs="Arial"/>
          <w:sz w:val="24"/>
          <w:szCs w:val="24"/>
          <w:lang w:val="nn-NO"/>
        </w:rPr>
      </w:pPr>
    </w:p>
    <w:p w14:paraId="4E50887A" w14:textId="4DA36389" w:rsidR="008E7F6E" w:rsidRPr="000F7895" w:rsidRDefault="008E7F6E" w:rsidP="008E7F6E">
      <w:pPr>
        <w:spacing w:after="0" w:line="276" w:lineRule="auto"/>
        <w:jc w:val="both"/>
        <w:rPr>
          <w:rFonts w:cs="Arial"/>
          <w:sz w:val="24"/>
          <w:szCs w:val="24"/>
          <w:lang w:val="nn-NO"/>
        </w:rPr>
      </w:pPr>
      <w:r w:rsidRPr="000F7895">
        <w:rPr>
          <w:rFonts w:cs="Arial"/>
          <w:sz w:val="24"/>
          <w:szCs w:val="24"/>
          <w:lang w:val="nn-NO"/>
        </w:rPr>
        <w:t>Fakultetet</w:t>
      </w:r>
      <w:r w:rsidR="006B1D05" w:rsidRPr="000F7895">
        <w:rPr>
          <w:rFonts w:cs="Arial"/>
          <w:sz w:val="24"/>
          <w:szCs w:val="24"/>
          <w:lang w:val="nn-NO"/>
        </w:rPr>
        <w:t xml:space="preserve"> i Stavanger har opparbeidet lang og relevant erfaring med både student- og lærermobilitet og kan gjennom dette legge til rette for studenter som ønsker å studere ett semester ved en høyere utdanningsinstitusjon i utlandet. Dette vil styrke studentens kompetanse og gi et komparativt perspektiv på studieprogrammets emner. </w:t>
      </w:r>
    </w:p>
    <w:p w14:paraId="7C818A8A" w14:textId="77777777" w:rsidR="008E7F6E" w:rsidRPr="000F7895" w:rsidRDefault="008E7F6E" w:rsidP="008E7F6E">
      <w:pPr>
        <w:spacing w:after="0" w:line="276" w:lineRule="auto"/>
        <w:jc w:val="both"/>
        <w:rPr>
          <w:rFonts w:cs="Arial"/>
          <w:sz w:val="24"/>
          <w:szCs w:val="24"/>
          <w:lang w:val="nn-NO"/>
        </w:rPr>
      </w:pPr>
    </w:p>
    <w:p w14:paraId="0D6E9E08" w14:textId="1F7847AA" w:rsidR="00AD6EA5" w:rsidRPr="000F7895" w:rsidRDefault="006B1D05" w:rsidP="008E7F6E">
      <w:pPr>
        <w:spacing w:after="0" w:line="276" w:lineRule="auto"/>
        <w:jc w:val="both"/>
        <w:rPr>
          <w:rFonts w:cs="Arial"/>
          <w:sz w:val="24"/>
          <w:szCs w:val="24"/>
          <w:lang w:val="nn-NO"/>
        </w:rPr>
      </w:pPr>
      <w:r w:rsidRPr="000F7895">
        <w:rPr>
          <w:rFonts w:cs="Arial"/>
          <w:sz w:val="24"/>
          <w:szCs w:val="24"/>
          <w:lang w:val="nn-NO"/>
        </w:rPr>
        <w:lastRenderedPageBreak/>
        <w:t xml:space="preserve">Det legges til rette for at studentene kan dra på utveksling til en av </w:t>
      </w:r>
      <w:r w:rsidR="00F55693" w:rsidRPr="000F7895">
        <w:rPr>
          <w:rFonts w:cs="Arial"/>
          <w:sz w:val="24"/>
          <w:szCs w:val="24"/>
          <w:lang w:val="nn-NO"/>
        </w:rPr>
        <w:t xml:space="preserve">VIDs </w:t>
      </w:r>
      <w:r w:rsidRPr="000F7895">
        <w:rPr>
          <w:rFonts w:cs="Arial"/>
          <w:sz w:val="24"/>
          <w:szCs w:val="24"/>
          <w:lang w:val="nn-NO"/>
        </w:rPr>
        <w:t xml:space="preserve">partnerinstitusjoner i </w:t>
      </w:r>
      <w:r w:rsidR="002C7DD9" w:rsidRPr="000F7895">
        <w:rPr>
          <w:rFonts w:cs="Arial"/>
          <w:sz w:val="24"/>
          <w:szCs w:val="24"/>
          <w:lang w:val="nn-NO"/>
        </w:rPr>
        <w:t xml:space="preserve">5. semester. </w:t>
      </w:r>
      <w:r w:rsidR="00AD6EA5" w:rsidRPr="000F7895">
        <w:rPr>
          <w:rFonts w:cs="Arial"/>
          <w:sz w:val="24"/>
          <w:szCs w:val="24"/>
          <w:lang w:val="nn-NO"/>
        </w:rPr>
        <w:t xml:space="preserve">Fakultetet, i samarbeid med internasjonalt kontor, veileder studenten i valg av studiested og emner. </w:t>
      </w:r>
    </w:p>
    <w:p w14:paraId="10ACCD45" w14:textId="77777777" w:rsidR="008E7F6E" w:rsidRPr="000F7895" w:rsidRDefault="008E7F6E" w:rsidP="008E7F6E">
      <w:pPr>
        <w:spacing w:after="0" w:line="276" w:lineRule="auto"/>
        <w:jc w:val="both"/>
        <w:rPr>
          <w:rFonts w:cs="Arial"/>
          <w:sz w:val="24"/>
          <w:szCs w:val="24"/>
          <w:lang w:val="nn-NO"/>
        </w:rPr>
      </w:pPr>
    </w:p>
    <w:p w14:paraId="18B7D2AC" w14:textId="77777777" w:rsidR="00F615DB" w:rsidRPr="000F7895" w:rsidRDefault="00F615DB" w:rsidP="00F615DB">
      <w:pPr>
        <w:rPr>
          <w:lang w:val="nn-NO"/>
        </w:rPr>
      </w:pPr>
    </w:p>
    <w:p w14:paraId="5F19CADA" w14:textId="77777777" w:rsidR="00F615DB" w:rsidRPr="000F7895" w:rsidRDefault="00F615DB" w:rsidP="00F615DB">
      <w:pPr>
        <w:pStyle w:val="Overskrift1"/>
        <w:rPr>
          <w:lang w:val="nn-NO"/>
        </w:rPr>
      </w:pPr>
      <w:bookmarkStart w:id="73" w:name="_Toc475960957"/>
      <w:bookmarkStart w:id="74" w:name="_Toc108092339"/>
      <w:r w:rsidRPr="000F7895">
        <w:rPr>
          <w:lang w:val="nn-NO"/>
        </w:rPr>
        <w:t>6. Praksisstudier</w:t>
      </w:r>
      <w:bookmarkEnd w:id="73"/>
      <w:bookmarkEnd w:id="74"/>
    </w:p>
    <w:p w14:paraId="3CD2CC05" w14:textId="77777777" w:rsidR="00040DE1" w:rsidRPr="000F7895" w:rsidRDefault="00040DE1" w:rsidP="00AD6EA5">
      <w:pPr>
        <w:spacing w:line="276" w:lineRule="auto"/>
        <w:jc w:val="both"/>
        <w:rPr>
          <w:rFonts w:cs="Arial"/>
          <w:sz w:val="24"/>
          <w:szCs w:val="24"/>
          <w:lang w:val="nn-NO"/>
        </w:rPr>
      </w:pPr>
    </w:p>
    <w:p w14:paraId="00D0789F" w14:textId="6D3C7B2D" w:rsidR="00B56DF6" w:rsidRPr="000F7895" w:rsidRDefault="00107090" w:rsidP="00B56DF6">
      <w:pPr>
        <w:spacing w:line="276" w:lineRule="auto"/>
        <w:jc w:val="both"/>
        <w:rPr>
          <w:rFonts w:cs="Arial"/>
          <w:sz w:val="24"/>
          <w:szCs w:val="24"/>
          <w:lang w:val="nn-NO"/>
        </w:rPr>
      </w:pPr>
      <w:r w:rsidRPr="000F7895">
        <w:rPr>
          <w:rFonts w:cs="Arial"/>
          <w:sz w:val="24"/>
          <w:szCs w:val="24"/>
          <w:lang w:val="nn-NO"/>
        </w:rPr>
        <w:t xml:space="preserve">To </w:t>
      </w:r>
      <w:r w:rsidR="00BC4973" w:rsidRPr="000F7895">
        <w:rPr>
          <w:rFonts w:cs="Arial"/>
          <w:sz w:val="24"/>
          <w:szCs w:val="24"/>
          <w:lang w:val="nn-NO"/>
        </w:rPr>
        <w:t xml:space="preserve">emner utgjør praksisstudiene i studieretningene </w:t>
      </w:r>
      <w:r w:rsidR="00244C83" w:rsidRPr="000F7895">
        <w:rPr>
          <w:rFonts w:cs="Arial"/>
          <w:sz w:val="24"/>
          <w:szCs w:val="24"/>
          <w:lang w:val="nn-NO"/>
        </w:rPr>
        <w:t>menighetsutvikling og</w:t>
      </w:r>
      <w:r w:rsidR="00740630" w:rsidRPr="000F7895">
        <w:rPr>
          <w:rFonts w:cs="Arial"/>
          <w:sz w:val="24"/>
          <w:szCs w:val="24"/>
          <w:lang w:val="nn-NO"/>
        </w:rPr>
        <w:t xml:space="preserve"> menighetspedagogikk </w:t>
      </w:r>
      <w:r w:rsidR="002C7DD9" w:rsidRPr="000F7895">
        <w:rPr>
          <w:rFonts w:cs="Arial"/>
          <w:sz w:val="24"/>
          <w:szCs w:val="24"/>
          <w:lang w:val="nn-NO"/>
        </w:rPr>
        <w:t>i det andre studieåret</w:t>
      </w:r>
      <w:r w:rsidR="00E70DAE" w:rsidRPr="000F7895">
        <w:rPr>
          <w:rFonts w:cs="Arial"/>
          <w:sz w:val="24"/>
          <w:szCs w:val="24"/>
          <w:lang w:val="nn-NO"/>
        </w:rPr>
        <w:t xml:space="preserve"> av bachelorutdanningen i teologi</w:t>
      </w:r>
      <w:r w:rsidR="002C7DD9" w:rsidRPr="000F7895">
        <w:rPr>
          <w:rFonts w:cs="Arial"/>
          <w:sz w:val="24"/>
          <w:szCs w:val="24"/>
          <w:lang w:val="nn-NO"/>
        </w:rPr>
        <w:t xml:space="preserve">: </w:t>
      </w:r>
    </w:p>
    <w:p w14:paraId="2A9414F7" w14:textId="58B019EB" w:rsidR="00AD6EA5" w:rsidRPr="00B56DF6" w:rsidRDefault="00AD6EA5" w:rsidP="00693432">
      <w:pPr>
        <w:pStyle w:val="Listeavsnitt"/>
        <w:numPr>
          <w:ilvl w:val="0"/>
          <w:numId w:val="21"/>
        </w:numPr>
        <w:spacing w:line="276" w:lineRule="auto"/>
        <w:jc w:val="both"/>
        <w:rPr>
          <w:rFonts w:ascii="Arial" w:hAnsi="Arial" w:cs="Arial"/>
          <w:sz w:val="24"/>
          <w:szCs w:val="24"/>
        </w:rPr>
      </w:pPr>
      <w:r w:rsidRPr="00B56DF6">
        <w:rPr>
          <w:rFonts w:ascii="Arial" w:hAnsi="Arial" w:cs="Arial"/>
          <w:sz w:val="24"/>
          <w:szCs w:val="24"/>
        </w:rPr>
        <w:t>Menighetspraksis, gudstjeneste og forkynnelse (10 stp) – 3. semester</w:t>
      </w:r>
    </w:p>
    <w:p w14:paraId="0DF51223" w14:textId="23A75C52" w:rsidR="00AD6EA5" w:rsidRPr="009E5431" w:rsidRDefault="00AD6EA5" w:rsidP="00693432">
      <w:pPr>
        <w:numPr>
          <w:ilvl w:val="0"/>
          <w:numId w:val="5"/>
        </w:numPr>
        <w:tabs>
          <w:tab w:val="left" w:pos="720"/>
        </w:tabs>
        <w:suppressAutoHyphens/>
        <w:spacing w:after="0" w:line="276" w:lineRule="auto"/>
        <w:rPr>
          <w:rFonts w:cs="Arial"/>
          <w:sz w:val="24"/>
          <w:szCs w:val="24"/>
        </w:rPr>
      </w:pPr>
      <w:r w:rsidRPr="009E5431">
        <w:rPr>
          <w:rFonts w:cs="Arial"/>
          <w:sz w:val="24"/>
          <w:szCs w:val="24"/>
        </w:rPr>
        <w:t>Kirkelig undervisning</w:t>
      </w:r>
      <w:r w:rsidR="00B56DF6">
        <w:rPr>
          <w:rFonts w:cs="Arial"/>
          <w:sz w:val="24"/>
          <w:szCs w:val="24"/>
        </w:rPr>
        <w:t xml:space="preserve"> </w:t>
      </w:r>
      <w:r w:rsidRPr="009E5431">
        <w:rPr>
          <w:rFonts w:cs="Arial"/>
          <w:sz w:val="24"/>
          <w:szCs w:val="24"/>
        </w:rPr>
        <w:t xml:space="preserve">(5 </w:t>
      </w:r>
      <w:r>
        <w:rPr>
          <w:rFonts w:cs="Arial"/>
          <w:sz w:val="24"/>
          <w:szCs w:val="24"/>
        </w:rPr>
        <w:t>stp</w:t>
      </w:r>
      <w:r w:rsidRPr="009E5431">
        <w:rPr>
          <w:rFonts w:cs="Arial"/>
          <w:sz w:val="24"/>
          <w:szCs w:val="24"/>
        </w:rPr>
        <w:t>) – 4. semester</w:t>
      </w:r>
    </w:p>
    <w:p w14:paraId="0DC58A5B" w14:textId="77777777" w:rsidR="00AD6EA5" w:rsidRDefault="00AD6EA5" w:rsidP="00AD6EA5">
      <w:pPr>
        <w:spacing w:after="0"/>
      </w:pPr>
    </w:p>
    <w:p w14:paraId="7BC92707" w14:textId="002EC046" w:rsidR="00AD6EA5" w:rsidRDefault="00B56DF6" w:rsidP="00A755CE">
      <w:pPr>
        <w:spacing w:after="0" w:line="276" w:lineRule="auto"/>
        <w:jc w:val="both"/>
        <w:rPr>
          <w:rFonts w:cs="Arial"/>
          <w:sz w:val="24"/>
          <w:szCs w:val="24"/>
        </w:rPr>
      </w:pPr>
      <w:r>
        <w:rPr>
          <w:rFonts w:cs="Arial"/>
          <w:sz w:val="24"/>
          <w:szCs w:val="24"/>
        </w:rPr>
        <w:t>M</w:t>
      </w:r>
      <w:r w:rsidR="00A755CE">
        <w:rPr>
          <w:rFonts w:cs="Arial"/>
          <w:sz w:val="24"/>
          <w:szCs w:val="24"/>
        </w:rPr>
        <w:t xml:space="preserve">ålsettingen </w:t>
      </w:r>
      <w:r w:rsidR="00E70DAE">
        <w:rPr>
          <w:rFonts w:cs="Arial"/>
          <w:sz w:val="24"/>
          <w:szCs w:val="24"/>
        </w:rPr>
        <w:t xml:space="preserve">med praksisstudiene </w:t>
      </w:r>
      <w:r w:rsidR="00A755CE">
        <w:rPr>
          <w:rFonts w:cs="Arial"/>
          <w:sz w:val="24"/>
          <w:szCs w:val="24"/>
        </w:rPr>
        <w:t xml:space="preserve">er å forme og utruste til </w:t>
      </w:r>
      <w:r w:rsidR="00AD6EA5" w:rsidRPr="009E5431">
        <w:rPr>
          <w:rFonts w:cs="Arial"/>
          <w:sz w:val="24"/>
          <w:szCs w:val="24"/>
        </w:rPr>
        <w:t>lederskap</w:t>
      </w:r>
      <w:r w:rsidR="00A755CE">
        <w:rPr>
          <w:rFonts w:cs="Arial"/>
          <w:sz w:val="24"/>
          <w:szCs w:val="24"/>
        </w:rPr>
        <w:t>, formidling</w:t>
      </w:r>
      <w:r>
        <w:rPr>
          <w:rFonts w:cs="Arial"/>
          <w:sz w:val="24"/>
          <w:szCs w:val="24"/>
        </w:rPr>
        <w:t xml:space="preserve">, </w:t>
      </w:r>
      <w:r w:rsidR="00AD6EA5" w:rsidRPr="009E5431">
        <w:rPr>
          <w:rFonts w:cs="Arial"/>
          <w:sz w:val="24"/>
          <w:szCs w:val="24"/>
        </w:rPr>
        <w:t>menighetsutvikling</w:t>
      </w:r>
      <w:r>
        <w:rPr>
          <w:rFonts w:cs="Arial"/>
          <w:sz w:val="24"/>
          <w:szCs w:val="24"/>
        </w:rPr>
        <w:t xml:space="preserve"> og kirkelig undervisning</w:t>
      </w:r>
      <w:r w:rsidR="00A755CE">
        <w:rPr>
          <w:rFonts w:cs="Arial"/>
          <w:sz w:val="24"/>
          <w:szCs w:val="24"/>
        </w:rPr>
        <w:t>.</w:t>
      </w:r>
      <w:r w:rsidR="00AD6EA5" w:rsidRPr="009E5431">
        <w:rPr>
          <w:rFonts w:cs="Arial"/>
          <w:sz w:val="24"/>
          <w:szCs w:val="24"/>
        </w:rPr>
        <w:t xml:space="preserve"> Praksis</w:t>
      </w:r>
      <w:r w:rsidR="00AD6EA5">
        <w:rPr>
          <w:rFonts w:cs="Arial"/>
          <w:sz w:val="24"/>
          <w:szCs w:val="24"/>
        </w:rPr>
        <w:t xml:space="preserve"> innebærer en samarbeidsrelasjon til en stedlig, kompetent veileder som tilrettelegger praksis. </w:t>
      </w:r>
      <w:r w:rsidR="00AD6EA5" w:rsidRPr="009E5431">
        <w:rPr>
          <w:rFonts w:cs="Arial"/>
          <w:sz w:val="24"/>
          <w:szCs w:val="24"/>
        </w:rPr>
        <w:t xml:space="preserve">Forming og danning av studentens personlighet og spiritualitet søkes ivaretatt gjennom individuell og gruppevis veiledning. </w:t>
      </w:r>
    </w:p>
    <w:p w14:paraId="77DA9E51" w14:textId="77777777" w:rsidR="00A755CE" w:rsidRDefault="00A755CE" w:rsidP="00A755CE">
      <w:pPr>
        <w:spacing w:after="0" w:line="276" w:lineRule="auto"/>
        <w:jc w:val="both"/>
        <w:rPr>
          <w:rFonts w:cs="Arial"/>
          <w:sz w:val="24"/>
          <w:szCs w:val="24"/>
        </w:rPr>
      </w:pPr>
    </w:p>
    <w:p w14:paraId="0B29D15A" w14:textId="75B17D7D" w:rsidR="00040DE1" w:rsidRDefault="00AD6EA5" w:rsidP="00040DE1">
      <w:pPr>
        <w:spacing w:after="0" w:line="276" w:lineRule="auto"/>
        <w:jc w:val="both"/>
        <w:rPr>
          <w:rFonts w:cs="Arial"/>
          <w:sz w:val="24"/>
          <w:szCs w:val="24"/>
        </w:rPr>
      </w:pPr>
      <w:r w:rsidRPr="009E5431">
        <w:rPr>
          <w:rFonts w:cs="Arial"/>
          <w:sz w:val="24"/>
          <w:szCs w:val="24"/>
        </w:rPr>
        <w:t xml:space="preserve">En student som i </w:t>
      </w:r>
      <w:r>
        <w:rPr>
          <w:rFonts w:cs="Arial"/>
          <w:sz w:val="24"/>
          <w:szCs w:val="24"/>
        </w:rPr>
        <w:t>praksisstudier</w:t>
      </w:r>
      <w:r w:rsidRPr="009E5431">
        <w:rPr>
          <w:rFonts w:cs="Arial"/>
          <w:sz w:val="24"/>
          <w:szCs w:val="24"/>
        </w:rPr>
        <w:t xml:space="preserve"> får kjennskap til andres personlige forhold, har taushets</w:t>
      </w:r>
      <w:r w:rsidRPr="009E5431">
        <w:rPr>
          <w:rFonts w:cs="Arial"/>
          <w:sz w:val="24"/>
          <w:szCs w:val="24"/>
        </w:rPr>
        <w:softHyphen/>
        <w:t>plikt etter reglene i forvaltningsloven</w:t>
      </w:r>
      <w:r w:rsidR="002C7DD9">
        <w:rPr>
          <w:rFonts w:cs="Arial"/>
          <w:sz w:val="24"/>
          <w:szCs w:val="24"/>
        </w:rPr>
        <w:t xml:space="preserve">. Høgskolen </w:t>
      </w:r>
      <w:r w:rsidRPr="009E5431">
        <w:rPr>
          <w:rFonts w:cs="Arial"/>
          <w:sz w:val="24"/>
          <w:szCs w:val="24"/>
        </w:rPr>
        <w:t>utarbeider en taushetserklæring som skal underskrives av studentene.</w:t>
      </w:r>
      <w:bookmarkStart w:id="75" w:name="_Toc475960958"/>
    </w:p>
    <w:p w14:paraId="2EF3A9CE" w14:textId="77777777" w:rsidR="00040DE1" w:rsidRPr="00040DE1" w:rsidRDefault="00040DE1" w:rsidP="00040DE1">
      <w:pPr>
        <w:spacing w:after="0" w:line="276" w:lineRule="auto"/>
        <w:jc w:val="both"/>
        <w:rPr>
          <w:rFonts w:cs="Arial"/>
          <w:sz w:val="24"/>
          <w:szCs w:val="24"/>
        </w:rPr>
      </w:pPr>
    </w:p>
    <w:p w14:paraId="3BBD43D1" w14:textId="77777777" w:rsidR="00040DE1" w:rsidRDefault="00040DE1" w:rsidP="00F615DB">
      <w:pPr>
        <w:pStyle w:val="Overskrift1"/>
      </w:pPr>
    </w:p>
    <w:p w14:paraId="5DACC077" w14:textId="77777777" w:rsidR="00F615DB" w:rsidRDefault="00F615DB" w:rsidP="00F615DB">
      <w:pPr>
        <w:pStyle w:val="Overskrift1"/>
      </w:pPr>
      <w:bookmarkStart w:id="76" w:name="_Toc108092340"/>
      <w:r>
        <w:t>7. Vurderingsformer</w:t>
      </w:r>
      <w:bookmarkEnd w:id="75"/>
      <w:bookmarkEnd w:id="76"/>
    </w:p>
    <w:p w14:paraId="46DD8828" w14:textId="77777777" w:rsidR="00040DE1" w:rsidRDefault="00040DE1" w:rsidP="00AD6EA5">
      <w:pPr>
        <w:spacing w:line="276" w:lineRule="auto"/>
        <w:jc w:val="both"/>
        <w:rPr>
          <w:rFonts w:cs="Arial"/>
          <w:sz w:val="24"/>
          <w:szCs w:val="24"/>
        </w:rPr>
      </w:pPr>
    </w:p>
    <w:p w14:paraId="47606F98" w14:textId="5BD5BD9D" w:rsidR="00AD6EA5" w:rsidRPr="009E5431" w:rsidRDefault="00AD6EA5" w:rsidP="00AD6EA5">
      <w:pPr>
        <w:spacing w:line="276" w:lineRule="auto"/>
        <w:jc w:val="both"/>
        <w:rPr>
          <w:rFonts w:cs="Arial"/>
          <w:sz w:val="24"/>
          <w:szCs w:val="24"/>
        </w:rPr>
      </w:pPr>
      <w:r w:rsidRPr="009E5431">
        <w:rPr>
          <w:rFonts w:cs="Arial"/>
          <w:sz w:val="24"/>
          <w:szCs w:val="24"/>
        </w:rPr>
        <w:t xml:space="preserve">Eksamener avholdes i henhold til </w:t>
      </w:r>
      <w:r w:rsidR="00426AEB">
        <w:rPr>
          <w:rFonts w:cs="Arial"/>
          <w:sz w:val="24"/>
          <w:szCs w:val="24"/>
        </w:rPr>
        <w:t>f</w:t>
      </w:r>
      <w:r w:rsidRPr="009E5431">
        <w:rPr>
          <w:rFonts w:cs="Arial"/>
          <w:sz w:val="24"/>
          <w:szCs w:val="24"/>
        </w:rPr>
        <w:t>orskrift 12.</w:t>
      </w:r>
      <w:r>
        <w:rPr>
          <w:rFonts w:cs="Arial"/>
          <w:sz w:val="24"/>
          <w:szCs w:val="24"/>
        </w:rPr>
        <w:t>desember</w:t>
      </w:r>
      <w:r w:rsidR="00D84870">
        <w:rPr>
          <w:rFonts w:cs="Arial"/>
          <w:sz w:val="24"/>
          <w:szCs w:val="24"/>
        </w:rPr>
        <w:t xml:space="preserve"> </w:t>
      </w:r>
      <w:r>
        <w:rPr>
          <w:rFonts w:cs="Arial"/>
          <w:sz w:val="24"/>
          <w:szCs w:val="24"/>
        </w:rPr>
        <w:t xml:space="preserve">2016 om opptak, </w:t>
      </w:r>
      <w:r w:rsidRPr="009E5431">
        <w:rPr>
          <w:rFonts w:cs="Arial"/>
          <w:sz w:val="24"/>
          <w:szCs w:val="24"/>
        </w:rPr>
        <w:t xml:space="preserve">studier, eksamen og grader ved VID vitenskapelige høgskole. Vurderingsformene gjengis under beskrivelsen av det enkelte emne. Det vektlegges at vurderingsformene reflekterer emnebeskrivelsen og studentenes arbeid i det aktuelle emne. Det avlegges eksamen i hvert emne ved slutten av semesteret. </w:t>
      </w:r>
    </w:p>
    <w:p w14:paraId="59A5F64E" w14:textId="77777777" w:rsidR="00AD6EA5" w:rsidRPr="009E5431" w:rsidRDefault="00AD6EA5" w:rsidP="00AD6EA5">
      <w:pPr>
        <w:spacing w:line="276" w:lineRule="auto"/>
        <w:jc w:val="both"/>
        <w:rPr>
          <w:rFonts w:cs="Arial"/>
          <w:sz w:val="24"/>
          <w:szCs w:val="24"/>
        </w:rPr>
      </w:pPr>
      <w:r w:rsidRPr="009E5431">
        <w:rPr>
          <w:rFonts w:cs="Arial"/>
          <w:sz w:val="24"/>
          <w:szCs w:val="24"/>
        </w:rPr>
        <w:t>Vurderingsuttrykket i de ulike emnene er enten gradert karakter A-E for bestått, F for ikke bestått</w:t>
      </w:r>
      <w:r w:rsidR="00D84870">
        <w:rPr>
          <w:rFonts w:cs="Arial"/>
          <w:sz w:val="24"/>
          <w:szCs w:val="24"/>
        </w:rPr>
        <w:t>,</w:t>
      </w:r>
      <w:r w:rsidRPr="009E5431">
        <w:rPr>
          <w:rFonts w:cs="Arial"/>
          <w:sz w:val="24"/>
          <w:szCs w:val="24"/>
        </w:rPr>
        <w:t xml:space="preserve"> eller bestått/ikke bestått. Vurderingen fra alle emnene inngår på vitnemålet</w:t>
      </w:r>
      <w:r>
        <w:rPr>
          <w:rFonts w:cs="Arial"/>
          <w:sz w:val="24"/>
          <w:szCs w:val="24"/>
        </w:rPr>
        <w:t>. Vurderingsuttrykket ved kandidat</w:t>
      </w:r>
      <w:r w:rsidRPr="009E5431">
        <w:rPr>
          <w:rFonts w:cs="Arial"/>
          <w:sz w:val="24"/>
          <w:szCs w:val="24"/>
        </w:rPr>
        <w:t xml:space="preserve">oppgaven er gradert karakter A-F. </w:t>
      </w:r>
    </w:p>
    <w:p w14:paraId="4EE6F13E" w14:textId="77777777" w:rsidR="004A5B88" w:rsidRPr="004A5B88" w:rsidRDefault="004A5B88" w:rsidP="004A5B88"/>
    <w:p w14:paraId="1A14C98E" w14:textId="77777777" w:rsidR="00E846C7" w:rsidRDefault="00E846C7" w:rsidP="003B4A9A">
      <w:pPr>
        <w:pStyle w:val="Overskrift1"/>
      </w:pPr>
      <w:bookmarkStart w:id="77" w:name="_Toc475960959"/>
    </w:p>
    <w:p w14:paraId="09B1B9ED" w14:textId="77777777" w:rsidR="004978C6" w:rsidRDefault="004978C6" w:rsidP="003B4A9A">
      <w:pPr>
        <w:pStyle w:val="Overskrift1"/>
      </w:pPr>
    </w:p>
    <w:p w14:paraId="0CC1A860" w14:textId="32A5476C" w:rsidR="009F3E4C" w:rsidRDefault="004A5B88" w:rsidP="003B4A9A">
      <w:pPr>
        <w:pStyle w:val="Overskrift1"/>
      </w:pPr>
      <w:bookmarkStart w:id="78" w:name="_Toc108092341"/>
      <w:r>
        <w:t>8</w:t>
      </w:r>
      <w:r w:rsidR="00F615DB">
        <w:t>. Studiets oppbygning</w:t>
      </w:r>
      <w:bookmarkEnd w:id="77"/>
      <w:bookmarkEnd w:id="78"/>
    </w:p>
    <w:p w14:paraId="7C651DF9" w14:textId="77777777" w:rsidR="00BA7D07" w:rsidRDefault="00BA7D07" w:rsidP="00AD6EA5">
      <w:pPr>
        <w:spacing w:after="0" w:line="276" w:lineRule="auto"/>
        <w:jc w:val="both"/>
        <w:rPr>
          <w:rFonts w:cs="Arial"/>
          <w:sz w:val="24"/>
          <w:szCs w:val="24"/>
        </w:rPr>
      </w:pPr>
    </w:p>
    <w:p w14:paraId="4E3BD503" w14:textId="300B071F" w:rsidR="00BA7D07" w:rsidRDefault="00BA7D07" w:rsidP="00BA7D07">
      <w:pPr>
        <w:spacing w:after="0" w:line="276" w:lineRule="auto"/>
        <w:jc w:val="both"/>
        <w:rPr>
          <w:rFonts w:cs="Arial"/>
          <w:sz w:val="24"/>
          <w:szCs w:val="24"/>
        </w:rPr>
      </w:pPr>
      <w:r>
        <w:rPr>
          <w:rFonts w:cs="Arial"/>
          <w:sz w:val="24"/>
          <w:szCs w:val="24"/>
        </w:rPr>
        <w:t>Bachelorutdanningen</w:t>
      </w:r>
      <w:r w:rsidRPr="005C38F1">
        <w:rPr>
          <w:rFonts w:cs="Arial"/>
          <w:sz w:val="24"/>
          <w:szCs w:val="24"/>
        </w:rPr>
        <w:t xml:space="preserve"> i teologi er utformet innenfor og i tråd med bestemmelser i</w:t>
      </w:r>
      <w:r w:rsidR="00AE0BAE">
        <w:rPr>
          <w:rFonts w:cs="Arial"/>
          <w:sz w:val="24"/>
          <w:szCs w:val="24"/>
        </w:rPr>
        <w:t xml:space="preserve"> </w:t>
      </w:r>
      <w:r w:rsidR="00426AEB">
        <w:rPr>
          <w:rFonts w:cs="Arial"/>
          <w:sz w:val="24"/>
          <w:szCs w:val="24"/>
        </w:rPr>
        <w:t>l</w:t>
      </w:r>
      <w:r w:rsidRPr="00AD6EA5">
        <w:rPr>
          <w:rFonts w:cs="Arial"/>
          <w:sz w:val="24"/>
          <w:szCs w:val="24"/>
        </w:rPr>
        <w:t xml:space="preserve">ov av 1. april 2005 nr. 15 om universiteter og høyskoler </w:t>
      </w:r>
      <w:r w:rsidR="00426AEB">
        <w:rPr>
          <w:rFonts w:cs="Arial"/>
          <w:sz w:val="24"/>
          <w:szCs w:val="24"/>
        </w:rPr>
        <w:t>f</w:t>
      </w:r>
      <w:r w:rsidRPr="00AD6EA5">
        <w:rPr>
          <w:rFonts w:cs="Arial"/>
          <w:sz w:val="24"/>
          <w:szCs w:val="24"/>
        </w:rPr>
        <w:t>orskrift</w:t>
      </w:r>
      <w:r w:rsidR="00EB3E6A">
        <w:rPr>
          <w:rFonts w:cs="Arial"/>
          <w:sz w:val="24"/>
          <w:szCs w:val="24"/>
        </w:rPr>
        <w:t xml:space="preserve"> </w:t>
      </w:r>
      <w:r w:rsidRPr="00AD6EA5">
        <w:rPr>
          <w:rFonts w:cs="Arial"/>
          <w:sz w:val="24"/>
          <w:szCs w:val="24"/>
        </w:rPr>
        <w:t>12. desember 2016 om opptak, studier, eksamen og grader ved VID vitenskapelige høgskole.</w:t>
      </w:r>
    </w:p>
    <w:p w14:paraId="6867C228" w14:textId="77777777" w:rsidR="00BA7D07" w:rsidRDefault="00BA7D07" w:rsidP="00BA7D07">
      <w:pPr>
        <w:spacing w:after="0" w:line="276" w:lineRule="auto"/>
        <w:jc w:val="both"/>
        <w:rPr>
          <w:rFonts w:cs="Arial"/>
          <w:sz w:val="24"/>
          <w:szCs w:val="24"/>
        </w:rPr>
      </w:pPr>
    </w:p>
    <w:p w14:paraId="6F907236" w14:textId="3A69BC2E" w:rsidR="00244C83" w:rsidRPr="0010229C" w:rsidRDefault="00BA7D07" w:rsidP="00244C83">
      <w:pPr>
        <w:autoSpaceDE w:val="0"/>
        <w:autoSpaceDN w:val="0"/>
        <w:adjustRightInd w:val="0"/>
        <w:spacing w:before="100" w:after="100"/>
        <w:jc w:val="both"/>
        <w:rPr>
          <w:rFonts w:cs="Arial"/>
          <w:sz w:val="24"/>
        </w:rPr>
      </w:pPr>
      <w:r w:rsidRPr="00AD6EA5">
        <w:rPr>
          <w:rFonts w:cs="Arial"/>
          <w:sz w:val="24"/>
          <w:szCs w:val="24"/>
        </w:rPr>
        <w:t xml:space="preserve">Studiet </w:t>
      </w:r>
      <w:r w:rsidR="00426AEB">
        <w:rPr>
          <w:rFonts w:cs="Arial"/>
          <w:sz w:val="24"/>
          <w:szCs w:val="24"/>
        </w:rPr>
        <w:t xml:space="preserve">er normert til </w:t>
      </w:r>
      <w:r w:rsidR="00AE0BAE">
        <w:rPr>
          <w:rFonts w:cs="Arial"/>
          <w:sz w:val="24"/>
          <w:szCs w:val="24"/>
        </w:rPr>
        <w:t>tre</w:t>
      </w:r>
      <w:r w:rsidR="00EA122C">
        <w:rPr>
          <w:rFonts w:cs="Arial"/>
          <w:sz w:val="24"/>
          <w:szCs w:val="24"/>
        </w:rPr>
        <w:t xml:space="preserve"> år</w:t>
      </w:r>
      <w:r w:rsidR="00A755CE">
        <w:rPr>
          <w:rFonts w:cs="Arial"/>
          <w:sz w:val="24"/>
          <w:szCs w:val="24"/>
        </w:rPr>
        <w:t xml:space="preserve">. </w:t>
      </w:r>
      <w:r w:rsidR="00AA69A3">
        <w:rPr>
          <w:rFonts w:cs="Arial"/>
          <w:sz w:val="24"/>
          <w:szCs w:val="24"/>
        </w:rPr>
        <w:t xml:space="preserve">Det første året, </w:t>
      </w:r>
      <w:r w:rsidR="00B56DF6">
        <w:rPr>
          <w:rFonts w:cs="Arial"/>
          <w:sz w:val="24"/>
          <w:szCs w:val="24"/>
        </w:rPr>
        <w:t>Kristendom, religion, livssyn og etikk (</w:t>
      </w:r>
      <w:r w:rsidR="00AA69A3">
        <w:rPr>
          <w:rFonts w:cs="Arial"/>
          <w:sz w:val="24"/>
        </w:rPr>
        <w:t>K</w:t>
      </w:r>
      <w:r w:rsidR="00AA69A3" w:rsidRPr="0010229C">
        <w:rPr>
          <w:rFonts w:cs="Arial"/>
          <w:sz w:val="24"/>
        </w:rPr>
        <w:t>RLE årsstudium</w:t>
      </w:r>
      <w:r w:rsidR="00B56DF6">
        <w:rPr>
          <w:rFonts w:cs="Arial"/>
          <w:sz w:val="24"/>
        </w:rPr>
        <w:t>)</w:t>
      </w:r>
      <w:r w:rsidR="00AA69A3">
        <w:rPr>
          <w:rFonts w:cs="Arial"/>
          <w:sz w:val="24"/>
        </w:rPr>
        <w:t>,</w:t>
      </w:r>
      <w:r w:rsidR="00AA69A3">
        <w:rPr>
          <w:rFonts w:cs="Arial"/>
          <w:sz w:val="24"/>
          <w:szCs w:val="24"/>
        </w:rPr>
        <w:t xml:space="preserve"> er </w:t>
      </w:r>
      <w:r w:rsidR="00B56DF6">
        <w:rPr>
          <w:rFonts w:cs="Arial"/>
          <w:sz w:val="24"/>
          <w:szCs w:val="24"/>
        </w:rPr>
        <w:t xml:space="preserve">i stor grad </w:t>
      </w:r>
      <w:r w:rsidR="00AA69A3">
        <w:rPr>
          <w:rFonts w:cs="Arial"/>
          <w:sz w:val="24"/>
          <w:szCs w:val="24"/>
        </w:rPr>
        <w:t xml:space="preserve">felles for alle tre </w:t>
      </w:r>
      <w:r w:rsidR="00DA0378">
        <w:rPr>
          <w:rFonts w:cs="Arial"/>
          <w:sz w:val="24"/>
          <w:szCs w:val="24"/>
        </w:rPr>
        <w:t>studieretning</w:t>
      </w:r>
      <w:r w:rsidR="00AA69A3">
        <w:rPr>
          <w:rFonts w:cs="Arial"/>
          <w:sz w:val="24"/>
          <w:szCs w:val="24"/>
        </w:rPr>
        <w:t>e</w:t>
      </w:r>
      <w:r w:rsidR="00446186">
        <w:rPr>
          <w:rFonts w:cs="Arial"/>
          <w:sz w:val="24"/>
          <w:szCs w:val="24"/>
        </w:rPr>
        <w:t>r</w:t>
      </w:r>
      <w:r w:rsidR="00AA69A3">
        <w:rPr>
          <w:rFonts w:cs="Arial"/>
          <w:sz w:val="24"/>
          <w:szCs w:val="24"/>
        </w:rPr>
        <w:t xml:space="preserve"> og </w:t>
      </w:r>
      <w:r w:rsidR="00B56DF6">
        <w:rPr>
          <w:rFonts w:cs="Arial"/>
          <w:sz w:val="24"/>
          <w:szCs w:val="24"/>
        </w:rPr>
        <w:t>for</w:t>
      </w:r>
      <w:r w:rsidR="00AA69A3">
        <w:rPr>
          <w:rFonts w:cs="Arial"/>
          <w:sz w:val="24"/>
          <w:szCs w:val="24"/>
        </w:rPr>
        <w:t xml:space="preserve"> profesjonsutdanningen i teologi.  Dette </w:t>
      </w:r>
      <w:r w:rsidR="00AA69A3" w:rsidRPr="0010229C">
        <w:rPr>
          <w:rFonts w:cs="Arial"/>
          <w:sz w:val="24"/>
        </w:rPr>
        <w:t>studieår</w:t>
      </w:r>
      <w:r w:rsidR="00AA69A3">
        <w:rPr>
          <w:rFonts w:cs="Arial"/>
          <w:sz w:val="24"/>
        </w:rPr>
        <w:t xml:space="preserve">et </w:t>
      </w:r>
      <w:r w:rsidR="00AA69A3" w:rsidRPr="0010229C">
        <w:rPr>
          <w:rFonts w:cs="Arial"/>
          <w:sz w:val="24"/>
        </w:rPr>
        <w:t xml:space="preserve">gir en grunnleggende innføring i </w:t>
      </w:r>
      <w:r w:rsidR="00AA69A3">
        <w:rPr>
          <w:rFonts w:cs="Arial"/>
          <w:sz w:val="24"/>
        </w:rPr>
        <w:t xml:space="preserve">Bibelen, kirkens tro, historie og oppdrag, samt kunnskap om </w:t>
      </w:r>
      <w:r w:rsidR="00AA69A3" w:rsidRPr="0010229C">
        <w:rPr>
          <w:rFonts w:cs="Arial"/>
          <w:sz w:val="24"/>
        </w:rPr>
        <w:t>andre religioner</w:t>
      </w:r>
      <w:r w:rsidR="00AA69A3">
        <w:rPr>
          <w:rFonts w:cs="Arial"/>
          <w:sz w:val="24"/>
        </w:rPr>
        <w:t xml:space="preserve">. </w:t>
      </w:r>
      <w:r w:rsidR="00A755CE">
        <w:rPr>
          <w:rFonts w:cs="Arial"/>
          <w:sz w:val="24"/>
          <w:szCs w:val="24"/>
        </w:rPr>
        <w:t xml:space="preserve">Fra </w:t>
      </w:r>
      <w:r w:rsidR="0001649E">
        <w:rPr>
          <w:rFonts w:cs="Arial"/>
          <w:sz w:val="24"/>
          <w:szCs w:val="24"/>
        </w:rPr>
        <w:t xml:space="preserve">og med </w:t>
      </w:r>
      <w:r w:rsidR="00A755CE">
        <w:rPr>
          <w:rFonts w:cs="Arial"/>
          <w:sz w:val="24"/>
          <w:szCs w:val="24"/>
        </w:rPr>
        <w:t>det andre året velger s</w:t>
      </w:r>
      <w:r w:rsidR="00AE0BAE">
        <w:rPr>
          <w:rFonts w:cs="Arial"/>
          <w:sz w:val="24"/>
          <w:szCs w:val="24"/>
        </w:rPr>
        <w:t xml:space="preserve">tudenten </w:t>
      </w:r>
      <w:r w:rsidR="00A755CE">
        <w:rPr>
          <w:rFonts w:cs="Arial"/>
          <w:sz w:val="24"/>
          <w:szCs w:val="24"/>
        </w:rPr>
        <w:t>en av</w:t>
      </w:r>
      <w:r w:rsidR="00AE0BAE">
        <w:rPr>
          <w:rFonts w:cs="Arial"/>
          <w:sz w:val="24"/>
          <w:szCs w:val="24"/>
        </w:rPr>
        <w:t xml:space="preserve"> </w:t>
      </w:r>
      <w:r w:rsidR="00DA0378">
        <w:rPr>
          <w:rFonts w:cs="Arial"/>
          <w:sz w:val="24"/>
          <w:szCs w:val="24"/>
        </w:rPr>
        <w:t>studieretning</w:t>
      </w:r>
      <w:r w:rsidR="00964BCB">
        <w:rPr>
          <w:rFonts w:cs="Arial"/>
          <w:sz w:val="24"/>
          <w:szCs w:val="24"/>
        </w:rPr>
        <w:t>e</w:t>
      </w:r>
      <w:r w:rsidR="00A755CE">
        <w:rPr>
          <w:rFonts w:cs="Arial"/>
          <w:sz w:val="24"/>
          <w:szCs w:val="24"/>
        </w:rPr>
        <w:t xml:space="preserve">ne </w:t>
      </w:r>
      <w:r w:rsidR="00964BCB">
        <w:rPr>
          <w:rFonts w:cs="Arial"/>
          <w:sz w:val="24"/>
          <w:szCs w:val="24"/>
        </w:rPr>
        <w:t>bibelfag, menighetsutvikling</w:t>
      </w:r>
      <w:r w:rsidR="0001649E">
        <w:rPr>
          <w:rFonts w:cs="Arial"/>
          <w:sz w:val="24"/>
          <w:szCs w:val="24"/>
        </w:rPr>
        <w:t xml:space="preserve"> eller menighetspedagogikk</w:t>
      </w:r>
      <w:r w:rsidR="00964BCB">
        <w:rPr>
          <w:rFonts w:cs="Arial"/>
          <w:sz w:val="24"/>
          <w:szCs w:val="24"/>
        </w:rPr>
        <w:t>.</w:t>
      </w:r>
      <w:r w:rsidR="00AE0BAE">
        <w:rPr>
          <w:rFonts w:cs="Arial"/>
          <w:sz w:val="24"/>
          <w:szCs w:val="24"/>
        </w:rPr>
        <w:t xml:space="preserve"> </w:t>
      </w:r>
    </w:p>
    <w:p w14:paraId="137A8139" w14:textId="77777777" w:rsidR="00964BCB" w:rsidRDefault="00964BCB" w:rsidP="00BA7D07">
      <w:pPr>
        <w:spacing w:after="0" w:line="276" w:lineRule="auto"/>
        <w:jc w:val="both"/>
        <w:rPr>
          <w:rFonts w:cs="Arial"/>
          <w:sz w:val="24"/>
          <w:szCs w:val="24"/>
        </w:rPr>
      </w:pPr>
    </w:p>
    <w:p w14:paraId="5DBC2812" w14:textId="2D021B3D" w:rsidR="00964BCB" w:rsidRDefault="00964BCB" w:rsidP="00BA7D07">
      <w:pPr>
        <w:spacing w:after="0" w:line="276" w:lineRule="auto"/>
        <w:jc w:val="both"/>
        <w:rPr>
          <w:rFonts w:cs="Arial"/>
          <w:sz w:val="24"/>
          <w:szCs w:val="24"/>
        </w:rPr>
      </w:pPr>
      <w:r w:rsidRPr="002C5F02">
        <w:rPr>
          <w:rFonts w:cs="Arial"/>
          <w:b/>
          <w:sz w:val="24"/>
          <w:szCs w:val="24"/>
        </w:rPr>
        <w:t xml:space="preserve">Bachelor i teologi, </w:t>
      </w:r>
      <w:r w:rsidR="00DA0378" w:rsidRPr="002C5F02">
        <w:rPr>
          <w:rFonts w:cs="Arial"/>
          <w:b/>
          <w:sz w:val="24"/>
          <w:szCs w:val="24"/>
        </w:rPr>
        <w:t>studieretning</w:t>
      </w:r>
      <w:r w:rsidRPr="002C5F02">
        <w:rPr>
          <w:rFonts w:cs="Arial"/>
          <w:b/>
          <w:sz w:val="24"/>
          <w:szCs w:val="24"/>
        </w:rPr>
        <w:t xml:space="preserve"> bibelfag</w:t>
      </w:r>
    </w:p>
    <w:p w14:paraId="165A1581" w14:textId="793C92D9" w:rsidR="00964BCB" w:rsidRDefault="00AE0BAE" w:rsidP="00D84870">
      <w:pPr>
        <w:spacing w:after="0" w:line="276" w:lineRule="auto"/>
        <w:jc w:val="both"/>
        <w:rPr>
          <w:rFonts w:cs="Arial"/>
          <w:sz w:val="24"/>
          <w:szCs w:val="24"/>
        </w:rPr>
      </w:pPr>
      <w:r>
        <w:rPr>
          <w:rFonts w:cs="Arial"/>
          <w:sz w:val="24"/>
          <w:szCs w:val="24"/>
        </w:rPr>
        <w:t xml:space="preserve">Denne </w:t>
      </w:r>
      <w:r w:rsidR="00DA0378">
        <w:rPr>
          <w:rFonts w:cs="Arial"/>
          <w:sz w:val="24"/>
          <w:szCs w:val="24"/>
        </w:rPr>
        <w:t>studieretning</w:t>
      </w:r>
      <w:r>
        <w:rPr>
          <w:rFonts w:cs="Arial"/>
          <w:sz w:val="24"/>
          <w:szCs w:val="24"/>
        </w:rPr>
        <w:t xml:space="preserve">en har et bibelfaglig og teoretisk tyngdepunkt. I andre og tredje år er det </w:t>
      </w:r>
      <w:r w:rsidR="00964BCB">
        <w:rPr>
          <w:rFonts w:cs="Arial"/>
          <w:sz w:val="24"/>
          <w:szCs w:val="24"/>
        </w:rPr>
        <w:t>blant annet studier i språkfagene gresk og hebraisk, samt nytestamentlig</w:t>
      </w:r>
      <w:r w:rsidR="00CD032E">
        <w:rPr>
          <w:rFonts w:cs="Arial"/>
          <w:sz w:val="24"/>
          <w:szCs w:val="24"/>
        </w:rPr>
        <w:t xml:space="preserve"> </w:t>
      </w:r>
      <w:r w:rsidR="00964BCB">
        <w:rPr>
          <w:rFonts w:cs="Arial"/>
          <w:sz w:val="24"/>
          <w:szCs w:val="24"/>
        </w:rPr>
        <w:t>og gammeltestamentlig eksegese</w:t>
      </w:r>
      <w:r w:rsidR="00D84870">
        <w:rPr>
          <w:rFonts w:cs="Arial"/>
          <w:sz w:val="24"/>
          <w:szCs w:val="24"/>
        </w:rPr>
        <w:t xml:space="preserve"> bygd på grunnspråkene gresk og hebraisk</w:t>
      </w:r>
      <w:r w:rsidR="00964BCB">
        <w:rPr>
          <w:rFonts w:cs="Arial"/>
          <w:sz w:val="24"/>
          <w:szCs w:val="24"/>
        </w:rPr>
        <w:t>.</w:t>
      </w:r>
      <w:r w:rsidR="007264B0">
        <w:rPr>
          <w:rFonts w:cs="Arial"/>
          <w:sz w:val="24"/>
          <w:szCs w:val="24"/>
        </w:rPr>
        <w:t xml:space="preserve"> </w:t>
      </w:r>
      <w:r w:rsidR="00D84870">
        <w:rPr>
          <w:rFonts w:cs="Arial"/>
          <w:sz w:val="24"/>
          <w:szCs w:val="24"/>
        </w:rPr>
        <w:t>Et m</w:t>
      </w:r>
      <w:r w:rsidR="007264B0">
        <w:rPr>
          <w:rFonts w:cs="Arial"/>
          <w:sz w:val="24"/>
          <w:szCs w:val="24"/>
        </w:rPr>
        <w:t>obilitetsvindu i 5. semester</w:t>
      </w:r>
      <w:r w:rsidR="00BD220A">
        <w:rPr>
          <w:rFonts w:cs="Arial"/>
          <w:sz w:val="24"/>
          <w:szCs w:val="24"/>
        </w:rPr>
        <w:t xml:space="preserve"> </w:t>
      </w:r>
      <w:r w:rsidR="002E619D">
        <w:rPr>
          <w:rFonts w:cs="Arial"/>
          <w:sz w:val="24"/>
          <w:szCs w:val="24"/>
        </w:rPr>
        <w:t xml:space="preserve">gir mulighet for å </w:t>
      </w:r>
      <w:r w:rsidR="005968AE">
        <w:rPr>
          <w:rFonts w:cs="Arial"/>
          <w:sz w:val="24"/>
          <w:szCs w:val="24"/>
        </w:rPr>
        <w:t xml:space="preserve">studere ved en av høgskolens partnerinstitusjoner. Denne </w:t>
      </w:r>
      <w:r w:rsidR="00DA0378">
        <w:rPr>
          <w:rFonts w:cs="Arial"/>
          <w:sz w:val="24"/>
          <w:szCs w:val="24"/>
        </w:rPr>
        <w:t>studieretning</w:t>
      </w:r>
      <w:r w:rsidR="005968AE">
        <w:rPr>
          <w:rFonts w:cs="Arial"/>
          <w:sz w:val="24"/>
          <w:szCs w:val="24"/>
        </w:rPr>
        <w:t>en kvalifiserer f</w:t>
      </w:r>
      <w:r w:rsidR="00AA69A3">
        <w:rPr>
          <w:rFonts w:cs="Arial"/>
          <w:sz w:val="24"/>
          <w:szCs w:val="24"/>
        </w:rPr>
        <w:t xml:space="preserve">or opptak til masterutdanningen ved </w:t>
      </w:r>
      <w:r w:rsidR="00AA69A3" w:rsidRPr="00AA69A3">
        <w:rPr>
          <w:rFonts w:cs="Arial"/>
          <w:sz w:val="24"/>
          <w:szCs w:val="24"/>
        </w:rPr>
        <w:t>VID Stavanger</w:t>
      </w:r>
      <w:r w:rsidR="00AA69A3">
        <w:rPr>
          <w:rFonts w:cs="Arial"/>
          <w:sz w:val="24"/>
          <w:szCs w:val="24"/>
        </w:rPr>
        <w:t xml:space="preserve">, </w:t>
      </w:r>
      <w:r w:rsidR="005968AE" w:rsidRPr="00835330">
        <w:rPr>
          <w:rFonts w:cs="Arial"/>
          <w:i/>
          <w:sz w:val="24"/>
          <w:szCs w:val="24"/>
        </w:rPr>
        <w:t>Theology and religious studies</w:t>
      </w:r>
      <w:r w:rsidR="00A755CE">
        <w:rPr>
          <w:rFonts w:cs="Arial"/>
          <w:i/>
          <w:sz w:val="24"/>
          <w:szCs w:val="24"/>
        </w:rPr>
        <w:t xml:space="preserve">, </w:t>
      </w:r>
      <w:r w:rsidR="00DA0378">
        <w:rPr>
          <w:rFonts w:cs="Arial"/>
          <w:sz w:val="24"/>
          <w:szCs w:val="24"/>
        </w:rPr>
        <w:t>studieretning</w:t>
      </w:r>
      <w:r w:rsidR="00A755CE" w:rsidRPr="00A755CE">
        <w:rPr>
          <w:rFonts w:cs="Arial"/>
          <w:sz w:val="24"/>
          <w:szCs w:val="24"/>
        </w:rPr>
        <w:t xml:space="preserve"> </w:t>
      </w:r>
      <w:r w:rsidR="002C7DD9">
        <w:rPr>
          <w:rFonts w:cs="Arial"/>
          <w:sz w:val="24"/>
          <w:szCs w:val="24"/>
        </w:rPr>
        <w:t>teologi og studieretning bibeloversettelse.</w:t>
      </w:r>
      <w:r w:rsidR="00A755CE">
        <w:rPr>
          <w:rFonts w:cs="Arial"/>
          <w:i/>
          <w:sz w:val="24"/>
          <w:szCs w:val="24"/>
        </w:rPr>
        <w:t xml:space="preserve"> </w:t>
      </w:r>
      <w:r w:rsidR="00AA69A3">
        <w:rPr>
          <w:rFonts w:cs="Arial"/>
          <w:sz w:val="24"/>
          <w:szCs w:val="24"/>
        </w:rPr>
        <w:t>Denne kombinasjonen bachelor- og masterutdanning gir</w:t>
      </w:r>
      <w:r w:rsidR="00835330">
        <w:rPr>
          <w:rFonts w:cs="Arial"/>
          <w:sz w:val="24"/>
          <w:szCs w:val="24"/>
        </w:rPr>
        <w:t xml:space="preserve"> mulig</w:t>
      </w:r>
      <w:r w:rsidR="00AA69A3">
        <w:rPr>
          <w:rFonts w:cs="Arial"/>
          <w:sz w:val="24"/>
          <w:szCs w:val="24"/>
        </w:rPr>
        <w:t>het til</w:t>
      </w:r>
      <w:r w:rsidR="00835330">
        <w:rPr>
          <w:rFonts w:cs="Arial"/>
          <w:sz w:val="24"/>
          <w:szCs w:val="24"/>
        </w:rPr>
        <w:t xml:space="preserve"> å ta Praktisk teologisk utdanning (PTU) ved VID </w:t>
      </w:r>
      <w:r w:rsidR="00AA69A3">
        <w:rPr>
          <w:rFonts w:cs="Arial"/>
          <w:sz w:val="24"/>
          <w:szCs w:val="24"/>
        </w:rPr>
        <w:t xml:space="preserve">Stavanger eller VID </w:t>
      </w:r>
      <w:r w:rsidR="00835330">
        <w:rPr>
          <w:rFonts w:cs="Arial"/>
          <w:sz w:val="24"/>
          <w:szCs w:val="24"/>
        </w:rPr>
        <w:t>Tromsø</w:t>
      </w:r>
      <w:r w:rsidR="00A755CE">
        <w:rPr>
          <w:rFonts w:cs="Arial"/>
          <w:sz w:val="24"/>
          <w:szCs w:val="24"/>
        </w:rPr>
        <w:t>.</w:t>
      </w:r>
      <w:r w:rsidR="00835330">
        <w:rPr>
          <w:rFonts w:cs="Arial"/>
          <w:sz w:val="24"/>
          <w:szCs w:val="24"/>
        </w:rPr>
        <w:t xml:space="preserve"> </w:t>
      </w:r>
    </w:p>
    <w:p w14:paraId="18F7BCF9" w14:textId="77777777" w:rsidR="00AE0BAE" w:rsidRPr="002C5F02" w:rsidRDefault="00AE0BAE" w:rsidP="00BA7D07">
      <w:pPr>
        <w:spacing w:after="0" w:line="276" w:lineRule="auto"/>
        <w:jc w:val="both"/>
        <w:rPr>
          <w:rFonts w:cs="Arial"/>
          <w:b/>
          <w:sz w:val="24"/>
          <w:szCs w:val="24"/>
        </w:rPr>
      </w:pPr>
    </w:p>
    <w:p w14:paraId="22C8B60B" w14:textId="77777777" w:rsidR="008877F5" w:rsidRDefault="008877F5" w:rsidP="00872A72">
      <w:pPr>
        <w:spacing w:after="0" w:line="276" w:lineRule="auto"/>
        <w:jc w:val="both"/>
        <w:rPr>
          <w:rFonts w:cs="Arial"/>
          <w:b/>
          <w:sz w:val="24"/>
          <w:szCs w:val="24"/>
        </w:rPr>
      </w:pPr>
    </w:p>
    <w:p w14:paraId="08FC90CD" w14:textId="77777777" w:rsidR="008877F5" w:rsidRDefault="008877F5" w:rsidP="00872A72">
      <w:pPr>
        <w:spacing w:after="0" w:line="276" w:lineRule="auto"/>
        <w:jc w:val="both"/>
        <w:rPr>
          <w:rFonts w:cs="Arial"/>
          <w:b/>
          <w:sz w:val="24"/>
          <w:szCs w:val="24"/>
        </w:rPr>
      </w:pPr>
    </w:p>
    <w:p w14:paraId="73195E64" w14:textId="44DBCB80" w:rsidR="00AE0BAE" w:rsidRPr="002C5F02" w:rsidRDefault="002C7DD9" w:rsidP="00872A72">
      <w:pPr>
        <w:spacing w:after="0" w:line="276" w:lineRule="auto"/>
        <w:jc w:val="both"/>
        <w:rPr>
          <w:rFonts w:cs="Arial"/>
          <w:b/>
          <w:sz w:val="24"/>
          <w:szCs w:val="24"/>
        </w:rPr>
      </w:pPr>
      <w:r>
        <w:rPr>
          <w:rFonts w:cs="Arial"/>
          <w:b/>
          <w:sz w:val="24"/>
          <w:szCs w:val="24"/>
        </w:rPr>
        <w:t>Ba</w:t>
      </w:r>
      <w:r w:rsidR="00AE0BAE" w:rsidRPr="002C5F02">
        <w:rPr>
          <w:rFonts w:cs="Arial"/>
          <w:b/>
          <w:sz w:val="24"/>
          <w:szCs w:val="24"/>
        </w:rPr>
        <w:t xml:space="preserve">chelor i teologi, </w:t>
      </w:r>
      <w:r w:rsidR="00DA0378" w:rsidRPr="002C5F02">
        <w:rPr>
          <w:rFonts w:cs="Arial"/>
          <w:b/>
          <w:sz w:val="24"/>
          <w:szCs w:val="24"/>
        </w:rPr>
        <w:t>studieretning</w:t>
      </w:r>
      <w:r w:rsidR="00AE0BAE" w:rsidRPr="002C5F02">
        <w:rPr>
          <w:rFonts w:cs="Arial"/>
          <w:b/>
          <w:sz w:val="24"/>
          <w:szCs w:val="24"/>
        </w:rPr>
        <w:t xml:space="preserve"> menighets</w:t>
      </w:r>
      <w:r w:rsidR="00BD220A" w:rsidRPr="002C5F02">
        <w:rPr>
          <w:rFonts w:cs="Arial"/>
          <w:b/>
          <w:sz w:val="24"/>
          <w:szCs w:val="24"/>
        </w:rPr>
        <w:t xml:space="preserve">utvikling </w:t>
      </w:r>
    </w:p>
    <w:p w14:paraId="2F471C8A" w14:textId="40EBBD29" w:rsidR="00BD220A" w:rsidRDefault="00BD220A" w:rsidP="004932A5">
      <w:pPr>
        <w:autoSpaceDE w:val="0"/>
        <w:autoSpaceDN w:val="0"/>
        <w:adjustRightInd w:val="0"/>
        <w:spacing w:after="0" w:line="276" w:lineRule="auto"/>
        <w:jc w:val="both"/>
        <w:rPr>
          <w:rFonts w:cs="Arial"/>
          <w:sz w:val="24"/>
          <w:szCs w:val="24"/>
        </w:rPr>
      </w:pPr>
      <w:r>
        <w:rPr>
          <w:rFonts w:cs="Arial"/>
          <w:sz w:val="24"/>
          <w:szCs w:val="24"/>
        </w:rPr>
        <w:t xml:space="preserve">Denne </w:t>
      </w:r>
      <w:r w:rsidR="00DA0378">
        <w:rPr>
          <w:rFonts w:cs="Arial"/>
          <w:sz w:val="24"/>
          <w:szCs w:val="24"/>
        </w:rPr>
        <w:t>studieretning</w:t>
      </w:r>
      <w:r>
        <w:rPr>
          <w:rFonts w:cs="Arial"/>
          <w:sz w:val="24"/>
          <w:szCs w:val="24"/>
        </w:rPr>
        <w:t xml:space="preserve">en har </w:t>
      </w:r>
      <w:r w:rsidR="0001649E">
        <w:rPr>
          <w:rFonts w:cs="Arial"/>
          <w:sz w:val="24"/>
          <w:szCs w:val="24"/>
        </w:rPr>
        <w:t>både</w:t>
      </w:r>
      <w:r>
        <w:rPr>
          <w:rFonts w:cs="Arial"/>
          <w:sz w:val="24"/>
          <w:szCs w:val="24"/>
        </w:rPr>
        <w:t xml:space="preserve"> et teoretisk</w:t>
      </w:r>
      <w:r w:rsidR="004932A5">
        <w:rPr>
          <w:rFonts w:cs="Arial"/>
          <w:sz w:val="24"/>
          <w:szCs w:val="24"/>
        </w:rPr>
        <w:t>/</w:t>
      </w:r>
      <w:r>
        <w:rPr>
          <w:rFonts w:cs="Arial"/>
          <w:sz w:val="24"/>
          <w:szCs w:val="24"/>
        </w:rPr>
        <w:t>bibelfaglig og praktisk</w:t>
      </w:r>
      <w:r w:rsidR="00003253">
        <w:rPr>
          <w:rFonts w:cs="Arial"/>
          <w:sz w:val="24"/>
          <w:szCs w:val="24"/>
        </w:rPr>
        <w:t>/</w:t>
      </w:r>
      <w:r>
        <w:rPr>
          <w:rFonts w:cs="Arial"/>
          <w:sz w:val="24"/>
          <w:szCs w:val="24"/>
        </w:rPr>
        <w:t xml:space="preserve">menighetsorientert fokus og kvalifiserer for </w:t>
      </w:r>
      <w:r w:rsidR="00C418D0">
        <w:rPr>
          <w:rFonts w:cs="Arial"/>
          <w:sz w:val="24"/>
          <w:szCs w:val="24"/>
        </w:rPr>
        <w:t>ulike typer menighets</w:t>
      </w:r>
      <w:r>
        <w:rPr>
          <w:rFonts w:cs="Arial"/>
          <w:sz w:val="24"/>
          <w:szCs w:val="24"/>
        </w:rPr>
        <w:t>arbeid</w:t>
      </w:r>
      <w:r w:rsidR="00C418D0">
        <w:rPr>
          <w:rFonts w:cs="Arial"/>
          <w:sz w:val="24"/>
          <w:szCs w:val="24"/>
        </w:rPr>
        <w:t>, så</w:t>
      </w:r>
      <w:r>
        <w:rPr>
          <w:rFonts w:cs="Arial"/>
          <w:sz w:val="24"/>
          <w:szCs w:val="24"/>
        </w:rPr>
        <w:t xml:space="preserve"> som </w:t>
      </w:r>
      <w:r w:rsidR="00564F68">
        <w:rPr>
          <w:rFonts w:cs="Arial"/>
          <w:sz w:val="24"/>
          <w:szCs w:val="24"/>
        </w:rPr>
        <w:t>menighetsleder/</w:t>
      </w:r>
      <w:r>
        <w:rPr>
          <w:rFonts w:cs="Arial"/>
          <w:sz w:val="24"/>
          <w:szCs w:val="24"/>
        </w:rPr>
        <w:t xml:space="preserve">pastor. </w:t>
      </w:r>
      <w:r w:rsidR="00DA0378">
        <w:rPr>
          <w:rFonts w:cs="Arial"/>
          <w:sz w:val="24"/>
          <w:szCs w:val="24"/>
        </w:rPr>
        <w:t>Studieretning</w:t>
      </w:r>
      <w:r>
        <w:rPr>
          <w:rFonts w:cs="Arial"/>
          <w:sz w:val="24"/>
          <w:szCs w:val="24"/>
        </w:rPr>
        <w:t>en</w:t>
      </w:r>
      <w:r w:rsidRPr="0010229C">
        <w:rPr>
          <w:rFonts w:cs="Arial"/>
          <w:sz w:val="24"/>
          <w:szCs w:val="24"/>
        </w:rPr>
        <w:t xml:space="preserve"> kombinerer teoretiske</w:t>
      </w:r>
      <w:r w:rsidR="004932A5">
        <w:rPr>
          <w:rFonts w:cs="Arial"/>
          <w:sz w:val="24"/>
          <w:szCs w:val="24"/>
        </w:rPr>
        <w:t xml:space="preserve"> (bibelfag, kirkehistorie og systematisk teologi)</w:t>
      </w:r>
      <w:r w:rsidRPr="0010229C">
        <w:rPr>
          <w:rFonts w:cs="Arial"/>
          <w:sz w:val="24"/>
          <w:szCs w:val="24"/>
        </w:rPr>
        <w:t xml:space="preserve"> </w:t>
      </w:r>
      <w:r>
        <w:rPr>
          <w:rFonts w:cs="Arial"/>
          <w:sz w:val="24"/>
          <w:szCs w:val="24"/>
        </w:rPr>
        <w:t>og</w:t>
      </w:r>
      <w:r w:rsidRPr="0010229C">
        <w:rPr>
          <w:rFonts w:cs="Arial"/>
          <w:sz w:val="24"/>
          <w:szCs w:val="24"/>
        </w:rPr>
        <w:t xml:space="preserve"> sentrale praktisk-teologiske </w:t>
      </w:r>
      <w:r>
        <w:rPr>
          <w:rFonts w:cs="Arial"/>
          <w:sz w:val="24"/>
          <w:szCs w:val="24"/>
        </w:rPr>
        <w:t>emner</w:t>
      </w:r>
      <w:r w:rsidRPr="0010229C">
        <w:rPr>
          <w:rFonts w:cs="Arial"/>
          <w:sz w:val="24"/>
          <w:szCs w:val="24"/>
        </w:rPr>
        <w:t xml:space="preserve"> </w:t>
      </w:r>
      <w:r w:rsidR="004932A5">
        <w:rPr>
          <w:rFonts w:cs="Arial"/>
          <w:sz w:val="24"/>
          <w:szCs w:val="24"/>
        </w:rPr>
        <w:t>(</w:t>
      </w:r>
      <w:r w:rsidRPr="0010229C">
        <w:rPr>
          <w:rFonts w:cs="Arial"/>
          <w:sz w:val="24"/>
          <w:szCs w:val="24"/>
        </w:rPr>
        <w:t>formidling</w:t>
      </w:r>
      <w:r>
        <w:rPr>
          <w:rFonts w:cs="Arial"/>
          <w:sz w:val="24"/>
          <w:szCs w:val="24"/>
        </w:rPr>
        <w:t>, u</w:t>
      </w:r>
      <w:r w:rsidRPr="0010229C">
        <w:rPr>
          <w:rFonts w:cs="Arial"/>
          <w:sz w:val="24"/>
          <w:szCs w:val="24"/>
        </w:rPr>
        <w:t>ndervisning</w:t>
      </w:r>
      <w:r>
        <w:rPr>
          <w:rFonts w:cs="Arial"/>
          <w:sz w:val="24"/>
          <w:szCs w:val="24"/>
        </w:rPr>
        <w:t>, menighetsutvikling og ledelse</w:t>
      </w:r>
      <w:r w:rsidR="004932A5">
        <w:rPr>
          <w:rFonts w:cs="Arial"/>
          <w:sz w:val="24"/>
          <w:szCs w:val="24"/>
        </w:rPr>
        <w:t>)</w:t>
      </w:r>
      <w:r>
        <w:rPr>
          <w:rFonts w:cs="Arial"/>
          <w:sz w:val="24"/>
          <w:szCs w:val="24"/>
        </w:rPr>
        <w:t xml:space="preserve">.  Emner og undervisning i første og andre år er </w:t>
      </w:r>
      <w:r w:rsidR="00AA69A3">
        <w:rPr>
          <w:rFonts w:cs="Arial"/>
          <w:sz w:val="24"/>
          <w:szCs w:val="24"/>
        </w:rPr>
        <w:t>felles</w:t>
      </w:r>
      <w:r>
        <w:rPr>
          <w:rFonts w:cs="Arial"/>
          <w:sz w:val="24"/>
          <w:szCs w:val="24"/>
        </w:rPr>
        <w:t xml:space="preserve"> med profesjonsutdanningen i teologi</w:t>
      </w:r>
      <w:r w:rsidR="00A755CE">
        <w:rPr>
          <w:rFonts w:cs="Arial"/>
          <w:sz w:val="24"/>
          <w:szCs w:val="24"/>
        </w:rPr>
        <w:t xml:space="preserve">. Det </w:t>
      </w:r>
      <w:r>
        <w:rPr>
          <w:rFonts w:cs="Arial"/>
          <w:sz w:val="24"/>
          <w:szCs w:val="24"/>
        </w:rPr>
        <w:t xml:space="preserve">er teoretiske studier i kombinasjon med praksisstudier. Mobilitetsvinduet i 5. semester gir mulighet til å studere ved en av høgskolens partnerinstitusjoner. For de som ikke reiser ut, er det undervisning om ledelse i kirke og organisasjoner med misjonal identitet.  Det siste semesteret følger studenten undervisning i </w:t>
      </w:r>
      <w:r w:rsidRPr="00040DE1">
        <w:rPr>
          <w:rFonts w:cs="Arial"/>
          <w:sz w:val="24"/>
          <w:szCs w:val="24"/>
        </w:rPr>
        <w:t>Menighetsutvikling</w:t>
      </w:r>
      <w:r>
        <w:rPr>
          <w:rFonts w:cs="Arial"/>
          <w:sz w:val="24"/>
          <w:szCs w:val="24"/>
        </w:rPr>
        <w:t xml:space="preserve">. Samtidig skrives bacheloroppgaven over et tema som drøfter utfordringer knyttet til menighetsutvikling.  Denne </w:t>
      </w:r>
      <w:r w:rsidR="00DA0378">
        <w:rPr>
          <w:rFonts w:cs="Arial"/>
          <w:sz w:val="24"/>
          <w:szCs w:val="24"/>
        </w:rPr>
        <w:t>studieretning</w:t>
      </w:r>
      <w:r>
        <w:rPr>
          <w:rFonts w:cs="Arial"/>
          <w:sz w:val="24"/>
          <w:szCs w:val="24"/>
        </w:rPr>
        <w:t xml:space="preserve">en </w:t>
      </w:r>
      <w:r>
        <w:rPr>
          <w:rFonts w:cs="Arial"/>
          <w:sz w:val="24"/>
          <w:szCs w:val="24"/>
        </w:rPr>
        <w:lastRenderedPageBreak/>
        <w:t xml:space="preserve">kvalifiserer for opptak til masterutdanning i </w:t>
      </w:r>
      <w:r w:rsidRPr="002C7DD9">
        <w:rPr>
          <w:rFonts w:cs="Arial"/>
          <w:i/>
          <w:sz w:val="24"/>
          <w:szCs w:val="24"/>
        </w:rPr>
        <w:t>Theology and religious studies</w:t>
      </w:r>
      <w:r w:rsidR="00A755CE">
        <w:rPr>
          <w:rFonts w:cs="Arial"/>
          <w:i/>
          <w:sz w:val="24"/>
          <w:szCs w:val="24"/>
        </w:rPr>
        <w:t xml:space="preserve">, </w:t>
      </w:r>
      <w:r w:rsidR="00DA0378">
        <w:rPr>
          <w:rFonts w:cs="Arial"/>
          <w:sz w:val="24"/>
          <w:szCs w:val="24"/>
        </w:rPr>
        <w:t>studieretning</w:t>
      </w:r>
      <w:r w:rsidR="002C7DD9">
        <w:rPr>
          <w:rFonts w:cs="Arial"/>
          <w:sz w:val="24"/>
          <w:szCs w:val="24"/>
        </w:rPr>
        <w:t xml:space="preserve"> teologi. </w:t>
      </w:r>
      <w:r w:rsidR="00A755CE">
        <w:rPr>
          <w:rFonts w:cs="Arial"/>
          <w:i/>
          <w:sz w:val="24"/>
          <w:szCs w:val="24"/>
        </w:rPr>
        <w:t xml:space="preserve"> </w:t>
      </w:r>
      <w:r>
        <w:rPr>
          <w:rFonts w:cs="Arial"/>
          <w:sz w:val="24"/>
          <w:szCs w:val="24"/>
        </w:rPr>
        <w:t xml:space="preserve"> </w:t>
      </w:r>
    </w:p>
    <w:p w14:paraId="6EA6DA45" w14:textId="77777777" w:rsidR="00BD220A" w:rsidRPr="002C5F02" w:rsidRDefault="00BD220A" w:rsidP="00BD220A">
      <w:pPr>
        <w:spacing w:after="0" w:line="276" w:lineRule="auto"/>
        <w:rPr>
          <w:rFonts w:cs="Arial"/>
          <w:b/>
          <w:sz w:val="24"/>
          <w:szCs w:val="24"/>
        </w:rPr>
      </w:pPr>
    </w:p>
    <w:p w14:paraId="121081EE" w14:textId="3F1ACD42" w:rsidR="00BD220A" w:rsidRPr="002C5F02" w:rsidRDefault="00BD220A" w:rsidP="00C418D0">
      <w:pPr>
        <w:autoSpaceDE w:val="0"/>
        <w:autoSpaceDN w:val="0"/>
        <w:adjustRightInd w:val="0"/>
        <w:spacing w:before="100" w:after="100" w:line="276" w:lineRule="auto"/>
        <w:jc w:val="both"/>
        <w:rPr>
          <w:rFonts w:cs="Arial"/>
          <w:b/>
          <w:sz w:val="24"/>
          <w:szCs w:val="24"/>
        </w:rPr>
      </w:pPr>
      <w:r w:rsidRPr="002C5F02">
        <w:rPr>
          <w:rFonts w:cs="Arial"/>
          <w:b/>
          <w:sz w:val="24"/>
          <w:szCs w:val="24"/>
        </w:rPr>
        <w:t xml:space="preserve">Bachelor i teologi, </w:t>
      </w:r>
      <w:r w:rsidR="00DA0378" w:rsidRPr="002C5F02">
        <w:rPr>
          <w:rFonts w:cs="Arial"/>
          <w:b/>
          <w:sz w:val="24"/>
          <w:szCs w:val="24"/>
        </w:rPr>
        <w:t>studieretning</w:t>
      </w:r>
      <w:r w:rsidRPr="002C5F02">
        <w:rPr>
          <w:rFonts w:cs="Arial"/>
          <w:b/>
          <w:sz w:val="24"/>
          <w:szCs w:val="24"/>
        </w:rPr>
        <w:t xml:space="preserve"> </w:t>
      </w:r>
      <w:r w:rsidR="00C418D0" w:rsidRPr="002C5F02">
        <w:rPr>
          <w:rFonts w:cs="Arial"/>
          <w:b/>
          <w:sz w:val="24"/>
          <w:szCs w:val="24"/>
        </w:rPr>
        <w:t xml:space="preserve">menighetspedagogikk </w:t>
      </w:r>
    </w:p>
    <w:p w14:paraId="564633C1" w14:textId="552817DE" w:rsidR="00AC57A5" w:rsidRDefault="00CD1172" w:rsidP="00AA69A3">
      <w:pPr>
        <w:autoSpaceDE w:val="0"/>
        <w:autoSpaceDN w:val="0"/>
        <w:adjustRightInd w:val="0"/>
        <w:spacing w:after="0" w:line="276" w:lineRule="auto"/>
        <w:jc w:val="both"/>
        <w:rPr>
          <w:rFonts w:cs="Arial"/>
          <w:sz w:val="24"/>
          <w:szCs w:val="24"/>
        </w:rPr>
      </w:pPr>
      <w:r>
        <w:rPr>
          <w:rFonts w:cs="Arial"/>
          <w:sz w:val="24"/>
          <w:szCs w:val="24"/>
        </w:rPr>
        <w:t xml:space="preserve">Denne </w:t>
      </w:r>
      <w:r w:rsidR="00DA0378">
        <w:rPr>
          <w:rFonts w:cs="Arial"/>
          <w:sz w:val="24"/>
          <w:szCs w:val="24"/>
        </w:rPr>
        <w:t>studieretning</w:t>
      </w:r>
      <w:r>
        <w:rPr>
          <w:rFonts w:cs="Arial"/>
          <w:sz w:val="24"/>
          <w:szCs w:val="24"/>
        </w:rPr>
        <w:t>en har et praktisk og menighetsorientert tyngdepunkt og skal forberede studenten til å formidle kristen tro til barn og unge</w:t>
      </w:r>
      <w:r w:rsidR="008D7A17">
        <w:rPr>
          <w:rFonts w:cs="Arial"/>
          <w:sz w:val="24"/>
          <w:szCs w:val="24"/>
        </w:rPr>
        <w:t xml:space="preserve">. </w:t>
      </w:r>
      <w:r w:rsidR="002A0071">
        <w:rPr>
          <w:rFonts w:cs="Arial"/>
          <w:sz w:val="24"/>
          <w:szCs w:val="24"/>
        </w:rPr>
        <w:t xml:space="preserve"> </w:t>
      </w:r>
      <w:r w:rsidR="00AA69A3">
        <w:rPr>
          <w:rFonts w:cs="Arial"/>
          <w:sz w:val="24"/>
          <w:szCs w:val="24"/>
        </w:rPr>
        <w:t>Emner og undervisning i</w:t>
      </w:r>
      <w:r w:rsidR="002A0071">
        <w:rPr>
          <w:rFonts w:cs="Arial"/>
          <w:sz w:val="24"/>
          <w:szCs w:val="24"/>
        </w:rPr>
        <w:t xml:space="preserve"> første studieår er felles </w:t>
      </w:r>
      <w:r w:rsidR="00AA69A3">
        <w:rPr>
          <w:rFonts w:cs="Arial"/>
          <w:sz w:val="24"/>
          <w:szCs w:val="24"/>
        </w:rPr>
        <w:t xml:space="preserve">med de to andre </w:t>
      </w:r>
      <w:r w:rsidR="002A0071">
        <w:rPr>
          <w:rFonts w:cs="Arial"/>
          <w:sz w:val="24"/>
          <w:szCs w:val="24"/>
        </w:rPr>
        <w:t>studieretningene</w:t>
      </w:r>
      <w:r w:rsidR="009F2C99">
        <w:rPr>
          <w:rFonts w:cs="Arial"/>
          <w:sz w:val="24"/>
          <w:szCs w:val="24"/>
        </w:rPr>
        <w:t xml:space="preserve"> og profesjonsutdanningen</w:t>
      </w:r>
      <w:r w:rsidR="001E79AF">
        <w:rPr>
          <w:rFonts w:cs="Arial"/>
          <w:sz w:val="24"/>
          <w:szCs w:val="24"/>
        </w:rPr>
        <w:t xml:space="preserve"> </w:t>
      </w:r>
      <w:r w:rsidR="009F2C99">
        <w:rPr>
          <w:rFonts w:cs="Arial"/>
          <w:sz w:val="24"/>
          <w:szCs w:val="24"/>
        </w:rPr>
        <w:t>i teologi</w:t>
      </w:r>
      <w:r w:rsidR="00644C8F">
        <w:rPr>
          <w:rFonts w:cs="Arial"/>
          <w:sz w:val="24"/>
          <w:szCs w:val="24"/>
        </w:rPr>
        <w:t xml:space="preserve">. </w:t>
      </w:r>
      <w:r w:rsidR="002A0071">
        <w:rPr>
          <w:rFonts w:cs="Arial"/>
          <w:sz w:val="24"/>
          <w:szCs w:val="24"/>
        </w:rPr>
        <w:t>I andre og tredje studieår vil s</w:t>
      </w:r>
      <w:r w:rsidR="00CD469C">
        <w:rPr>
          <w:rFonts w:cs="Arial"/>
          <w:sz w:val="24"/>
          <w:szCs w:val="24"/>
        </w:rPr>
        <w:t>entrale menighetspedagogiske perspektiv ha en sentral</w:t>
      </w:r>
      <w:r w:rsidR="002A0071">
        <w:rPr>
          <w:rFonts w:cs="Arial"/>
          <w:sz w:val="24"/>
          <w:szCs w:val="24"/>
        </w:rPr>
        <w:t xml:space="preserve"> plass. D</w:t>
      </w:r>
      <w:r w:rsidR="008D7A17">
        <w:rPr>
          <w:rFonts w:cs="Arial"/>
          <w:sz w:val="24"/>
          <w:szCs w:val="24"/>
        </w:rPr>
        <w:t xml:space="preserve">et inngår </w:t>
      </w:r>
      <w:r w:rsidR="000314C9">
        <w:rPr>
          <w:rFonts w:cs="Arial"/>
          <w:sz w:val="24"/>
          <w:szCs w:val="24"/>
        </w:rPr>
        <w:t xml:space="preserve">også </w:t>
      </w:r>
      <w:r>
        <w:rPr>
          <w:rFonts w:cs="Arial"/>
          <w:sz w:val="24"/>
          <w:szCs w:val="24"/>
        </w:rPr>
        <w:t>obligatoriske praksisstudier.</w:t>
      </w:r>
      <w:r w:rsidR="00CD469C">
        <w:rPr>
          <w:rFonts w:cs="Arial"/>
          <w:sz w:val="24"/>
          <w:szCs w:val="24"/>
        </w:rPr>
        <w:t xml:space="preserve"> </w:t>
      </w:r>
      <w:r w:rsidR="008D7A17">
        <w:rPr>
          <w:rFonts w:cs="Arial"/>
          <w:sz w:val="24"/>
          <w:szCs w:val="24"/>
        </w:rPr>
        <w:t xml:space="preserve"> </w:t>
      </w:r>
      <w:r>
        <w:rPr>
          <w:rFonts w:cs="Arial"/>
          <w:sz w:val="24"/>
          <w:szCs w:val="24"/>
        </w:rPr>
        <w:t>Noen emne</w:t>
      </w:r>
      <w:r w:rsidR="008D7A17">
        <w:rPr>
          <w:rFonts w:cs="Arial"/>
          <w:sz w:val="24"/>
          <w:szCs w:val="24"/>
        </w:rPr>
        <w:t xml:space="preserve">r vil være nettbaserte. </w:t>
      </w:r>
      <w:r>
        <w:rPr>
          <w:rFonts w:cs="Arial"/>
          <w:sz w:val="24"/>
          <w:szCs w:val="24"/>
        </w:rPr>
        <w:t>Mobilitetsvinduet i 5. semester gir mulighet til å studere ved en av høgskolens partne</w:t>
      </w:r>
      <w:r w:rsidR="00E253C1">
        <w:rPr>
          <w:rFonts w:cs="Arial"/>
          <w:sz w:val="24"/>
          <w:szCs w:val="24"/>
        </w:rPr>
        <w:t xml:space="preserve">rinstitusjoner i utlandet. De som ikke reiser ut, får </w:t>
      </w:r>
      <w:r>
        <w:rPr>
          <w:rFonts w:cs="Arial"/>
          <w:sz w:val="24"/>
          <w:szCs w:val="24"/>
        </w:rPr>
        <w:t>undervisning om ledelse i kirke og organisasjoner med misjonal identitet.</w:t>
      </w:r>
      <w:r w:rsidR="008D7A17">
        <w:rPr>
          <w:rFonts w:cs="Arial"/>
          <w:sz w:val="24"/>
          <w:szCs w:val="24"/>
        </w:rPr>
        <w:t xml:space="preserve"> </w:t>
      </w:r>
      <w:r w:rsidR="00AD1F28">
        <w:rPr>
          <w:rFonts w:cs="Arial"/>
          <w:sz w:val="24"/>
          <w:szCs w:val="24"/>
        </w:rPr>
        <w:t>Det siste semesteret skrives bacheloroppgaven over et tema som drøfter religions- og menighetspedagogi</w:t>
      </w:r>
      <w:r w:rsidR="00AA69A3">
        <w:rPr>
          <w:rFonts w:cs="Arial"/>
          <w:sz w:val="24"/>
          <w:szCs w:val="24"/>
        </w:rPr>
        <w:t xml:space="preserve">ske utfordringer. </w:t>
      </w:r>
      <w:r w:rsidR="002A0071">
        <w:rPr>
          <w:rFonts w:cs="Arial"/>
          <w:sz w:val="24"/>
          <w:szCs w:val="24"/>
        </w:rPr>
        <w:t xml:space="preserve">Kandidater med </w:t>
      </w:r>
      <w:r w:rsidR="00DA0378">
        <w:rPr>
          <w:rFonts w:cs="Arial"/>
          <w:sz w:val="24"/>
          <w:szCs w:val="24"/>
        </w:rPr>
        <w:t>studieretning</w:t>
      </w:r>
      <w:r w:rsidR="002A0071">
        <w:rPr>
          <w:rFonts w:cs="Arial"/>
          <w:sz w:val="24"/>
          <w:szCs w:val="24"/>
        </w:rPr>
        <w:t xml:space="preserve"> i menighetspedagogikk </w:t>
      </w:r>
      <w:r w:rsidR="00FB40DD">
        <w:rPr>
          <w:rFonts w:cs="Arial"/>
          <w:sz w:val="24"/>
          <w:szCs w:val="24"/>
        </w:rPr>
        <w:t>gir kompetanse til å arbeide som</w:t>
      </w:r>
      <w:r w:rsidR="002A0071">
        <w:rPr>
          <w:rFonts w:cs="Arial"/>
          <w:sz w:val="24"/>
          <w:szCs w:val="24"/>
        </w:rPr>
        <w:t xml:space="preserve"> </w:t>
      </w:r>
      <w:r w:rsidR="002A0071" w:rsidRPr="00AA69A3">
        <w:rPr>
          <w:rFonts w:cs="Arial"/>
          <w:sz w:val="24"/>
          <w:szCs w:val="24"/>
        </w:rPr>
        <w:t>menighetspedagog</w:t>
      </w:r>
      <w:r w:rsidR="002A0071" w:rsidRPr="00AD1F28">
        <w:rPr>
          <w:rFonts w:cs="Arial"/>
          <w:i/>
          <w:sz w:val="24"/>
          <w:szCs w:val="24"/>
        </w:rPr>
        <w:t>.</w:t>
      </w:r>
      <w:r w:rsidR="002C7DD9">
        <w:rPr>
          <w:rFonts w:cs="Arial"/>
          <w:i/>
          <w:sz w:val="24"/>
          <w:szCs w:val="24"/>
        </w:rPr>
        <w:t xml:space="preserve"> </w:t>
      </w:r>
      <w:r w:rsidR="002C7DD9">
        <w:rPr>
          <w:rFonts w:cs="Arial"/>
          <w:sz w:val="24"/>
          <w:szCs w:val="24"/>
        </w:rPr>
        <w:t xml:space="preserve">Denne studieretningen kvalifiserer for opptak til masterutdanning i </w:t>
      </w:r>
      <w:r w:rsidR="002C7DD9" w:rsidRPr="00A63E7F">
        <w:rPr>
          <w:rFonts w:cs="Arial"/>
          <w:i/>
          <w:sz w:val="24"/>
          <w:szCs w:val="24"/>
        </w:rPr>
        <w:t>Theology and religious studies</w:t>
      </w:r>
      <w:r w:rsidR="002C7DD9" w:rsidRPr="00A63E7F">
        <w:rPr>
          <w:rFonts w:cs="Arial"/>
          <w:sz w:val="24"/>
          <w:szCs w:val="24"/>
        </w:rPr>
        <w:t>,</w:t>
      </w:r>
      <w:r w:rsidR="002C7DD9">
        <w:rPr>
          <w:rFonts w:cs="Arial"/>
          <w:i/>
          <w:sz w:val="24"/>
          <w:szCs w:val="24"/>
        </w:rPr>
        <w:t xml:space="preserve"> </w:t>
      </w:r>
      <w:r w:rsidR="002C7DD9">
        <w:rPr>
          <w:rFonts w:cs="Arial"/>
          <w:sz w:val="24"/>
          <w:szCs w:val="24"/>
        </w:rPr>
        <w:t>studieretning</w:t>
      </w:r>
      <w:r w:rsidR="002C7DD9" w:rsidRPr="00A755CE">
        <w:rPr>
          <w:rFonts w:cs="Arial"/>
          <w:sz w:val="24"/>
          <w:szCs w:val="24"/>
        </w:rPr>
        <w:t xml:space="preserve"> </w:t>
      </w:r>
      <w:r w:rsidR="002C7DD9">
        <w:rPr>
          <w:rFonts w:cs="Arial"/>
          <w:sz w:val="24"/>
          <w:szCs w:val="24"/>
        </w:rPr>
        <w:t>religi</w:t>
      </w:r>
      <w:r w:rsidR="00A63E7F">
        <w:rPr>
          <w:rFonts w:cs="Arial"/>
          <w:sz w:val="24"/>
          <w:szCs w:val="24"/>
        </w:rPr>
        <w:t xml:space="preserve">onsstudier. </w:t>
      </w:r>
      <w:r w:rsidR="002C7DD9">
        <w:rPr>
          <w:rFonts w:cs="Arial"/>
          <w:i/>
          <w:sz w:val="24"/>
          <w:szCs w:val="24"/>
        </w:rPr>
        <w:t xml:space="preserve"> </w:t>
      </w:r>
      <w:r w:rsidR="002C7DD9">
        <w:rPr>
          <w:rFonts w:cs="Arial"/>
          <w:sz w:val="24"/>
          <w:szCs w:val="24"/>
        </w:rPr>
        <w:t xml:space="preserve"> </w:t>
      </w:r>
    </w:p>
    <w:p w14:paraId="5DFFB99B" w14:textId="77777777" w:rsidR="00AA69A3" w:rsidRDefault="00AA69A3" w:rsidP="003D4108">
      <w:pPr>
        <w:spacing w:after="160"/>
        <w:rPr>
          <w:rFonts w:cs="Arial"/>
          <w:sz w:val="28"/>
          <w:szCs w:val="28"/>
        </w:rPr>
      </w:pPr>
    </w:p>
    <w:p w14:paraId="3279A99B" w14:textId="77C37AA7" w:rsidR="00D77506" w:rsidRDefault="00AA69A3" w:rsidP="00363F9E">
      <w:pPr>
        <w:spacing w:after="0"/>
        <w:rPr>
          <w:rFonts w:cs="Arial"/>
          <w:sz w:val="24"/>
          <w:szCs w:val="24"/>
        </w:rPr>
        <w:sectPr w:rsidR="00D77506" w:rsidSect="00E473D1">
          <w:headerReference w:type="default" r:id="rId10"/>
          <w:footerReference w:type="default" r:id="rId11"/>
          <w:type w:val="continuous"/>
          <w:pgSz w:w="11906" w:h="16838"/>
          <w:pgMar w:top="1417" w:right="1417" w:bottom="1417" w:left="1417" w:header="709" w:footer="709" w:gutter="0"/>
          <w:pgNumType w:start="1"/>
          <w:cols w:space="708"/>
          <w:docGrid w:linePitch="360"/>
        </w:sectPr>
      </w:pPr>
      <w:r w:rsidRPr="00363F9E">
        <w:rPr>
          <w:rFonts w:cs="Arial"/>
          <w:sz w:val="24"/>
          <w:szCs w:val="24"/>
        </w:rPr>
        <w:t xml:space="preserve">Under følger en </w:t>
      </w:r>
      <w:r w:rsidR="00051E1D">
        <w:rPr>
          <w:rFonts w:cs="Arial"/>
          <w:sz w:val="24"/>
          <w:szCs w:val="24"/>
        </w:rPr>
        <w:t>skjematisk</w:t>
      </w:r>
      <w:r w:rsidR="00D77506">
        <w:rPr>
          <w:rFonts w:cs="Arial"/>
          <w:sz w:val="24"/>
          <w:szCs w:val="24"/>
        </w:rPr>
        <w:t xml:space="preserve"> fremstilling av studieplanen. Gul </w:t>
      </w:r>
      <w:r w:rsidR="008E5CD1">
        <w:rPr>
          <w:rFonts w:cs="Arial"/>
          <w:sz w:val="24"/>
          <w:szCs w:val="24"/>
        </w:rPr>
        <w:t>markering</w:t>
      </w:r>
      <w:r w:rsidR="00D77506">
        <w:rPr>
          <w:rFonts w:cs="Arial"/>
          <w:sz w:val="24"/>
          <w:szCs w:val="24"/>
        </w:rPr>
        <w:t xml:space="preserve"> viser til emner som er felles for alle studieretninger. Grønn </w:t>
      </w:r>
      <w:r w:rsidR="008E5CD1">
        <w:rPr>
          <w:rFonts w:cs="Arial"/>
          <w:sz w:val="24"/>
          <w:szCs w:val="24"/>
        </w:rPr>
        <w:t>markering</w:t>
      </w:r>
      <w:r w:rsidR="00D77506">
        <w:rPr>
          <w:rFonts w:cs="Arial"/>
          <w:sz w:val="24"/>
          <w:szCs w:val="24"/>
        </w:rPr>
        <w:t xml:space="preserve"> viser til emner som er felles på tvers av noen av studieretningene og/eller profesjonsutdanningen i teologi.   Grå </w:t>
      </w:r>
      <w:r w:rsidR="008E5CD1">
        <w:rPr>
          <w:rFonts w:cs="Arial"/>
          <w:sz w:val="24"/>
          <w:szCs w:val="24"/>
        </w:rPr>
        <w:t>markering</w:t>
      </w:r>
      <w:r w:rsidR="00D77506">
        <w:rPr>
          <w:rFonts w:cs="Arial"/>
          <w:sz w:val="24"/>
          <w:szCs w:val="24"/>
        </w:rPr>
        <w:t xml:space="preserve">  viser til emner  spesifikt for studieretningen.</w:t>
      </w:r>
    </w:p>
    <w:p w14:paraId="69610A83" w14:textId="595AEA11" w:rsidR="00053BAE" w:rsidRPr="003D4108" w:rsidRDefault="00053BAE" w:rsidP="00053BAE">
      <w:pPr>
        <w:spacing w:after="160"/>
        <w:rPr>
          <w:rFonts w:cs="Arial"/>
          <w:b/>
          <w:sz w:val="28"/>
          <w:szCs w:val="28"/>
        </w:rPr>
      </w:pPr>
      <w:r w:rsidRPr="003D4108">
        <w:rPr>
          <w:rFonts w:cs="Arial"/>
          <w:b/>
          <w:sz w:val="28"/>
          <w:szCs w:val="28"/>
        </w:rPr>
        <w:lastRenderedPageBreak/>
        <w:t xml:space="preserve">Bachelor i teologi, </w:t>
      </w:r>
      <w:r>
        <w:rPr>
          <w:rFonts w:cs="Arial"/>
          <w:b/>
          <w:sz w:val="28"/>
          <w:szCs w:val="28"/>
        </w:rPr>
        <w:t>studieretning</w:t>
      </w:r>
      <w:r w:rsidRPr="003D4108">
        <w:rPr>
          <w:rFonts w:cs="Arial"/>
          <w:b/>
          <w:sz w:val="28"/>
          <w:szCs w:val="28"/>
        </w:rPr>
        <w:t xml:space="preserve"> i bibelfag</w:t>
      </w:r>
    </w:p>
    <w:tbl>
      <w:tblPr>
        <w:tblStyle w:val="Tabellrutenet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663"/>
        <w:gridCol w:w="4663"/>
      </w:tblGrid>
      <w:tr w:rsidR="00053BAE" w:rsidRPr="003D4108" w14:paraId="127F1F40" w14:textId="77777777" w:rsidTr="00053BAE">
        <w:tc>
          <w:tcPr>
            <w:tcW w:w="450" w:type="dxa"/>
          </w:tcPr>
          <w:p w14:paraId="4ADD3B2D" w14:textId="77777777" w:rsidR="00053BAE" w:rsidRPr="003D4108" w:rsidRDefault="00053BAE" w:rsidP="00053BAE">
            <w:pPr>
              <w:rPr>
                <w:rFonts w:cs="Arial"/>
                <w:b/>
                <w:sz w:val="20"/>
                <w:szCs w:val="20"/>
              </w:rPr>
            </w:pPr>
            <w:r w:rsidRPr="003D4108">
              <w:rPr>
                <w:rFonts w:cs="Arial"/>
                <w:b/>
                <w:sz w:val="20"/>
                <w:szCs w:val="20"/>
              </w:rPr>
              <w:t>År</w:t>
            </w:r>
          </w:p>
        </w:tc>
        <w:tc>
          <w:tcPr>
            <w:tcW w:w="4663" w:type="dxa"/>
            <w:tcBorders>
              <w:bottom w:val="single" w:sz="4" w:space="0" w:color="auto"/>
            </w:tcBorders>
          </w:tcPr>
          <w:p w14:paraId="2434034B" w14:textId="77777777" w:rsidR="00053BAE" w:rsidRPr="003D4108" w:rsidRDefault="00053BAE" w:rsidP="00053BAE">
            <w:pPr>
              <w:jc w:val="center"/>
              <w:rPr>
                <w:rFonts w:cs="Arial"/>
                <w:b/>
                <w:sz w:val="20"/>
                <w:szCs w:val="20"/>
              </w:rPr>
            </w:pPr>
            <w:r w:rsidRPr="003D4108">
              <w:rPr>
                <w:rFonts w:cs="Arial"/>
                <w:b/>
                <w:sz w:val="20"/>
                <w:szCs w:val="20"/>
              </w:rPr>
              <w:t>Høst</w:t>
            </w:r>
          </w:p>
        </w:tc>
        <w:tc>
          <w:tcPr>
            <w:tcW w:w="4663" w:type="dxa"/>
            <w:tcBorders>
              <w:bottom w:val="single" w:sz="4" w:space="0" w:color="auto"/>
            </w:tcBorders>
          </w:tcPr>
          <w:p w14:paraId="7A6F14D5" w14:textId="77777777" w:rsidR="00053BAE" w:rsidRPr="003D4108" w:rsidRDefault="00053BAE" w:rsidP="00053BAE">
            <w:pPr>
              <w:jc w:val="center"/>
              <w:rPr>
                <w:rFonts w:cs="Arial"/>
                <w:b/>
                <w:sz w:val="20"/>
                <w:szCs w:val="20"/>
              </w:rPr>
            </w:pPr>
            <w:r w:rsidRPr="003D4108">
              <w:rPr>
                <w:rFonts w:cs="Arial"/>
                <w:b/>
                <w:sz w:val="20"/>
                <w:szCs w:val="20"/>
              </w:rPr>
              <w:t>Vår</w:t>
            </w:r>
          </w:p>
        </w:tc>
      </w:tr>
      <w:tr w:rsidR="00053BAE" w:rsidRPr="003D4108" w14:paraId="236388AF" w14:textId="77777777" w:rsidTr="00053BAE">
        <w:trPr>
          <w:trHeight w:val="1390"/>
        </w:trPr>
        <w:tc>
          <w:tcPr>
            <w:tcW w:w="450" w:type="dxa"/>
            <w:tcBorders>
              <w:right w:val="single" w:sz="4" w:space="0" w:color="auto"/>
            </w:tcBorders>
          </w:tcPr>
          <w:p w14:paraId="31DE9512" w14:textId="77777777" w:rsidR="00053BAE" w:rsidRPr="003D4108" w:rsidRDefault="00053BAE" w:rsidP="00053BAE">
            <w:pPr>
              <w:spacing w:after="0"/>
              <w:rPr>
                <w:rFonts w:cs="Arial"/>
                <w:b/>
                <w:sz w:val="20"/>
                <w:szCs w:val="20"/>
              </w:rPr>
            </w:pPr>
            <w:r w:rsidRPr="003D4108">
              <w:rPr>
                <w:rFonts w:cs="Arial"/>
                <w:b/>
                <w:sz w:val="20"/>
                <w:szCs w:val="20"/>
              </w:rPr>
              <w:t>1</w:t>
            </w:r>
          </w:p>
        </w:tc>
        <w:tc>
          <w:tcPr>
            <w:tcW w:w="4663" w:type="dxa"/>
            <w:tcBorders>
              <w:top w:val="single" w:sz="4" w:space="0" w:color="auto"/>
              <w:left w:val="single" w:sz="4" w:space="0" w:color="auto"/>
            </w:tcBorders>
          </w:tcPr>
          <w:p w14:paraId="43099D91"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Innføring i Bibelen 10 (GT/NT)</w:t>
            </w:r>
          </w:p>
          <w:p w14:paraId="62EEAF32"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Kirkens oppdrag: historisk og aktuelt 10 (KH/MT)</w:t>
            </w:r>
          </w:p>
          <w:p w14:paraId="79C4041A" w14:textId="77777777" w:rsidR="00053BAE" w:rsidRPr="00AD1F28" w:rsidRDefault="00053BAE" w:rsidP="00053BAE">
            <w:pPr>
              <w:spacing w:after="0" w:line="276" w:lineRule="auto"/>
              <w:rPr>
                <w:rFonts w:cs="Arial"/>
                <w:sz w:val="20"/>
                <w:szCs w:val="20"/>
                <w:highlight w:val="yellow"/>
              </w:rPr>
            </w:pPr>
            <w:r>
              <w:rPr>
                <w:rFonts w:cs="Arial"/>
                <w:sz w:val="20"/>
                <w:szCs w:val="20"/>
                <w:highlight w:val="yellow"/>
              </w:rPr>
              <w:t>Religion og livssyn 10 (RV)</w:t>
            </w:r>
          </w:p>
        </w:tc>
        <w:tc>
          <w:tcPr>
            <w:tcW w:w="4663" w:type="dxa"/>
            <w:tcBorders>
              <w:top w:val="single" w:sz="4" w:space="0" w:color="auto"/>
              <w:right w:val="single" w:sz="4" w:space="0" w:color="auto"/>
            </w:tcBorders>
          </w:tcPr>
          <w:p w14:paraId="6FDE4BB5"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Troslære, menneskesyn og verdivalg 10 (ST)</w:t>
            </w:r>
          </w:p>
          <w:p w14:paraId="3E0B5F1B"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 xml:space="preserve">Kristen tro i akademisk kontekst 10 (ST/KH) </w:t>
            </w:r>
          </w:p>
          <w:p w14:paraId="554C6E7E"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Kirke og kontekst 10 (PT/KU)</w:t>
            </w:r>
            <w:r>
              <w:rPr>
                <w:rFonts w:cs="Arial"/>
                <w:sz w:val="20"/>
                <w:szCs w:val="20"/>
                <w:highlight w:val="yellow"/>
              </w:rPr>
              <w:t xml:space="preserve"> eller</w:t>
            </w:r>
          </w:p>
          <w:p w14:paraId="7037AFE3" w14:textId="77777777" w:rsidR="00053BAE" w:rsidRPr="00AD1F28" w:rsidRDefault="00053BAE" w:rsidP="00053BAE">
            <w:pPr>
              <w:spacing w:after="0" w:line="276" w:lineRule="auto"/>
              <w:rPr>
                <w:rFonts w:cs="Arial"/>
                <w:sz w:val="20"/>
                <w:szCs w:val="20"/>
                <w:highlight w:val="yellow"/>
              </w:rPr>
            </w:pPr>
            <w:r w:rsidRPr="00456048">
              <w:rPr>
                <w:rFonts w:cs="Arial"/>
                <w:sz w:val="20"/>
                <w:szCs w:val="20"/>
              </w:rPr>
              <w:t xml:space="preserve">Religionsvitenskapelig nettemne 10 (RV)) </w:t>
            </w:r>
          </w:p>
        </w:tc>
      </w:tr>
      <w:tr w:rsidR="00053BAE" w:rsidRPr="003D4108" w14:paraId="32CED460" w14:textId="77777777" w:rsidTr="00053BAE">
        <w:tc>
          <w:tcPr>
            <w:tcW w:w="450" w:type="dxa"/>
            <w:tcBorders>
              <w:right w:val="single" w:sz="4" w:space="0" w:color="auto"/>
            </w:tcBorders>
          </w:tcPr>
          <w:p w14:paraId="3C7F66BC" w14:textId="77777777" w:rsidR="00053BAE" w:rsidRPr="003D4108" w:rsidRDefault="00053BAE" w:rsidP="00053BAE">
            <w:pPr>
              <w:spacing w:after="0"/>
              <w:rPr>
                <w:rFonts w:cs="Arial"/>
                <w:b/>
                <w:sz w:val="20"/>
                <w:szCs w:val="20"/>
              </w:rPr>
            </w:pPr>
            <w:r w:rsidRPr="003D4108">
              <w:rPr>
                <w:rFonts w:cs="Arial"/>
                <w:b/>
                <w:sz w:val="20"/>
                <w:szCs w:val="20"/>
              </w:rPr>
              <w:t>2</w:t>
            </w:r>
          </w:p>
        </w:tc>
        <w:tc>
          <w:tcPr>
            <w:tcW w:w="4663" w:type="dxa"/>
            <w:tcBorders>
              <w:left w:val="single" w:sz="4" w:space="0" w:color="auto"/>
            </w:tcBorders>
          </w:tcPr>
          <w:p w14:paraId="7E9506DF" w14:textId="77777777" w:rsidR="00053BAE" w:rsidRPr="003D4108" w:rsidRDefault="00053BAE" w:rsidP="00053BAE">
            <w:pPr>
              <w:spacing w:after="0" w:line="276" w:lineRule="auto"/>
              <w:rPr>
                <w:rFonts w:cs="Arial"/>
                <w:sz w:val="20"/>
                <w:szCs w:val="20"/>
              </w:rPr>
            </w:pPr>
            <w:r w:rsidRPr="002C5F02">
              <w:rPr>
                <w:rFonts w:cs="Arial"/>
                <w:sz w:val="20"/>
                <w:szCs w:val="20"/>
                <w:highlight w:val="green"/>
              </w:rPr>
              <w:t>Nytestamentlig gresk 1, 10</w:t>
            </w:r>
          </w:p>
          <w:p w14:paraId="36358B47" w14:textId="77777777" w:rsidR="00053BAE" w:rsidRPr="003D4108" w:rsidRDefault="00053BAE" w:rsidP="00053BAE">
            <w:pPr>
              <w:spacing w:after="0" w:line="276" w:lineRule="auto"/>
              <w:rPr>
                <w:rFonts w:cs="Arial"/>
                <w:sz w:val="20"/>
                <w:szCs w:val="20"/>
              </w:rPr>
            </w:pPr>
            <w:r w:rsidRPr="00AD1F28">
              <w:rPr>
                <w:rFonts w:cs="Arial"/>
                <w:sz w:val="20"/>
                <w:szCs w:val="20"/>
                <w:highlight w:val="yellow"/>
              </w:rPr>
              <w:t>Examen Philosophicum 10</w:t>
            </w:r>
          </w:p>
          <w:p w14:paraId="3F2CFCC8" w14:textId="77777777" w:rsidR="00053BAE" w:rsidRPr="003D4108" w:rsidRDefault="00053BAE" w:rsidP="00053BAE">
            <w:pPr>
              <w:spacing w:after="0" w:line="276" w:lineRule="auto"/>
              <w:rPr>
                <w:rFonts w:cs="Arial"/>
                <w:sz w:val="20"/>
                <w:szCs w:val="20"/>
              </w:rPr>
            </w:pPr>
            <w:r w:rsidRPr="00D77506">
              <w:rPr>
                <w:rFonts w:cs="Arial"/>
                <w:sz w:val="20"/>
                <w:szCs w:val="20"/>
                <w:highlight w:val="green"/>
              </w:rPr>
              <w:t>Kirkens historie - reformasjonen og det moderne Norge 10 (KH)</w:t>
            </w:r>
            <w:r w:rsidRPr="003D4108">
              <w:rPr>
                <w:rFonts w:cs="Arial"/>
                <w:sz w:val="20"/>
                <w:szCs w:val="20"/>
              </w:rPr>
              <w:t xml:space="preserve"> </w:t>
            </w:r>
          </w:p>
          <w:p w14:paraId="3BEA6444" w14:textId="77777777" w:rsidR="00053BAE" w:rsidRPr="003D4108" w:rsidRDefault="00053BAE" w:rsidP="00053BAE">
            <w:pPr>
              <w:spacing w:after="0" w:line="276" w:lineRule="auto"/>
              <w:rPr>
                <w:rFonts w:cs="Arial"/>
                <w:sz w:val="20"/>
                <w:szCs w:val="20"/>
              </w:rPr>
            </w:pPr>
          </w:p>
        </w:tc>
        <w:tc>
          <w:tcPr>
            <w:tcW w:w="4663" w:type="dxa"/>
            <w:tcBorders>
              <w:right w:val="single" w:sz="4" w:space="0" w:color="auto"/>
            </w:tcBorders>
          </w:tcPr>
          <w:p w14:paraId="2A1555DA" w14:textId="77777777" w:rsidR="00053BAE" w:rsidRPr="002C5F02" w:rsidRDefault="00053BAE" w:rsidP="00053BAE">
            <w:pPr>
              <w:spacing w:after="0" w:line="276" w:lineRule="auto"/>
              <w:rPr>
                <w:rFonts w:cs="Arial"/>
                <w:sz w:val="20"/>
                <w:szCs w:val="20"/>
                <w:highlight w:val="green"/>
              </w:rPr>
            </w:pPr>
            <w:r w:rsidRPr="002C5F02">
              <w:rPr>
                <w:rFonts w:cs="Arial"/>
                <w:sz w:val="20"/>
                <w:szCs w:val="20"/>
                <w:highlight w:val="green"/>
              </w:rPr>
              <w:t>Nytestamentlig gresk 2, 10</w:t>
            </w:r>
          </w:p>
          <w:p w14:paraId="0F8B5B2C" w14:textId="77777777" w:rsidR="00053BAE" w:rsidRPr="003D4108" w:rsidRDefault="00053BAE" w:rsidP="00053BAE">
            <w:pPr>
              <w:spacing w:after="0" w:line="276" w:lineRule="auto"/>
              <w:rPr>
                <w:rFonts w:cs="Arial"/>
                <w:sz w:val="20"/>
                <w:szCs w:val="20"/>
              </w:rPr>
            </w:pPr>
            <w:r w:rsidRPr="002C5F02">
              <w:rPr>
                <w:rFonts w:cs="Arial"/>
                <w:sz w:val="20"/>
                <w:szCs w:val="20"/>
                <w:highlight w:val="green"/>
              </w:rPr>
              <w:t>Det nye testamente 15 (NT)</w:t>
            </w:r>
          </w:p>
          <w:p w14:paraId="70356BB1" w14:textId="77777777" w:rsidR="00053BAE" w:rsidRPr="003D4108" w:rsidRDefault="00053BAE" w:rsidP="00053BAE">
            <w:pPr>
              <w:spacing w:after="0" w:line="276" w:lineRule="auto"/>
              <w:rPr>
                <w:rFonts w:cs="Arial"/>
                <w:sz w:val="20"/>
                <w:szCs w:val="20"/>
              </w:rPr>
            </w:pPr>
            <w:r w:rsidRPr="00AF5996">
              <w:rPr>
                <w:rFonts w:cs="Arial"/>
                <w:sz w:val="20"/>
                <w:szCs w:val="20"/>
                <w:highlight w:val="yellow"/>
              </w:rPr>
              <w:t>Livssyn, verdier og relasjoner i profesjonell praksis 5</w:t>
            </w:r>
          </w:p>
          <w:p w14:paraId="4C7154CB" w14:textId="77777777" w:rsidR="00053BAE" w:rsidRPr="003D4108" w:rsidRDefault="00053BAE" w:rsidP="00053BAE">
            <w:pPr>
              <w:spacing w:after="0" w:line="276" w:lineRule="auto"/>
              <w:rPr>
                <w:rFonts w:cs="Arial"/>
                <w:sz w:val="20"/>
                <w:szCs w:val="20"/>
              </w:rPr>
            </w:pPr>
          </w:p>
        </w:tc>
      </w:tr>
      <w:tr w:rsidR="00053BAE" w:rsidRPr="003D4108" w14:paraId="1A50A788" w14:textId="77777777" w:rsidTr="00053BAE">
        <w:tc>
          <w:tcPr>
            <w:tcW w:w="450" w:type="dxa"/>
            <w:tcBorders>
              <w:right w:val="single" w:sz="4" w:space="0" w:color="auto"/>
            </w:tcBorders>
          </w:tcPr>
          <w:p w14:paraId="43B63E8B" w14:textId="77777777" w:rsidR="00053BAE" w:rsidRPr="003D4108" w:rsidRDefault="00053BAE" w:rsidP="00053BAE">
            <w:pPr>
              <w:spacing w:after="0"/>
              <w:rPr>
                <w:rFonts w:cs="Arial"/>
                <w:b/>
                <w:sz w:val="20"/>
                <w:szCs w:val="20"/>
              </w:rPr>
            </w:pPr>
            <w:r w:rsidRPr="003D4108">
              <w:rPr>
                <w:rFonts w:cs="Arial"/>
                <w:b/>
                <w:sz w:val="20"/>
                <w:szCs w:val="20"/>
              </w:rPr>
              <w:t>3</w:t>
            </w:r>
          </w:p>
        </w:tc>
        <w:tc>
          <w:tcPr>
            <w:tcW w:w="4663" w:type="dxa"/>
            <w:tcBorders>
              <w:left w:val="single" w:sz="4" w:space="0" w:color="auto"/>
              <w:bottom w:val="single" w:sz="4" w:space="0" w:color="auto"/>
            </w:tcBorders>
          </w:tcPr>
          <w:p w14:paraId="418A21E7" w14:textId="77777777" w:rsidR="00053BAE" w:rsidRPr="003D4108" w:rsidRDefault="00053BAE" w:rsidP="00053BAE">
            <w:pPr>
              <w:spacing w:after="0" w:line="276" w:lineRule="auto"/>
              <w:rPr>
                <w:rFonts w:cs="Arial"/>
                <w:sz w:val="20"/>
                <w:szCs w:val="20"/>
              </w:rPr>
            </w:pPr>
            <w:r w:rsidRPr="00D77506">
              <w:rPr>
                <w:rFonts w:cs="Arial"/>
                <w:sz w:val="20"/>
                <w:szCs w:val="20"/>
                <w:highlight w:val="yellow"/>
              </w:rPr>
              <w:t>Utveksling 30</w:t>
            </w:r>
          </w:p>
          <w:p w14:paraId="6B4378BA" w14:textId="77777777" w:rsidR="00053BAE" w:rsidRDefault="00053BAE" w:rsidP="00053BAE">
            <w:pPr>
              <w:spacing w:after="0" w:line="276" w:lineRule="auto"/>
              <w:rPr>
                <w:rFonts w:cs="Arial"/>
                <w:sz w:val="20"/>
                <w:szCs w:val="20"/>
              </w:rPr>
            </w:pPr>
            <w:r w:rsidRPr="003D4108">
              <w:rPr>
                <w:rFonts w:cs="Arial"/>
                <w:sz w:val="20"/>
                <w:szCs w:val="20"/>
              </w:rPr>
              <w:t xml:space="preserve">Eller: </w:t>
            </w:r>
          </w:p>
          <w:p w14:paraId="167B614C" w14:textId="77777777" w:rsidR="00053BAE" w:rsidRPr="003D4108" w:rsidRDefault="00053BAE" w:rsidP="00053BAE">
            <w:pPr>
              <w:spacing w:after="0" w:line="276" w:lineRule="auto"/>
              <w:rPr>
                <w:rFonts w:cs="Arial"/>
                <w:sz w:val="20"/>
                <w:szCs w:val="20"/>
              </w:rPr>
            </w:pPr>
            <w:r w:rsidRPr="002C5F02">
              <w:rPr>
                <w:rFonts w:cs="Arial"/>
                <w:sz w:val="20"/>
                <w:szCs w:val="20"/>
                <w:highlight w:val="green"/>
              </w:rPr>
              <w:t>Bibelhebraisk 1, 10</w:t>
            </w:r>
          </w:p>
          <w:p w14:paraId="16505F7A" w14:textId="6AEA71A2" w:rsidR="00053BAE" w:rsidRDefault="00D77506" w:rsidP="00053BAE">
            <w:pPr>
              <w:spacing w:after="0" w:line="276" w:lineRule="auto"/>
              <w:rPr>
                <w:rFonts w:cs="Arial"/>
                <w:sz w:val="20"/>
                <w:szCs w:val="20"/>
                <w:highlight w:val="lightGray"/>
              </w:rPr>
            </w:pPr>
            <w:r>
              <w:rPr>
                <w:rFonts w:cs="Arial"/>
                <w:sz w:val="20"/>
                <w:szCs w:val="20"/>
                <w:highlight w:val="lightGray"/>
              </w:rPr>
              <w:t>Valgemne</w:t>
            </w:r>
            <w:r w:rsidR="00053BAE">
              <w:rPr>
                <w:rFonts w:cs="Arial"/>
                <w:sz w:val="20"/>
                <w:szCs w:val="20"/>
                <w:highlight w:val="lightGray"/>
              </w:rPr>
              <w:t xml:space="preserve"> 5</w:t>
            </w:r>
            <w:r w:rsidR="00032B51">
              <w:rPr>
                <w:rFonts w:cs="Arial"/>
                <w:sz w:val="20"/>
                <w:szCs w:val="20"/>
                <w:highlight w:val="lightGray"/>
              </w:rPr>
              <w:t xml:space="preserve"> – Ressursbasert ledelse</w:t>
            </w:r>
          </w:p>
          <w:p w14:paraId="246B8E02" w14:textId="77777777" w:rsidR="00053BAE" w:rsidRPr="00FC7D42" w:rsidRDefault="00053BAE" w:rsidP="00053BAE">
            <w:pPr>
              <w:spacing w:after="0" w:line="276" w:lineRule="auto"/>
              <w:rPr>
                <w:rFonts w:cs="Arial"/>
                <w:sz w:val="20"/>
                <w:szCs w:val="20"/>
                <w:highlight w:val="yellow"/>
              </w:rPr>
            </w:pPr>
            <w:r w:rsidRPr="00D77506">
              <w:rPr>
                <w:rFonts w:cs="Arial"/>
                <w:sz w:val="20"/>
                <w:szCs w:val="20"/>
                <w:highlight w:val="yellow"/>
              </w:rPr>
              <w:t>Bacheloroppgave 15</w:t>
            </w:r>
            <w:r>
              <w:rPr>
                <w:rFonts w:cs="Arial"/>
                <w:sz w:val="20"/>
                <w:szCs w:val="20"/>
              </w:rPr>
              <w:t xml:space="preserve"> </w:t>
            </w:r>
          </w:p>
        </w:tc>
        <w:tc>
          <w:tcPr>
            <w:tcW w:w="4663" w:type="dxa"/>
            <w:tcBorders>
              <w:bottom w:val="single" w:sz="4" w:space="0" w:color="auto"/>
              <w:right w:val="single" w:sz="4" w:space="0" w:color="auto"/>
            </w:tcBorders>
          </w:tcPr>
          <w:p w14:paraId="4D33AF87" w14:textId="77777777" w:rsidR="00053BAE" w:rsidRDefault="00053BAE" w:rsidP="00053BAE">
            <w:pPr>
              <w:spacing w:after="0" w:line="276" w:lineRule="auto"/>
              <w:rPr>
                <w:rFonts w:cs="Arial"/>
                <w:sz w:val="20"/>
                <w:szCs w:val="20"/>
                <w:highlight w:val="green"/>
              </w:rPr>
            </w:pPr>
          </w:p>
          <w:p w14:paraId="52E1AED9" w14:textId="77777777" w:rsidR="00053BAE" w:rsidRPr="002C5F02" w:rsidRDefault="00053BAE" w:rsidP="00053BAE">
            <w:pPr>
              <w:spacing w:after="0" w:line="276" w:lineRule="auto"/>
              <w:rPr>
                <w:rFonts w:cs="Arial"/>
                <w:sz w:val="20"/>
                <w:szCs w:val="20"/>
                <w:highlight w:val="green"/>
              </w:rPr>
            </w:pPr>
            <w:r w:rsidRPr="002C5F02">
              <w:rPr>
                <w:rFonts w:cs="Arial"/>
                <w:sz w:val="20"/>
                <w:szCs w:val="20"/>
                <w:highlight w:val="green"/>
              </w:rPr>
              <w:t>Bibelhebraisk 2, 10</w:t>
            </w:r>
          </w:p>
          <w:p w14:paraId="36FDAEBF" w14:textId="77777777" w:rsidR="00053BAE" w:rsidRDefault="00053BAE" w:rsidP="00053BAE">
            <w:pPr>
              <w:spacing w:after="0" w:line="276" w:lineRule="auto"/>
              <w:rPr>
                <w:rFonts w:cs="Arial"/>
                <w:sz w:val="20"/>
                <w:szCs w:val="20"/>
              </w:rPr>
            </w:pPr>
            <w:r w:rsidRPr="002C5F02">
              <w:rPr>
                <w:rFonts w:cs="Arial"/>
                <w:sz w:val="20"/>
                <w:szCs w:val="20"/>
                <w:highlight w:val="green"/>
              </w:rPr>
              <w:t xml:space="preserve">Det gamle </w:t>
            </w:r>
            <w:r w:rsidRPr="00882350">
              <w:rPr>
                <w:rFonts w:cs="Arial"/>
                <w:sz w:val="20"/>
                <w:szCs w:val="20"/>
                <w:highlight w:val="green"/>
              </w:rPr>
              <w:t>testamente 15 (GT)</w:t>
            </w:r>
          </w:p>
          <w:p w14:paraId="3D25AF27" w14:textId="37A415C0" w:rsidR="00053BAE" w:rsidRPr="00AF5996" w:rsidRDefault="00D77506" w:rsidP="00053BAE">
            <w:pPr>
              <w:spacing w:after="0" w:line="276" w:lineRule="auto"/>
              <w:rPr>
                <w:rFonts w:cs="Arial"/>
                <w:sz w:val="20"/>
                <w:szCs w:val="20"/>
                <w:highlight w:val="lightGray"/>
              </w:rPr>
            </w:pPr>
            <w:r>
              <w:rPr>
                <w:rFonts w:cs="Arial"/>
                <w:sz w:val="20"/>
                <w:szCs w:val="20"/>
                <w:highlight w:val="lightGray"/>
              </w:rPr>
              <w:t>Valgemne</w:t>
            </w:r>
            <w:r w:rsidR="00053BAE">
              <w:rPr>
                <w:rFonts w:cs="Arial"/>
                <w:sz w:val="20"/>
                <w:szCs w:val="20"/>
                <w:highlight w:val="lightGray"/>
              </w:rPr>
              <w:t xml:space="preserve"> 5</w:t>
            </w:r>
            <w:r w:rsidR="00032B51">
              <w:rPr>
                <w:rFonts w:cs="Arial"/>
                <w:sz w:val="20"/>
                <w:szCs w:val="20"/>
                <w:highlight w:val="lightGray"/>
              </w:rPr>
              <w:t xml:space="preserve"> – Økoteologi </w:t>
            </w:r>
          </w:p>
          <w:p w14:paraId="69BD35DF" w14:textId="77777777" w:rsidR="00053BAE" w:rsidRPr="003D4108" w:rsidRDefault="00053BAE" w:rsidP="00053BAE">
            <w:pPr>
              <w:spacing w:after="0" w:line="276" w:lineRule="auto"/>
              <w:rPr>
                <w:rFonts w:cs="Arial"/>
                <w:sz w:val="20"/>
                <w:szCs w:val="20"/>
              </w:rPr>
            </w:pPr>
          </w:p>
          <w:p w14:paraId="1AC88986" w14:textId="77777777" w:rsidR="00053BAE" w:rsidRPr="003D4108" w:rsidRDefault="00053BAE" w:rsidP="00053BAE">
            <w:pPr>
              <w:spacing w:after="0" w:line="276" w:lineRule="auto"/>
              <w:rPr>
                <w:rFonts w:cs="Arial"/>
                <w:sz w:val="20"/>
                <w:szCs w:val="20"/>
              </w:rPr>
            </w:pPr>
          </w:p>
        </w:tc>
      </w:tr>
    </w:tbl>
    <w:p w14:paraId="2337DBAF" w14:textId="77777777" w:rsidR="00053BAE" w:rsidRPr="003D4108" w:rsidRDefault="00053BAE" w:rsidP="00053BAE">
      <w:pPr>
        <w:spacing w:after="0" w:line="240" w:lineRule="auto"/>
        <w:rPr>
          <w:rFonts w:cs="Arial"/>
          <w:sz w:val="28"/>
          <w:szCs w:val="28"/>
        </w:rPr>
      </w:pPr>
      <w:r w:rsidRPr="003D4108">
        <w:rPr>
          <w:rFonts w:cs="Arial"/>
          <w:b/>
          <w:sz w:val="28"/>
          <w:szCs w:val="28"/>
        </w:rPr>
        <w:t xml:space="preserve">Bachelor i teologi, </w:t>
      </w:r>
      <w:r>
        <w:rPr>
          <w:rFonts w:cs="Arial"/>
          <w:b/>
          <w:sz w:val="28"/>
          <w:szCs w:val="28"/>
        </w:rPr>
        <w:t>studieretning</w:t>
      </w:r>
      <w:r w:rsidRPr="003D4108">
        <w:rPr>
          <w:rFonts w:cs="Arial"/>
          <w:b/>
          <w:sz w:val="28"/>
          <w:szCs w:val="28"/>
        </w:rPr>
        <w:t xml:space="preserve"> i menighetsutvikling</w:t>
      </w:r>
    </w:p>
    <w:tbl>
      <w:tblPr>
        <w:tblStyle w:val="Tabellrutenet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4668"/>
        <w:gridCol w:w="4669"/>
      </w:tblGrid>
      <w:tr w:rsidR="00053BAE" w:rsidRPr="003D4108" w14:paraId="0764021B" w14:textId="77777777" w:rsidTr="00053BAE">
        <w:tc>
          <w:tcPr>
            <w:tcW w:w="421" w:type="dxa"/>
          </w:tcPr>
          <w:p w14:paraId="30F382CB" w14:textId="77777777" w:rsidR="00053BAE" w:rsidRPr="003D4108" w:rsidRDefault="00053BAE" w:rsidP="00053BAE">
            <w:pPr>
              <w:rPr>
                <w:rFonts w:cs="Arial"/>
                <w:b/>
                <w:sz w:val="20"/>
                <w:szCs w:val="20"/>
              </w:rPr>
            </w:pPr>
            <w:r w:rsidRPr="003D4108">
              <w:rPr>
                <w:rFonts w:cs="Arial"/>
                <w:b/>
                <w:sz w:val="20"/>
                <w:szCs w:val="20"/>
              </w:rPr>
              <w:t>År</w:t>
            </w:r>
          </w:p>
        </w:tc>
        <w:tc>
          <w:tcPr>
            <w:tcW w:w="4677" w:type="dxa"/>
            <w:tcBorders>
              <w:bottom w:val="single" w:sz="4" w:space="0" w:color="auto"/>
            </w:tcBorders>
          </w:tcPr>
          <w:p w14:paraId="08ED84C2" w14:textId="77777777" w:rsidR="00053BAE" w:rsidRPr="003D4108" w:rsidRDefault="00053BAE" w:rsidP="00053BAE">
            <w:pPr>
              <w:jc w:val="center"/>
              <w:rPr>
                <w:rFonts w:cs="Arial"/>
                <w:b/>
                <w:sz w:val="20"/>
                <w:szCs w:val="20"/>
              </w:rPr>
            </w:pPr>
            <w:r w:rsidRPr="003D4108">
              <w:rPr>
                <w:rFonts w:cs="Arial"/>
                <w:b/>
                <w:sz w:val="20"/>
                <w:szCs w:val="20"/>
              </w:rPr>
              <w:t>Høst</w:t>
            </w:r>
          </w:p>
        </w:tc>
        <w:tc>
          <w:tcPr>
            <w:tcW w:w="4678" w:type="dxa"/>
            <w:tcBorders>
              <w:bottom w:val="single" w:sz="4" w:space="0" w:color="auto"/>
            </w:tcBorders>
          </w:tcPr>
          <w:p w14:paraId="1B0AC63E" w14:textId="77777777" w:rsidR="00053BAE" w:rsidRPr="003D4108" w:rsidRDefault="00053BAE" w:rsidP="00053BAE">
            <w:pPr>
              <w:jc w:val="center"/>
              <w:rPr>
                <w:rFonts w:cs="Arial"/>
                <w:b/>
                <w:sz w:val="20"/>
                <w:szCs w:val="20"/>
              </w:rPr>
            </w:pPr>
            <w:r w:rsidRPr="003D4108">
              <w:rPr>
                <w:rFonts w:cs="Arial"/>
                <w:b/>
                <w:sz w:val="20"/>
                <w:szCs w:val="20"/>
              </w:rPr>
              <w:t>Vår</w:t>
            </w:r>
          </w:p>
        </w:tc>
      </w:tr>
      <w:tr w:rsidR="00053BAE" w:rsidRPr="003D4108" w14:paraId="030ACE95" w14:textId="77777777" w:rsidTr="00053BAE">
        <w:tc>
          <w:tcPr>
            <w:tcW w:w="421" w:type="dxa"/>
            <w:tcBorders>
              <w:right w:val="single" w:sz="4" w:space="0" w:color="auto"/>
            </w:tcBorders>
          </w:tcPr>
          <w:p w14:paraId="22B18786" w14:textId="77777777" w:rsidR="00053BAE" w:rsidRPr="003D4108" w:rsidRDefault="00053BAE" w:rsidP="00053BAE">
            <w:pPr>
              <w:spacing w:after="0"/>
              <w:rPr>
                <w:rFonts w:cs="Arial"/>
                <w:b/>
                <w:sz w:val="20"/>
                <w:szCs w:val="20"/>
              </w:rPr>
            </w:pPr>
            <w:r w:rsidRPr="003D4108">
              <w:rPr>
                <w:rFonts w:cs="Arial"/>
                <w:b/>
                <w:sz w:val="20"/>
                <w:szCs w:val="20"/>
              </w:rPr>
              <w:t>1</w:t>
            </w:r>
          </w:p>
        </w:tc>
        <w:tc>
          <w:tcPr>
            <w:tcW w:w="4677" w:type="dxa"/>
            <w:tcBorders>
              <w:top w:val="single" w:sz="4" w:space="0" w:color="auto"/>
              <w:left w:val="single" w:sz="4" w:space="0" w:color="auto"/>
            </w:tcBorders>
          </w:tcPr>
          <w:p w14:paraId="0FA8DE9F"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Innføring i Bibelen 10 (GT/NT)</w:t>
            </w:r>
          </w:p>
          <w:p w14:paraId="5C71436A"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Kirkens oppdrag: historisk og aktuelt 10 (KH/MT)</w:t>
            </w:r>
          </w:p>
          <w:p w14:paraId="0034288E"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Religion og livssyn 10 (RV)</w:t>
            </w:r>
          </w:p>
        </w:tc>
        <w:tc>
          <w:tcPr>
            <w:tcW w:w="4678" w:type="dxa"/>
            <w:tcBorders>
              <w:top w:val="single" w:sz="4" w:space="0" w:color="auto"/>
              <w:right w:val="single" w:sz="4" w:space="0" w:color="auto"/>
            </w:tcBorders>
          </w:tcPr>
          <w:p w14:paraId="6C048A67"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Troslære, menneskesyn og verdivalg (ST)</w:t>
            </w:r>
          </w:p>
          <w:p w14:paraId="053E81D1" w14:textId="77777777" w:rsidR="00053BAE" w:rsidRDefault="00053BAE" w:rsidP="00053BAE">
            <w:pPr>
              <w:spacing w:after="0" w:line="276" w:lineRule="auto"/>
              <w:rPr>
                <w:rFonts w:cs="Arial"/>
                <w:sz w:val="20"/>
                <w:szCs w:val="20"/>
                <w:highlight w:val="yellow"/>
              </w:rPr>
            </w:pPr>
            <w:r w:rsidRPr="00AD1F28">
              <w:rPr>
                <w:rFonts w:cs="Arial"/>
                <w:sz w:val="20"/>
                <w:szCs w:val="20"/>
                <w:highlight w:val="yellow"/>
              </w:rPr>
              <w:t>Kristen tro i akademisk kontekst 10 (ST/KH)</w:t>
            </w:r>
          </w:p>
          <w:p w14:paraId="4A06DC1B"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Kirke og kontekst 10 (PT/KU)</w:t>
            </w:r>
          </w:p>
          <w:p w14:paraId="0436E5F5" w14:textId="77777777" w:rsidR="00053BAE" w:rsidRPr="00AD1F28" w:rsidRDefault="00053BAE" w:rsidP="00053BAE">
            <w:pPr>
              <w:spacing w:after="0" w:line="276" w:lineRule="auto"/>
              <w:rPr>
                <w:rFonts w:cs="Arial"/>
                <w:sz w:val="20"/>
                <w:szCs w:val="20"/>
                <w:highlight w:val="yellow"/>
              </w:rPr>
            </w:pPr>
          </w:p>
          <w:p w14:paraId="49209BEE" w14:textId="77777777" w:rsidR="00053BAE" w:rsidRPr="00AD1F28" w:rsidRDefault="00053BAE" w:rsidP="00053BAE">
            <w:pPr>
              <w:spacing w:after="0" w:line="276" w:lineRule="auto"/>
              <w:rPr>
                <w:rFonts w:cs="Arial"/>
                <w:sz w:val="20"/>
                <w:szCs w:val="20"/>
                <w:highlight w:val="yellow"/>
              </w:rPr>
            </w:pPr>
          </w:p>
        </w:tc>
      </w:tr>
      <w:tr w:rsidR="00053BAE" w:rsidRPr="003D4108" w14:paraId="4372C98B" w14:textId="77777777" w:rsidTr="00053BAE">
        <w:tc>
          <w:tcPr>
            <w:tcW w:w="421" w:type="dxa"/>
            <w:tcBorders>
              <w:right w:val="single" w:sz="4" w:space="0" w:color="auto"/>
            </w:tcBorders>
          </w:tcPr>
          <w:p w14:paraId="50A3EACB" w14:textId="77777777" w:rsidR="00053BAE" w:rsidRPr="003D4108" w:rsidRDefault="00053BAE" w:rsidP="00053BAE">
            <w:pPr>
              <w:spacing w:after="0"/>
              <w:rPr>
                <w:rFonts w:cs="Arial"/>
                <w:b/>
                <w:sz w:val="20"/>
                <w:szCs w:val="20"/>
              </w:rPr>
            </w:pPr>
            <w:r w:rsidRPr="003D4108">
              <w:rPr>
                <w:rFonts w:cs="Arial"/>
                <w:b/>
                <w:sz w:val="20"/>
                <w:szCs w:val="20"/>
              </w:rPr>
              <w:t>2</w:t>
            </w:r>
          </w:p>
        </w:tc>
        <w:tc>
          <w:tcPr>
            <w:tcW w:w="4677" w:type="dxa"/>
            <w:tcBorders>
              <w:left w:val="single" w:sz="4" w:space="0" w:color="auto"/>
            </w:tcBorders>
          </w:tcPr>
          <w:p w14:paraId="3B733E39" w14:textId="77777777" w:rsidR="00053BAE" w:rsidRPr="003D4108" w:rsidRDefault="00053BAE" w:rsidP="00053BAE">
            <w:pPr>
              <w:spacing w:after="0" w:line="276" w:lineRule="auto"/>
              <w:rPr>
                <w:rFonts w:cs="Arial"/>
                <w:sz w:val="20"/>
                <w:szCs w:val="20"/>
              </w:rPr>
            </w:pPr>
            <w:r w:rsidRPr="002C5F02">
              <w:rPr>
                <w:rFonts w:cs="Arial"/>
                <w:sz w:val="20"/>
                <w:szCs w:val="20"/>
                <w:highlight w:val="green"/>
              </w:rPr>
              <w:t>Nytestamentlig gresk 10</w:t>
            </w:r>
          </w:p>
          <w:p w14:paraId="4F26DE55" w14:textId="77777777" w:rsidR="00053BAE" w:rsidRPr="003D4108" w:rsidRDefault="00053BAE" w:rsidP="00053BAE">
            <w:pPr>
              <w:spacing w:after="0" w:line="276" w:lineRule="auto"/>
              <w:rPr>
                <w:rFonts w:cs="Arial"/>
                <w:sz w:val="20"/>
                <w:szCs w:val="20"/>
              </w:rPr>
            </w:pPr>
            <w:r w:rsidRPr="00AD1F28">
              <w:rPr>
                <w:rFonts w:cs="Arial"/>
                <w:sz w:val="20"/>
                <w:szCs w:val="20"/>
                <w:highlight w:val="yellow"/>
              </w:rPr>
              <w:t>Examen philosophicum 10</w:t>
            </w:r>
          </w:p>
          <w:p w14:paraId="212C439D" w14:textId="77777777" w:rsidR="00053BAE" w:rsidRPr="00244FE0" w:rsidRDefault="00053BAE" w:rsidP="00053BAE">
            <w:pPr>
              <w:spacing w:after="0" w:line="276" w:lineRule="auto"/>
              <w:rPr>
                <w:rFonts w:cs="Arial"/>
                <w:sz w:val="20"/>
                <w:szCs w:val="20"/>
                <w:highlight w:val="green"/>
              </w:rPr>
            </w:pPr>
            <w:r w:rsidRPr="00244FE0">
              <w:rPr>
                <w:rFonts w:cs="Arial"/>
                <w:sz w:val="20"/>
                <w:szCs w:val="20"/>
                <w:highlight w:val="green"/>
              </w:rPr>
              <w:t>Menighetspraksis, gudstjeneste og forkynnelse 10</w:t>
            </w:r>
          </w:p>
          <w:p w14:paraId="3A2AA49E" w14:textId="77777777" w:rsidR="00053BAE" w:rsidRPr="003D4108" w:rsidRDefault="00053BAE" w:rsidP="00053BAE">
            <w:pPr>
              <w:spacing w:after="0" w:line="276" w:lineRule="auto"/>
              <w:rPr>
                <w:rFonts w:cs="Arial"/>
                <w:sz w:val="20"/>
                <w:szCs w:val="20"/>
              </w:rPr>
            </w:pPr>
            <w:r w:rsidRPr="00244FE0">
              <w:rPr>
                <w:rFonts w:cs="Arial"/>
                <w:sz w:val="20"/>
                <w:szCs w:val="20"/>
                <w:highlight w:val="green"/>
              </w:rPr>
              <w:t>(PTU)</w:t>
            </w:r>
          </w:p>
          <w:p w14:paraId="10FA1F49" w14:textId="77777777" w:rsidR="00053BAE" w:rsidRPr="003D4108" w:rsidRDefault="00053BAE" w:rsidP="00053BAE">
            <w:pPr>
              <w:spacing w:after="0" w:line="276" w:lineRule="auto"/>
              <w:rPr>
                <w:rFonts w:cs="Arial"/>
                <w:sz w:val="20"/>
                <w:szCs w:val="20"/>
              </w:rPr>
            </w:pPr>
          </w:p>
        </w:tc>
        <w:tc>
          <w:tcPr>
            <w:tcW w:w="4678" w:type="dxa"/>
            <w:tcBorders>
              <w:right w:val="single" w:sz="4" w:space="0" w:color="auto"/>
            </w:tcBorders>
          </w:tcPr>
          <w:p w14:paraId="668EFDD9" w14:textId="77777777" w:rsidR="00053BAE" w:rsidRPr="002C5F02" w:rsidRDefault="00053BAE" w:rsidP="00053BAE">
            <w:pPr>
              <w:spacing w:after="0" w:line="276" w:lineRule="auto"/>
              <w:rPr>
                <w:rFonts w:cs="Arial"/>
                <w:sz w:val="20"/>
                <w:szCs w:val="20"/>
                <w:highlight w:val="green"/>
              </w:rPr>
            </w:pPr>
            <w:r w:rsidRPr="002C5F02">
              <w:rPr>
                <w:rFonts w:cs="Arial"/>
                <w:sz w:val="20"/>
                <w:szCs w:val="20"/>
                <w:highlight w:val="green"/>
              </w:rPr>
              <w:t>Nytestamentlig gresk 10</w:t>
            </w:r>
          </w:p>
          <w:p w14:paraId="16AD4EDE" w14:textId="77777777" w:rsidR="00053BAE" w:rsidRPr="00882350" w:rsidRDefault="00053BAE" w:rsidP="00053BAE">
            <w:pPr>
              <w:spacing w:after="0" w:line="276" w:lineRule="auto"/>
              <w:rPr>
                <w:rFonts w:cs="Arial"/>
                <w:sz w:val="20"/>
                <w:szCs w:val="20"/>
              </w:rPr>
            </w:pPr>
            <w:r w:rsidRPr="002C5F02">
              <w:rPr>
                <w:rFonts w:cs="Arial"/>
                <w:sz w:val="20"/>
                <w:szCs w:val="20"/>
                <w:highlight w:val="green"/>
              </w:rPr>
              <w:t>Det nye testamente 15 (NT)</w:t>
            </w:r>
          </w:p>
          <w:p w14:paraId="11B756BE" w14:textId="77777777" w:rsidR="00053BAE" w:rsidRPr="003D4108" w:rsidRDefault="00053BAE" w:rsidP="00053BAE">
            <w:pPr>
              <w:spacing w:after="0" w:line="276" w:lineRule="auto"/>
              <w:rPr>
                <w:rFonts w:cs="Arial"/>
                <w:sz w:val="20"/>
                <w:szCs w:val="20"/>
              </w:rPr>
            </w:pPr>
            <w:r w:rsidRPr="002C5F02">
              <w:rPr>
                <w:rFonts w:cs="Arial"/>
                <w:sz w:val="20"/>
                <w:szCs w:val="20"/>
                <w:highlight w:val="green"/>
              </w:rPr>
              <w:t xml:space="preserve">Kirkelig </w:t>
            </w:r>
            <w:r w:rsidRPr="00244FE0">
              <w:rPr>
                <w:rFonts w:cs="Arial"/>
                <w:sz w:val="20"/>
                <w:szCs w:val="20"/>
                <w:highlight w:val="green"/>
              </w:rPr>
              <w:t>undervisning 5 (PTU)</w:t>
            </w:r>
          </w:p>
          <w:p w14:paraId="4187846D" w14:textId="77777777" w:rsidR="00053BAE" w:rsidRPr="003D4108" w:rsidRDefault="00053BAE" w:rsidP="00053BAE">
            <w:pPr>
              <w:spacing w:after="0" w:line="276" w:lineRule="auto"/>
              <w:rPr>
                <w:rFonts w:cs="Arial"/>
                <w:sz w:val="20"/>
                <w:szCs w:val="20"/>
              </w:rPr>
            </w:pPr>
          </w:p>
          <w:p w14:paraId="06F0156E" w14:textId="77777777" w:rsidR="00053BAE" w:rsidRPr="003D4108" w:rsidRDefault="00053BAE" w:rsidP="00053BAE">
            <w:pPr>
              <w:spacing w:after="0" w:line="276" w:lineRule="auto"/>
              <w:rPr>
                <w:rFonts w:cs="Arial"/>
                <w:sz w:val="20"/>
                <w:szCs w:val="20"/>
              </w:rPr>
            </w:pPr>
          </w:p>
        </w:tc>
      </w:tr>
      <w:tr w:rsidR="00053BAE" w:rsidRPr="003D4108" w14:paraId="7EABC575" w14:textId="77777777" w:rsidTr="00053BAE">
        <w:tc>
          <w:tcPr>
            <w:tcW w:w="421" w:type="dxa"/>
            <w:tcBorders>
              <w:right w:val="single" w:sz="4" w:space="0" w:color="auto"/>
            </w:tcBorders>
          </w:tcPr>
          <w:p w14:paraId="25AAB642" w14:textId="77777777" w:rsidR="00053BAE" w:rsidRPr="003D4108" w:rsidRDefault="00053BAE" w:rsidP="00053BAE">
            <w:pPr>
              <w:spacing w:after="0"/>
              <w:rPr>
                <w:rFonts w:cs="Arial"/>
                <w:b/>
                <w:sz w:val="20"/>
                <w:szCs w:val="20"/>
                <w:highlight w:val="lightGray"/>
              </w:rPr>
            </w:pPr>
            <w:r w:rsidRPr="003D4108">
              <w:rPr>
                <w:rFonts w:cs="Arial"/>
                <w:b/>
                <w:sz w:val="20"/>
                <w:szCs w:val="20"/>
                <w:highlight w:val="lightGray"/>
              </w:rPr>
              <w:t>3</w:t>
            </w:r>
          </w:p>
        </w:tc>
        <w:tc>
          <w:tcPr>
            <w:tcW w:w="4677" w:type="dxa"/>
            <w:tcBorders>
              <w:left w:val="single" w:sz="4" w:space="0" w:color="auto"/>
              <w:bottom w:val="single" w:sz="4" w:space="0" w:color="auto"/>
            </w:tcBorders>
          </w:tcPr>
          <w:p w14:paraId="211ED6DF" w14:textId="77777777" w:rsidR="00053BAE" w:rsidRPr="003D4108" w:rsidRDefault="00053BAE" w:rsidP="00053BAE">
            <w:pPr>
              <w:spacing w:after="0" w:line="276" w:lineRule="auto"/>
              <w:rPr>
                <w:rFonts w:cs="Arial"/>
                <w:sz w:val="20"/>
                <w:szCs w:val="20"/>
              </w:rPr>
            </w:pPr>
            <w:r w:rsidRPr="00D77506">
              <w:rPr>
                <w:rFonts w:cs="Arial"/>
                <w:sz w:val="20"/>
                <w:szCs w:val="20"/>
                <w:highlight w:val="yellow"/>
              </w:rPr>
              <w:t>Utveksling 30</w:t>
            </w:r>
          </w:p>
          <w:p w14:paraId="3725FB22" w14:textId="77777777" w:rsidR="00053BAE" w:rsidRDefault="00053BAE" w:rsidP="00053BAE">
            <w:pPr>
              <w:spacing w:after="0" w:line="276" w:lineRule="auto"/>
              <w:rPr>
                <w:rFonts w:cs="Arial"/>
                <w:sz w:val="20"/>
                <w:szCs w:val="20"/>
              </w:rPr>
            </w:pPr>
            <w:r w:rsidRPr="003D4108">
              <w:rPr>
                <w:rFonts w:cs="Arial"/>
                <w:sz w:val="20"/>
                <w:szCs w:val="20"/>
              </w:rPr>
              <w:t xml:space="preserve">Eller: </w:t>
            </w:r>
          </w:p>
          <w:p w14:paraId="47202430" w14:textId="77777777" w:rsidR="00053BAE" w:rsidRPr="003D4108" w:rsidRDefault="00053BAE" w:rsidP="00053BAE">
            <w:pPr>
              <w:spacing w:after="0" w:line="276" w:lineRule="auto"/>
              <w:rPr>
                <w:rFonts w:cs="Arial"/>
                <w:sz w:val="20"/>
                <w:szCs w:val="20"/>
              </w:rPr>
            </w:pPr>
            <w:r w:rsidRPr="002C5F02">
              <w:rPr>
                <w:rFonts w:cs="Arial"/>
                <w:sz w:val="20"/>
                <w:szCs w:val="20"/>
                <w:highlight w:val="green"/>
              </w:rPr>
              <w:t>Lederskap i kirkelig og tverrkulturell kontekst 20 (ST/MT), og</w:t>
            </w:r>
            <w:r w:rsidRPr="003D4108">
              <w:rPr>
                <w:rFonts w:cs="Arial"/>
                <w:sz w:val="20"/>
                <w:szCs w:val="20"/>
              </w:rPr>
              <w:t xml:space="preserve"> </w:t>
            </w:r>
            <w:r w:rsidRPr="00AF5996">
              <w:rPr>
                <w:rFonts w:cs="Arial"/>
                <w:sz w:val="20"/>
                <w:szCs w:val="20"/>
                <w:highlight w:val="lightGray"/>
              </w:rPr>
              <w:t>Misjonal ledelse 10 (MT)</w:t>
            </w:r>
          </w:p>
        </w:tc>
        <w:tc>
          <w:tcPr>
            <w:tcW w:w="4678" w:type="dxa"/>
            <w:tcBorders>
              <w:bottom w:val="single" w:sz="4" w:space="0" w:color="auto"/>
              <w:right w:val="single" w:sz="4" w:space="0" w:color="auto"/>
            </w:tcBorders>
          </w:tcPr>
          <w:p w14:paraId="3719214D" w14:textId="77777777" w:rsidR="00053BAE" w:rsidRPr="003D4108" w:rsidRDefault="00053BAE" w:rsidP="00053BAE">
            <w:pPr>
              <w:spacing w:after="0" w:line="276" w:lineRule="auto"/>
              <w:rPr>
                <w:rFonts w:cs="Arial"/>
                <w:sz w:val="20"/>
                <w:szCs w:val="20"/>
              </w:rPr>
            </w:pPr>
            <w:r w:rsidRPr="00AF5996">
              <w:rPr>
                <w:rFonts w:cs="Arial"/>
                <w:sz w:val="20"/>
                <w:szCs w:val="20"/>
                <w:highlight w:val="yellow"/>
              </w:rPr>
              <w:t>Livssyn, verdier og relasjoner i profesjonell praksis 5</w:t>
            </w:r>
          </w:p>
          <w:p w14:paraId="5A1F54F9" w14:textId="77777777" w:rsidR="00053BAE" w:rsidRPr="00AF5996" w:rsidRDefault="00053BAE" w:rsidP="00053BAE">
            <w:pPr>
              <w:spacing w:after="0" w:line="276" w:lineRule="auto"/>
              <w:rPr>
                <w:rFonts w:cs="Arial"/>
                <w:sz w:val="20"/>
                <w:szCs w:val="20"/>
                <w:highlight w:val="lightGray"/>
              </w:rPr>
            </w:pPr>
            <w:r>
              <w:rPr>
                <w:rFonts w:cs="Arial"/>
                <w:sz w:val="20"/>
                <w:szCs w:val="20"/>
                <w:highlight w:val="lightGray"/>
              </w:rPr>
              <w:t xml:space="preserve">Menighetsutvikling 10 </w:t>
            </w:r>
            <w:r w:rsidRPr="00AF5996">
              <w:rPr>
                <w:rFonts w:cs="Arial"/>
                <w:sz w:val="20"/>
                <w:szCs w:val="20"/>
                <w:highlight w:val="lightGray"/>
              </w:rPr>
              <w:t>(PT)</w:t>
            </w:r>
          </w:p>
          <w:p w14:paraId="7F0BB1AA" w14:textId="77777777" w:rsidR="00053BAE" w:rsidRPr="003D4108" w:rsidRDefault="00053BAE" w:rsidP="00053BAE">
            <w:pPr>
              <w:spacing w:after="0" w:line="276" w:lineRule="auto"/>
              <w:rPr>
                <w:rFonts w:cs="Arial"/>
                <w:sz w:val="20"/>
                <w:szCs w:val="20"/>
              </w:rPr>
            </w:pPr>
            <w:r w:rsidRPr="00D77506">
              <w:rPr>
                <w:rFonts w:cs="Arial"/>
                <w:sz w:val="20"/>
                <w:szCs w:val="20"/>
                <w:highlight w:val="yellow"/>
              </w:rPr>
              <w:t>Bacheloroppgave 15</w:t>
            </w:r>
          </w:p>
        </w:tc>
      </w:tr>
    </w:tbl>
    <w:p w14:paraId="1EC31FB4" w14:textId="77777777" w:rsidR="00053BAE" w:rsidRDefault="00053BAE" w:rsidP="00053BAE">
      <w:pPr>
        <w:spacing w:after="0" w:line="240" w:lineRule="auto"/>
        <w:rPr>
          <w:rFonts w:cs="Arial"/>
          <w:b/>
          <w:sz w:val="28"/>
          <w:szCs w:val="28"/>
        </w:rPr>
      </w:pPr>
      <w:r w:rsidRPr="003D4108">
        <w:rPr>
          <w:rFonts w:cs="Arial"/>
          <w:b/>
          <w:sz w:val="28"/>
          <w:szCs w:val="28"/>
        </w:rPr>
        <w:t xml:space="preserve">Bachelor i teologi, </w:t>
      </w:r>
      <w:r>
        <w:rPr>
          <w:rFonts w:cs="Arial"/>
          <w:b/>
          <w:sz w:val="28"/>
          <w:szCs w:val="28"/>
        </w:rPr>
        <w:t>studieretning</w:t>
      </w:r>
      <w:r w:rsidRPr="003D4108">
        <w:rPr>
          <w:rFonts w:cs="Arial"/>
          <w:b/>
          <w:sz w:val="28"/>
          <w:szCs w:val="28"/>
        </w:rPr>
        <w:t xml:space="preserve"> i menighetspedagogikk</w:t>
      </w:r>
    </w:p>
    <w:tbl>
      <w:tblPr>
        <w:tblStyle w:val="Tabellrutenet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003"/>
        <w:gridCol w:w="3656"/>
        <w:gridCol w:w="1069"/>
        <w:gridCol w:w="1536"/>
        <w:gridCol w:w="1158"/>
        <w:gridCol w:w="845"/>
      </w:tblGrid>
      <w:tr w:rsidR="00053BAE" w:rsidRPr="003D4108" w14:paraId="5BA3BC30" w14:textId="77777777" w:rsidTr="00053BAE">
        <w:tc>
          <w:tcPr>
            <w:tcW w:w="509" w:type="dxa"/>
          </w:tcPr>
          <w:p w14:paraId="3EA3FC28" w14:textId="77777777" w:rsidR="00053BAE" w:rsidRPr="003D4108" w:rsidRDefault="00053BAE" w:rsidP="00053BAE">
            <w:pPr>
              <w:rPr>
                <w:rFonts w:cs="Arial"/>
                <w:b/>
                <w:sz w:val="20"/>
                <w:szCs w:val="20"/>
              </w:rPr>
            </w:pPr>
            <w:r w:rsidRPr="003D4108">
              <w:rPr>
                <w:rFonts w:cs="Arial"/>
                <w:b/>
                <w:sz w:val="20"/>
                <w:szCs w:val="20"/>
              </w:rPr>
              <w:t>År</w:t>
            </w:r>
          </w:p>
        </w:tc>
        <w:tc>
          <w:tcPr>
            <w:tcW w:w="4659" w:type="dxa"/>
            <w:gridSpan w:val="2"/>
            <w:tcBorders>
              <w:bottom w:val="single" w:sz="4" w:space="0" w:color="auto"/>
            </w:tcBorders>
          </w:tcPr>
          <w:p w14:paraId="340D541D" w14:textId="77777777" w:rsidR="00053BAE" w:rsidRPr="003D4108" w:rsidRDefault="00053BAE" w:rsidP="00053BAE">
            <w:pPr>
              <w:jc w:val="center"/>
              <w:rPr>
                <w:rFonts w:cs="Arial"/>
                <w:b/>
                <w:sz w:val="20"/>
                <w:szCs w:val="20"/>
              </w:rPr>
            </w:pPr>
            <w:r w:rsidRPr="003D4108">
              <w:rPr>
                <w:rFonts w:cs="Arial"/>
                <w:b/>
                <w:sz w:val="20"/>
                <w:szCs w:val="20"/>
              </w:rPr>
              <w:t>Høst</w:t>
            </w:r>
          </w:p>
        </w:tc>
        <w:tc>
          <w:tcPr>
            <w:tcW w:w="4608" w:type="dxa"/>
            <w:gridSpan w:val="4"/>
            <w:tcBorders>
              <w:bottom w:val="single" w:sz="4" w:space="0" w:color="auto"/>
            </w:tcBorders>
          </w:tcPr>
          <w:p w14:paraId="7E609E3E" w14:textId="77777777" w:rsidR="00053BAE" w:rsidRPr="003D4108" w:rsidRDefault="00053BAE" w:rsidP="00053BAE">
            <w:pPr>
              <w:jc w:val="center"/>
              <w:rPr>
                <w:rFonts w:cs="Arial"/>
                <w:b/>
                <w:sz w:val="20"/>
                <w:szCs w:val="20"/>
              </w:rPr>
            </w:pPr>
            <w:r w:rsidRPr="003D4108">
              <w:rPr>
                <w:rFonts w:cs="Arial"/>
                <w:b/>
                <w:sz w:val="20"/>
                <w:szCs w:val="20"/>
              </w:rPr>
              <w:t>Vår</w:t>
            </w:r>
          </w:p>
        </w:tc>
      </w:tr>
      <w:tr w:rsidR="00053BAE" w:rsidRPr="003D4108" w14:paraId="19D5443D" w14:textId="77777777" w:rsidTr="00053BAE">
        <w:tc>
          <w:tcPr>
            <w:tcW w:w="509" w:type="dxa"/>
            <w:tcBorders>
              <w:right w:val="single" w:sz="4" w:space="0" w:color="auto"/>
            </w:tcBorders>
          </w:tcPr>
          <w:p w14:paraId="33776D75" w14:textId="77777777" w:rsidR="00053BAE" w:rsidRPr="003D4108" w:rsidRDefault="00053BAE" w:rsidP="00053BAE">
            <w:pPr>
              <w:spacing w:after="0"/>
              <w:rPr>
                <w:rFonts w:cs="Arial"/>
                <w:b/>
                <w:sz w:val="20"/>
                <w:szCs w:val="20"/>
              </w:rPr>
            </w:pPr>
            <w:r w:rsidRPr="003D4108">
              <w:rPr>
                <w:rFonts w:cs="Arial"/>
                <w:b/>
                <w:sz w:val="20"/>
                <w:szCs w:val="20"/>
              </w:rPr>
              <w:t>1</w:t>
            </w:r>
          </w:p>
        </w:tc>
        <w:tc>
          <w:tcPr>
            <w:tcW w:w="4659" w:type="dxa"/>
            <w:gridSpan w:val="2"/>
            <w:tcBorders>
              <w:top w:val="single" w:sz="4" w:space="0" w:color="auto"/>
              <w:left w:val="single" w:sz="4" w:space="0" w:color="auto"/>
            </w:tcBorders>
          </w:tcPr>
          <w:p w14:paraId="07AEEA30"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Innføring i Bibelen 10 (GT/NT)</w:t>
            </w:r>
          </w:p>
          <w:p w14:paraId="5C5AEE41"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Kirkens oppdrag: historisk og aktuelt 10 (KH/MT)</w:t>
            </w:r>
          </w:p>
          <w:p w14:paraId="27732402"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Religion og livssyn 10 (RV)</w:t>
            </w:r>
          </w:p>
        </w:tc>
        <w:tc>
          <w:tcPr>
            <w:tcW w:w="4608" w:type="dxa"/>
            <w:gridSpan w:val="4"/>
            <w:tcBorders>
              <w:top w:val="single" w:sz="4" w:space="0" w:color="auto"/>
              <w:right w:val="single" w:sz="4" w:space="0" w:color="auto"/>
            </w:tcBorders>
          </w:tcPr>
          <w:p w14:paraId="073925E4"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Troslære, menneskesyn og verdivalg (ST)</w:t>
            </w:r>
          </w:p>
          <w:p w14:paraId="366F420B" w14:textId="77777777" w:rsidR="00053BAE" w:rsidRDefault="00053BAE" w:rsidP="00053BAE">
            <w:pPr>
              <w:spacing w:after="0" w:line="276" w:lineRule="auto"/>
              <w:rPr>
                <w:rFonts w:cs="Arial"/>
                <w:sz w:val="20"/>
                <w:szCs w:val="20"/>
                <w:highlight w:val="yellow"/>
              </w:rPr>
            </w:pPr>
            <w:r w:rsidRPr="00AD1F28">
              <w:rPr>
                <w:rFonts w:cs="Arial"/>
                <w:sz w:val="20"/>
                <w:szCs w:val="20"/>
                <w:highlight w:val="yellow"/>
              </w:rPr>
              <w:t>Kristen tro i akademisk kontekst 10 (ST/KH)</w:t>
            </w:r>
          </w:p>
          <w:p w14:paraId="65456BE6" w14:textId="77777777" w:rsidR="00053BAE" w:rsidRPr="00AD1F28" w:rsidRDefault="00053BAE" w:rsidP="00053BAE">
            <w:pPr>
              <w:spacing w:after="0" w:line="276" w:lineRule="auto"/>
              <w:rPr>
                <w:rFonts w:cs="Arial"/>
                <w:sz w:val="20"/>
                <w:szCs w:val="20"/>
                <w:highlight w:val="yellow"/>
              </w:rPr>
            </w:pPr>
            <w:r w:rsidRPr="00AD1F28">
              <w:rPr>
                <w:rFonts w:cs="Arial"/>
                <w:sz w:val="20"/>
                <w:szCs w:val="20"/>
                <w:highlight w:val="yellow"/>
              </w:rPr>
              <w:t>Kirke og kontekst 10 (PT/KU)</w:t>
            </w:r>
          </w:p>
          <w:p w14:paraId="33493078" w14:textId="77777777" w:rsidR="00053BAE" w:rsidRPr="00AD1F28" w:rsidRDefault="00053BAE" w:rsidP="00053BAE">
            <w:pPr>
              <w:spacing w:after="0" w:line="276" w:lineRule="auto"/>
              <w:rPr>
                <w:rFonts w:cs="Arial"/>
                <w:sz w:val="20"/>
                <w:szCs w:val="20"/>
                <w:highlight w:val="yellow"/>
              </w:rPr>
            </w:pPr>
          </w:p>
        </w:tc>
      </w:tr>
      <w:tr w:rsidR="00053BAE" w:rsidRPr="003D4108" w14:paraId="6E731464" w14:textId="77777777" w:rsidTr="00053BAE">
        <w:tc>
          <w:tcPr>
            <w:tcW w:w="509" w:type="dxa"/>
            <w:tcBorders>
              <w:right w:val="single" w:sz="4" w:space="0" w:color="auto"/>
            </w:tcBorders>
          </w:tcPr>
          <w:p w14:paraId="25A78711" w14:textId="77777777" w:rsidR="00053BAE" w:rsidRPr="003D4108" w:rsidRDefault="00053BAE" w:rsidP="00053BAE">
            <w:pPr>
              <w:spacing w:after="0"/>
              <w:rPr>
                <w:rFonts w:cs="Arial"/>
                <w:b/>
                <w:sz w:val="20"/>
                <w:szCs w:val="20"/>
              </w:rPr>
            </w:pPr>
            <w:r w:rsidRPr="003D4108">
              <w:rPr>
                <w:rFonts w:cs="Arial"/>
                <w:b/>
                <w:sz w:val="20"/>
                <w:szCs w:val="20"/>
              </w:rPr>
              <w:t>2</w:t>
            </w:r>
          </w:p>
        </w:tc>
        <w:tc>
          <w:tcPr>
            <w:tcW w:w="4659" w:type="dxa"/>
            <w:gridSpan w:val="2"/>
            <w:tcBorders>
              <w:left w:val="single" w:sz="4" w:space="0" w:color="auto"/>
            </w:tcBorders>
          </w:tcPr>
          <w:p w14:paraId="26F565C7" w14:textId="77777777" w:rsidR="00053BAE" w:rsidRPr="003D4108" w:rsidRDefault="00053BAE" w:rsidP="00053BAE">
            <w:pPr>
              <w:spacing w:after="0" w:line="276" w:lineRule="auto"/>
              <w:rPr>
                <w:rFonts w:cs="Arial"/>
                <w:sz w:val="20"/>
                <w:szCs w:val="20"/>
              </w:rPr>
            </w:pPr>
            <w:r w:rsidRPr="00AF5996">
              <w:rPr>
                <w:rFonts w:cs="Arial"/>
                <w:sz w:val="20"/>
                <w:szCs w:val="20"/>
                <w:highlight w:val="yellow"/>
              </w:rPr>
              <w:t>Examen Philosophicum 10</w:t>
            </w:r>
          </w:p>
          <w:p w14:paraId="2F4E4B86" w14:textId="77777777" w:rsidR="00053BAE" w:rsidRPr="00244FE0" w:rsidRDefault="00053BAE" w:rsidP="00053BAE">
            <w:pPr>
              <w:spacing w:after="0" w:line="276" w:lineRule="auto"/>
              <w:rPr>
                <w:rFonts w:cs="Arial"/>
                <w:sz w:val="20"/>
                <w:szCs w:val="20"/>
                <w:highlight w:val="green"/>
              </w:rPr>
            </w:pPr>
            <w:r w:rsidRPr="00244FE0">
              <w:rPr>
                <w:rFonts w:cs="Arial"/>
                <w:sz w:val="20"/>
                <w:szCs w:val="20"/>
                <w:highlight w:val="green"/>
              </w:rPr>
              <w:t>Menighetspraksis, gudstjeneste og forkynnelse 10</w:t>
            </w:r>
          </w:p>
          <w:p w14:paraId="69B4316A" w14:textId="77777777" w:rsidR="00053BAE" w:rsidRPr="003D4108" w:rsidRDefault="00053BAE" w:rsidP="00053BAE">
            <w:pPr>
              <w:spacing w:after="0" w:line="276" w:lineRule="auto"/>
              <w:rPr>
                <w:rFonts w:cs="Arial"/>
                <w:sz w:val="20"/>
                <w:szCs w:val="20"/>
              </w:rPr>
            </w:pPr>
            <w:r w:rsidRPr="00244FE0">
              <w:rPr>
                <w:rFonts w:cs="Arial"/>
                <w:sz w:val="20"/>
                <w:szCs w:val="20"/>
                <w:highlight w:val="green"/>
              </w:rPr>
              <w:t>(PTU)</w:t>
            </w:r>
          </w:p>
          <w:p w14:paraId="40D89243" w14:textId="77777777" w:rsidR="00053BAE" w:rsidRPr="003D4108" w:rsidRDefault="00053BAE" w:rsidP="00053BAE">
            <w:pPr>
              <w:spacing w:after="0" w:line="276" w:lineRule="auto"/>
              <w:rPr>
                <w:rFonts w:cs="Arial"/>
                <w:sz w:val="20"/>
                <w:szCs w:val="20"/>
              </w:rPr>
            </w:pPr>
            <w:r>
              <w:rPr>
                <w:rFonts w:cs="Arial"/>
                <w:sz w:val="20"/>
                <w:szCs w:val="20"/>
                <w:highlight w:val="lightGray"/>
              </w:rPr>
              <w:t>Bibelen i trosopplæring</w:t>
            </w:r>
            <w:r w:rsidRPr="00AF5996">
              <w:rPr>
                <w:rFonts w:cs="Arial"/>
                <w:sz w:val="20"/>
                <w:szCs w:val="20"/>
                <w:highlight w:val="lightGray"/>
              </w:rPr>
              <w:t xml:space="preserve"> (nett</w:t>
            </w:r>
            <w:r>
              <w:rPr>
                <w:rFonts w:cs="Arial"/>
                <w:sz w:val="20"/>
                <w:szCs w:val="20"/>
                <w:highlight w:val="lightGray"/>
              </w:rPr>
              <w:t>emne</w:t>
            </w:r>
            <w:r w:rsidRPr="00AF5996">
              <w:rPr>
                <w:rFonts w:cs="Arial"/>
                <w:sz w:val="20"/>
                <w:szCs w:val="20"/>
                <w:highlight w:val="lightGray"/>
              </w:rPr>
              <w:t>) 10 (GT/NT)</w:t>
            </w:r>
          </w:p>
        </w:tc>
        <w:tc>
          <w:tcPr>
            <w:tcW w:w="4608" w:type="dxa"/>
            <w:gridSpan w:val="4"/>
            <w:tcBorders>
              <w:right w:val="single" w:sz="4" w:space="0" w:color="auto"/>
            </w:tcBorders>
          </w:tcPr>
          <w:p w14:paraId="4F6FFD9D" w14:textId="77777777" w:rsidR="00053BAE" w:rsidRPr="003D4108" w:rsidRDefault="00053BAE" w:rsidP="00053BAE">
            <w:pPr>
              <w:spacing w:after="0" w:line="276" w:lineRule="auto"/>
              <w:rPr>
                <w:rFonts w:cs="Arial"/>
                <w:sz w:val="20"/>
                <w:szCs w:val="20"/>
              </w:rPr>
            </w:pPr>
            <w:r w:rsidRPr="00AF5996">
              <w:rPr>
                <w:rFonts w:cs="Arial"/>
                <w:sz w:val="20"/>
                <w:szCs w:val="20"/>
                <w:highlight w:val="yellow"/>
              </w:rPr>
              <w:t>Livssyn, verdier og relasjoner i profesjonell praksis 5</w:t>
            </w:r>
          </w:p>
          <w:p w14:paraId="166151BF" w14:textId="77777777" w:rsidR="00053BAE" w:rsidRPr="003D4108" w:rsidRDefault="00053BAE" w:rsidP="00053BAE">
            <w:pPr>
              <w:spacing w:after="0" w:line="276" w:lineRule="auto"/>
              <w:rPr>
                <w:rFonts w:cs="Arial"/>
                <w:sz w:val="20"/>
                <w:szCs w:val="20"/>
              </w:rPr>
            </w:pPr>
            <w:r w:rsidRPr="002C5F02">
              <w:rPr>
                <w:rFonts w:cs="Arial"/>
                <w:sz w:val="20"/>
                <w:szCs w:val="20"/>
                <w:highlight w:val="green"/>
              </w:rPr>
              <w:t>Kirkelig undervisning 5</w:t>
            </w:r>
          </w:p>
          <w:p w14:paraId="2E89BA78" w14:textId="795D0DF9" w:rsidR="00053BAE" w:rsidRPr="00AF5996" w:rsidRDefault="00D77506" w:rsidP="00053BAE">
            <w:pPr>
              <w:spacing w:after="0" w:line="276" w:lineRule="auto"/>
              <w:rPr>
                <w:rFonts w:cs="Arial"/>
                <w:sz w:val="20"/>
                <w:szCs w:val="20"/>
                <w:highlight w:val="lightGray"/>
              </w:rPr>
            </w:pPr>
            <w:r>
              <w:rPr>
                <w:rFonts w:cs="Arial"/>
                <w:sz w:val="20"/>
                <w:szCs w:val="20"/>
                <w:highlight w:val="lightGray"/>
              </w:rPr>
              <w:t xml:space="preserve">Valgemne </w:t>
            </w:r>
            <w:r w:rsidR="00053BAE">
              <w:rPr>
                <w:rFonts w:cs="Arial"/>
                <w:sz w:val="20"/>
                <w:szCs w:val="20"/>
                <w:highlight w:val="lightGray"/>
              </w:rPr>
              <w:t>5</w:t>
            </w:r>
            <w:r w:rsidR="00032B51">
              <w:rPr>
                <w:rFonts w:cs="Arial"/>
                <w:sz w:val="20"/>
                <w:szCs w:val="20"/>
                <w:highlight w:val="lightGray"/>
              </w:rPr>
              <w:t xml:space="preserve"> – Økoteologi</w:t>
            </w:r>
          </w:p>
          <w:p w14:paraId="74C35C44" w14:textId="77777777" w:rsidR="00053BAE" w:rsidRPr="00D838F2" w:rsidRDefault="00053BAE" w:rsidP="00053BAE">
            <w:pPr>
              <w:spacing w:after="0" w:line="276" w:lineRule="auto"/>
              <w:rPr>
                <w:rFonts w:cs="Arial"/>
                <w:sz w:val="20"/>
                <w:szCs w:val="20"/>
              </w:rPr>
            </w:pPr>
            <w:r w:rsidRPr="00AF5996">
              <w:rPr>
                <w:rFonts w:cs="Arial"/>
                <w:sz w:val="20"/>
                <w:szCs w:val="20"/>
                <w:highlight w:val="lightGray"/>
              </w:rPr>
              <w:t>Religionspedagogisk valgemne 15</w:t>
            </w:r>
            <w:r w:rsidRPr="00D838F2">
              <w:rPr>
                <w:rFonts w:cs="Arial"/>
                <w:sz w:val="20"/>
                <w:szCs w:val="20"/>
              </w:rPr>
              <w:t xml:space="preserve"> </w:t>
            </w:r>
          </w:p>
          <w:p w14:paraId="05B79245" w14:textId="77777777" w:rsidR="00053BAE" w:rsidRPr="003D4108" w:rsidRDefault="00053BAE" w:rsidP="00053BAE">
            <w:pPr>
              <w:spacing w:after="0" w:line="276" w:lineRule="auto"/>
              <w:rPr>
                <w:rFonts w:cs="Arial"/>
                <w:sz w:val="20"/>
                <w:szCs w:val="20"/>
              </w:rPr>
            </w:pPr>
          </w:p>
        </w:tc>
      </w:tr>
      <w:tr w:rsidR="00053BAE" w:rsidRPr="003D4108" w14:paraId="66090B56" w14:textId="77777777" w:rsidTr="00053BAE">
        <w:tc>
          <w:tcPr>
            <w:tcW w:w="509" w:type="dxa"/>
            <w:tcBorders>
              <w:right w:val="single" w:sz="4" w:space="0" w:color="auto"/>
            </w:tcBorders>
          </w:tcPr>
          <w:p w14:paraId="4FE22A6D" w14:textId="77777777" w:rsidR="00053BAE" w:rsidRPr="003D4108" w:rsidRDefault="00053BAE" w:rsidP="00053BAE">
            <w:pPr>
              <w:spacing w:after="0"/>
              <w:rPr>
                <w:rFonts w:cs="Arial"/>
                <w:b/>
                <w:sz w:val="20"/>
                <w:szCs w:val="20"/>
                <w:highlight w:val="lightGray"/>
              </w:rPr>
            </w:pPr>
            <w:r w:rsidRPr="003D4108">
              <w:rPr>
                <w:rFonts w:cs="Arial"/>
                <w:b/>
                <w:sz w:val="20"/>
                <w:szCs w:val="20"/>
                <w:highlight w:val="lightGray"/>
              </w:rPr>
              <w:t>3</w:t>
            </w:r>
          </w:p>
        </w:tc>
        <w:tc>
          <w:tcPr>
            <w:tcW w:w="4659" w:type="dxa"/>
            <w:gridSpan w:val="2"/>
            <w:tcBorders>
              <w:left w:val="single" w:sz="4" w:space="0" w:color="auto"/>
              <w:bottom w:val="single" w:sz="4" w:space="0" w:color="auto"/>
            </w:tcBorders>
          </w:tcPr>
          <w:p w14:paraId="3282793B" w14:textId="77777777" w:rsidR="00053BAE" w:rsidRPr="003D4108" w:rsidRDefault="00053BAE" w:rsidP="00053BAE">
            <w:pPr>
              <w:spacing w:after="0" w:line="276" w:lineRule="auto"/>
              <w:rPr>
                <w:rFonts w:cs="Arial"/>
                <w:sz w:val="20"/>
                <w:szCs w:val="20"/>
              </w:rPr>
            </w:pPr>
            <w:r w:rsidRPr="008E5CD1">
              <w:rPr>
                <w:rFonts w:cs="Arial"/>
                <w:sz w:val="20"/>
                <w:szCs w:val="20"/>
                <w:highlight w:val="yellow"/>
              </w:rPr>
              <w:t>Utvekslin</w:t>
            </w:r>
            <w:r w:rsidRPr="00D77506">
              <w:rPr>
                <w:rFonts w:cs="Arial"/>
                <w:sz w:val="20"/>
                <w:szCs w:val="20"/>
                <w:highlight w:val="yellow"/>
              </w:rPr>
              <w:t>g 30</w:t>
            </w:r>
          </w:p>
          <w:p w14:paraId="527199E9" w14:textId="77777777" w:rsidR="00053BAE" w:rsidRDefault="00053BAE" w:rsidP="00053BAE">
            <w:pPr>
              <w:spacing w:after="0" w:line="276" w:lineRule="auto"/>
              <w:rPr>
                <w:rFonts w:cs="Arial"/>
                <w:sz w:val="20"/>
                <w:szCs w:val="20"/>
              </w:rPr>
            </w:pPr>
            <w:r w:rsidRPr="003D4108">
              <w:rPr>
                <w:rFonts w:cs="Arial"/>
                <w:sz w:val="20"/>
                <w:szCs w:val="20"/>
              </w:rPr>
              <w:t xml:space="preserve">Eller: </w:t>
            </w:r>
          </w:p>
          <w:p w14:paraId="6B2A5270" w14:textId="24E696E3" w:rsidR="00053BAE" w:rsidRPr="004978C6" w:rsidRDefault="004978C6" w:rsidP="00053BAE">
            <w:pPr>
              <w:spacing w:after="0" w:line="276" w:lineRule="auto"/>
              <w:rPr>
                <w:rFonts w:cs="Arial"/>
                <w:sz w:val="20"/>
                <w:szCs w:val="20"/>
                <w:highlight w:val="green"/>
              </w:rPr>
            </w:pPr>
            <w:r>
              <w:rPr>
                <w:rFonts w:cs="Arial"/>
                <w:sz w:val="20"/>
                <w:szCs w:val="20"/>
                <w:highlight w:val="green"/>
              </w:rPr>
              <w:t>Kirkelig l</w:t>
            </w:r>
            <w:r w:rsidR="00053BAE" w:rsidRPr="002C5F02">
              <w:rPr>
                <w:rFonts w:cs="Arial"/>
                <w:sz w:val="20"/>
                <w:szCs w:val="20"/>
                <w:highlight w:val="green"/>
              </w:rPr>
              <w:t xml:space="preserve">ederskap </w:t>
            </w:r>
            <w:r>
              <w:rPr>
                <w:rFonts w:cs="Arial"/>
                <w:sz w:val="20"/>
                <w:szCs w:val="20"/>
                <w:highlight w:val="green"/>
              </w:rPr>
              <w:t xml:space="preserve">– lokalt og globalt </w:t>
            </w:r>
            <w:r w:rsidR="00053BAE" w:rsidRPr="002C5F02">
              <w:rPr>
                <w:rFonts w:cs="Arial"/>
                <w:sz w:val="20"/>
                <w:szCs w:val="20"/>
                <w:highlight w:val="green"/>
              </w:rPr>
              <w:t>20 (ST/MT), og</w:t>
            </w:r>
            <w:r w:rsidR="00053BAE" w:rsidRPr="003D4108">
              <w:rPr>
                <w:rFonts w:cs="Arial"/>
                <w:sz w:val="20"/>
                <w:szCs w:val="20"/>
              </w:rPr>
              <w:t xml:space="preserve"> </w:t>
            </w:r>
          </w:p>
          <w:p w14:paraId="51A987E0" w14:textId="77777777" w:rsidR="00053BAE" w:rsidRPr="003D4108" w:rsidRDefault="00053BAE" w:rsidP="00053BAE">
            <w:pPr>
              <w:spacing w:after="0" w:line="276" w:lineRule="auto"/>
              <w:rPr>
                <w:rFonts w:cs="Arial"/>
                <w:sz w:val="20"/>
                <w:szCs w:val="20"/>
              </w:rPr>
            </w:pPr>
            <w:r w:rsidRPr="00AF5996">
              <w:rPr>
                <w:rFonts w:cs="Arial"/>
                <w:sz w:val="20"/>
                <w:szCs w:val="20"/>
                <w:highlight w:val="lightGray"/>
              </w:rPr>
              <w:t>Barn, familier og flerkultur (BSAMF) 10</w:t>
            </w:r>
          </w:p>
        </w:tc>
        <w:tc>
          <w:tcPr>
            <w:tcW w:w="4608" w:type="dxa"/>
            <w:gridSpan w:val="4"/>
            <w:tcBorders>
              <w:bottom w:val="single" w:sz="4" w:space="0" w:color="auto"/>
              <w:right w:val="single" w:sz="4" w:space="0" w:color="auto"/>
            </w:tcBorders>
          </w:tcPr>
          <w:p w14:paraId="6FCE7982" w14:textId="77777777" w:rsidR="00053BAE" w:rsidRDefault="00053BAE" w:rsidP="00053BAE">
            <w:pPr>
              <w:spacing w:after="0" w:line="276" w:lineRule="auto"/>
              <w:rPr>
                <w:rFonts w:cs="Arial"/>
                <w:sz w:val="20"/>
                <w:szCs w:val="20"/>
              </w:rPr>
            </w:pPr>
            <w:r w:rsidRPr="00AF5996">
              <w:rPr>
                <w:rFonts w:cs="Arial"/>
                <w:sz w:val="20"/>
                <w:szCs w:val="20"/>
                <w:highlight w:val="lightGray"/>
              </w:rPr>
              <w:t xml:space="preserve">Levende tro – kristen </w:t>
            </w:r>
            <w:r>
              <w:rPr>
                <w:rFonts w:cs="Arial"/>
                <w:sz w:val="20"/>
                <w:szCs w:val="20"/>
                <w:highlight w:val="lightGray"/>
              </w:rPr>
              <w:t xml:space="preserve">tro i </w:t>
            </w:r>
            <w:r w:rsidRPr="00AF5996">
              <w:rPr>
                <w:rFonts w:cs="Arial"/>
                <w:sz w:val="20"/>
                <w:szCs w:val="20"/>
                <w:highlight w:val="lightGray"/>
              </w:rPr>
              <w:t>praksis (net</w:t>
            </w:r>
            <w:r>
              <w:rPr>
                <w:rFonts w:cs="Arial"/>
                <w:sz w:val="20"/>
                <w:szCs w:val="20"/>
                <w:highlight w:val="lightGray"/>
              </w:rPr>
              <w:t>temne</w:t>
            </w:r>
            <w:r w:rsidRPr="00AF5996">
              <w:rPr>
                <w:rFonts w:cs="Arial"/>
                <w:sz w:val="20"/>
                <w:szCs w:val="20"/>
                <w:highlight w:val="lightGray"/>
              </w:rPr>
              <w:t>) 15</w:t>
            </w:r>
          </w:p>
          <w:p w14:paraId="5F1867F6" w14:textId="77777777" w:rsidR="00053BAE" w:rsidRPr="003D4108" w:rsidRDefault="00053BAE" w:rsidP="00053BAE">
            <w:pPr>
              <w:spacing w:after="0" w:line="276" w:lineRule="auto"/>
              <w:rPr>
                <w:rFonts w:cs="Arial"/>
                <w:sz w:val="20"/>
                <w:szCs w:val="20"/>
              </w:rPr>
            </w:pPr>
            <w:r w:rsidRPr="00D77506">
              <w:rPr>
                <w:rFonts w:cs="Arial"/>
                <w:sz w:val="20"/>
                <w:szCs w:val="20"/>
                <w:highlight w:val="yellow"/>
              </w:rPr>
              <w:t>Bacheloroppgave 15</w:t>
            </w:r>
            <w:r w:rsidRPr="003D4108">
              <w:rPr>
                <w:rFonts w:cs="Arial"/>
                <w:sz w:val="20"/>
                <w:szCs w:val="20"/>
              </w:rPr>
              <w:t xml:space="preserve"> </w:t>
            </w:r>
          </w:p>
          <w:p w14:paraId="46592C65" w14:textId="77777777" w:rsidR="00053BAE" w:rsidRPr="003D4108" w:rsidRDefault="00053BAE" w:rsidP="00053BAE">
            <w:pPr>
              <w:spacing w:after="0" w:line="276" w:lineRule="auto"/>
              <w:rPr>
                <w:rFonts w:cs="Arial"/>
                <w:sz w:val="20"/>
                <w:szCs w:val="20"/>
              </w:rPr>
            </w:pPr>
          </w:p>
        </w:tc>
      </w:tr>
      <w:tr w:rsidR="00053BAE" w:rsidRPr="005C38F1" w14:paraId="46DDEA36"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318"/>
        </w:trPr>
        <w:tc>
          <w:tcPr>
            <w:tcW w:w="9776" w:type="dxa"/>
            <w:gridSpan w:val="7"/>
          </w:tcPr>
          <w:p w14:paraId="0404CA9F" w14:textId="77777777" w:rsidR="00053BAE" w:rsidRPr="005C38F1" w:rsidRDefault="00053BAE" w:rsidP="00053BAE">
            <w:pPr>
              <w:spacing w:after="160"/>
              <w:jc w:val="center"/>
              <w:rPr>
                <w:rFonts w:cs="Arial"/>
                <w:b/>
                <w:szCs w:val="21"/>
              </w:rPr>
            </w:pPr>
            <w:r>
              <w:rPr>
                <w:rFonts w:cs="Arial"/>
                <w:b/>
                <w:szCs w:val="21"/>
              </w:rPr>
              <w:lastRenderedPageBreak/>
              <w:t>Bachelorutdanning i teologi, studieretning bibelfag</w:t>
            </w:r>
          </w:p>
        </w:tc>
      </w:tr>
      <w:tr w:rsidR="00053BAE" w:rsidRPr="005C38F1" w14:paraId="1E591759"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318"/>
        </w:trPr>
        <w:tc>
          <w:tcPr>
            <w:tcW w:w="9776" w:type="dxa"/>
            <w:gridSpan w:val="7"/>
          </w:tcPr>
          <w:p w14:paraId="4A6EF927" w14:textId="77777777" w:rsidR="00053BAE" w:rsidRPr="005C38F1" w:rsidRDefault="00053BAE" w:rsidP="00053BAE">
            <w:pPr>
              <w:spacing w:after="160"/>
              <w:jc w:val="center"/>
              <w:rPr>
                <w:rFonts w:cs="Arial"/>
                <w:b/>
                <w:sz w:val="21"/>
                <w:szCs w:val="21"/>
              </w:rPr>
            </w:pPr>
            <w:r w:rsidRPr="005C38F1">
              <w:rPr>
                <w:rFonts w:cs="Arial"/>
                <w:b/>
                <w:szCs w:val="21"/>
              </w:rPr>
              <w:t>1. studieår</w:t>
            </w:r>
          </w:p>
        </w:tc>
      </w:tr>
      <w:tr w:rsidR="00053BAE" w:rsidRPr="005C38F1" w14:paraId="7252973B"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5AE1846D" w14:textId="77777777" w:rsidR="00053BAE" w:rsidRPr="005C38F1" w:rsidRDefault="00053BAE" w:rsidP="00053BAE">
            <w:pPr>
              <w:spacing w:after="160"/>
              <w:rPr>
                <w:rFonts w:cs="Arial"/>
                <w:sz w:val="21"/>
                <w:szCs w:val="21"/>
              </w:rPr>
            </w:pPr>
            <w:r w:rsidRPr="005C38F1">
              <w:rPr>
                <w:rFonts w:cs="Arial"/>
                <w:sz w:val="21"/>
                <w:szCs w:val="21"/>
              </w:rPr>
              <w:t>Emnekode</w:t>
            </w:r>
          </w:p>
        </w:tc>
        <w:tc>
          <w:tcPr>
            <w:tcW w:w="4725" w:type="dxa"/>
            <w:gridSpan w:val="2"/>
          </w:tcPr>
          <w:p w14:paraId="18A2344C" w14:textId="77777777" w:rsidR="00053BAE" w:rsidRPr="005C38F1" w:rsidRDefault="00053BAE" w:rsidP="00053BAE">
            <w:pPr>
              <w:spacing w:after="160"/>
              <w:rPr>
                <w:rFonts w:cs="Arial"/>
                <w:sz w:val="21"/>
                <w:szCs w:val="21"/>
              </w:rPr>
            </w:pPr>
            <w:r w:rsidRPr="005C38F1">
              <w:rPr>
                <w:rFonts w:cs="Arial"/>
                <w:sz w:val="21"/>
                <w:szCs w:val="21"/>
              </w:rPr>
              <w:t>Emnenavn</w:t>
            </w:r>
          </w:p>
        </w:tc>
        <w:tc>
          <w:tcPr>
            <w:tcW w:w="1536" w:type="dxa"/>
          </w:tcPr>
          <w:p w14:paraId="21BD1443" w14:textId="77777777" w:rsidR="00053BAE" w:rsidRPr="005C38F1" w:rsidRDefault="00053BAE" w:rsidP="00053BAE">
            <w:pPr>
              <w:spacing w:after="160"/>
              <w:rPr>
                <w:rFonts w:cs="Arial"/>
                <w:sz w:val="21"/>
                <w:szCs w:val="21"/>
              </w:rPr>
            </w:pPr>
            <w:r w:rsidRPr="005C38F1">
              <w:rPr>
                <w:rFonts w:cs="Arial"/>
                <w:sz w:val="21"/>
                <w:szCs w:val="21"/>
              </w:rPr>
              <w:t>Studiepoeng</w:t>
            </w:r>
          </w:p>
        </w:tc>
        <w:tc>
          <w:tcPr>
            <w:tcW w:w="1158" w:type="dxa"/>
          </w:tcPr>
          <w:p w14:paraId="6DBF2135" w14:textId="77777777" w:rsidR="00053BAE" w:rsidRPr="005C38F1" w:rsidRDefault="00053BAE" w:rsidP="00053BAE">
            <w:pPr>
              <w:spacing w:after="160"/>
              <w:rPr>
                <w:rFonts w:cs="Arial"/>
                <w:sz w:val="21"/>
                <w:szCs w:val="21"/>
              </w:rPr>
            </w:pPr>
            <w:r w:rsidRPr="005C38F1">
              <w:rPr>
                <w:rFonts w:cs="Arial"/>
                <w:sz w:val="21"/>
                <w:szCs w:val="21"/>
              </w:rPr>
              <w:t>Semester</w:t>
            </w:r>
          </w:p>
        </w:tc>
        <w:tc>
          <w:tcPr>
            <w:tcW w:w="845" w:type="dxa"/>
          </w:tcPr>
          <w:p w14:paraId="5869EA69" w14:textId="77777777" w:rsidR="00053BAE" w:rsidRPr="005C38F1" w:rsidRDefault="00053BAE" w:rsidP="00053BAE">
            <w:pPr>
              <w:spacing w:after="160"/>
              <w:rPr>
                <w:rFonts w:cs="Arial"/>
                <w:sz w:val="21"/>
                <w:szCs w:val="21"/>
              </w:rPr>
            </w:pPr>
            <w:r w:rsidRPr="005C38F1">
              <w:rPr>
                <w:rFonts w:cs="Arial"/>
                <w:sz w:val="21"/>
                <w:szCs w:val="21"/>
              </w:rPr>
              <w:t>O/V*</w:t>
            </w:r>
          </w:p>
        </w:tc>
      </w:tr>
      <w:tr w:rsidR="00053BAE" w:rsidRPr="005C38F1" w14:paraId="687D1E4F"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6580B183" w14:textId="77777777" w:rsidR="00053BAE" w:rsidRPr="005C38F1" w:rsidRDefault="00053BAE" w:rsidP="00053BAE">
            <w:pPr>
              <w:spacing w:after="0"/>
              <w:rPr>
                <w:rFonts w:cs="Arial"/>
                <w:sz w:val="21"/>
                <w:szCs w:val="21"/>
              </w:rPr>
            </w:pPr>
            <w:r>
              <w:rPr>
                <w:rFonts w:cs="Arial"/>
                <w:sz w:val="21"/>
                <w:szCs w:val="21"/>
              </w:rPr>
              <w:t>BATEOL1010</w:t>
            </w:r>
          </w:p>
        </w:tc>
        <w:tc>
          <w:tcPr>
            <w:tcW w:w="4725" w:type="dxa"/>
            <w:gridSpan w:val="2"/>
          </w:tcPr>
          <w:p w14:paraId="1526CAD4" w14:textId="77777777" w:rsidR="00053BAE" w:rsidRPr="00D030D4" w:rsidRDefault="00053BAE" w:rsidP="00053BAE">
            <w:pPr>
              <w:spacing w:after="0"/>
              <w:rPr>
                <w:rFonts w:cs="Arial"/>
              </w:rPr>
            </w:pPr>
            <w:r w:rsidRPr="000D54B4">
              <w:rPr>
                <w:rFonts w:cs="Arial"/>
              </w:rPr>
              <w:t xml:space="preserve">Innføring i </w:t>
            </w:r>
            <w:r>
              <w:rPr>
                <w:rFonts w:cs="Arial"/>
              </w:rPr>
              <w:t>Bibelen (GT/NT)</w:t>
            </w:r>
          </w:p>
        </w:tc>
        <w:tc>
          <w:tcPr>
            <w:tcW w:w="1536" w:type="dxa"/>
          </w:tcPr>
          <w:p w14:paraId="0C3FF17F" w14:textId="77777777" w:rsidR="00053BAE" w:rsidRPr="00280EF6" w:rsidRDefault="00053BAE" w:rsidP="00053BAE">
            <w:pPr>
              <w:spacing w:after="0"/>
              <w:rPr>
                <w:rFonts w:cs="Arial"/>
              </w:rPr>
            </w:pPr>
            <w:r w:rsidRPr="00280EF6">
              <w:rPr>
                <w:rFonts w:cs="Arial"/>
              </w:rPr>
              <w:t>10</w:t>
            </w:r>
          </w:p>
        </w:tc>
        <w:sdt>
          <w:sdtPr>
            <w:rPr>
              <w:rFonts w:cs="Arial"/>
              <w:sz w:val="21"/>
              <w:szCs w:val="21"/>
            </w:rPr>
            <w:id w:val="-376858077"/>
            <w:placeholder>
              <w:docPart w:val="8F64B0EEBCE44EDDBABBB718C390656F"/>
            </w:placeholder>
            <w:dropDownList>
              <w:listItem w:value="Velg et element."/>
              <w:listItem w:displayText="Høst" w:value="Høst"/>
              <w:listItem w:displayText="Vår" w:value="Vår"/>
            </w:dropDownList>
          </w:sdtPr>
          <w:sdtEndPr/>
          <w:sdtContent>
            <w:tc>
              <w:tcPr>
                <w:tcW w:w="1158" w:type="dxa"/>
              </w:tcPr>
              <w:p w14:paraId="0C205DBF" w14:textId="4D4ECE89" w:rsidR="00053BAE" w:rsidRPr="005C38F1" w:rsidRDefault="00053BAE" w:rsidP="00053BAE">
                <w:pPr>
                  <w:spacing w:after="0"/>
                  <w:rPr>
                    <w:rFonts w:cs="Arial"/>
                    <w:sz w:val="21"/>
                    <w:szCs w:val="21"/>
                  </w:rPr>
                </w:pPr>
                <w:r w:rsidRPr="005C38F1">
                  <w:rPr>
                    <w:rFonts w:cs="Arial"/>
                    <w:sz w:val="21"/>
                    <w:szCs w:val="21"/>
                  </w:rPr>
                  <w:t>Høst</w:t>
                </w:r>
              </w:p>
            </w:tc>
          </w:sdtContent>
        </w:sdt>
        <w:sdt>
          <w:sdtPr>
            <w:rPr>
              <w:rFonts w:cs="Arial"/>
              <w:sz w:val="21"/>
              <w:szCs w:val="21"/>
            </w:rPr>
            <w:id w:val="-1670717739"/>
            <w:placeholder>
              <w:docPart w:val="8F64B0EEBCE44EDDBABBB718C390656F"/>
            </w:placeholder>
            <w:dropDownList>
              <w:listItem w:value="Velg et element."/>
              <w:listItem w:displayText="O" w:value="O"/>
              <w:listItem w:displayText="V" w:value="V"/>
            </w:dropDownList>
          </w:sdtPr>
          <w:sdtEndPr/>
          <w:sdtContent>
            <w:tc>
              <w:tcPr>
                <w:tcW w:w="845" w:type="dxa"/>
              </w:tcPr>
              <w:p w14:paraId="50B91C3D" w14:textId="6A5EDF25" w:rsidR="00053BAE" w:rsidRPr="005C38F1" w:rsidRDefault="00053BAE" w:rsidP="00053BAE">
                <w:pPr>
                  <w:spacing w:after="0"/>
                  <w:rPr>
                    <w:rFonts w:cs="Arial"/>
                    <w:sz w:val="21"/>
                    <w:szCs w:val="21"/>
                  </w:rPr>
                </w:pPr>
                <w:r w:rsidRPr="005C38F1">
                  <w:rPr>
                    <w:rFonts w:cs="Arial"/>
                    <w:sz w:val="21"/>
                    <w:szCs w:val="21"/>
                  </w:rPr>
                  <w:t>O</w:t>
                </w:r>
              </w:p>
            </w:tc>
          </w:sdtContent>
        </w:sdt>
      </w:tr>
      <w:tr w:rsidR="00053BAE" w:rsidRPr="005C38F1" w14:paraId="4E9D4DDD"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2300A7D9" w14:textId="77777777" w:rsidR="00053BAE" w:rsidRPr="005C38F1" w:rsidRDefault="00053BAE" w:rsidP="00053BAE">
            <w:pPr>
              <w:spacing w:after="0"/>
              <w:rPr>
                <w:rFonts w:cs="Arial"/>
                <w:sz w:val="21"/>
                <w:szCs w:val="21"/>
              </w:rPr>
            </w:pPr>
            <w:r>
              <w:rPr>
                <w:rFonts w:cs="Arial"/>
                <w:sz w:val="21"/>
                <w:szCs w:val="21"/>
              </w:rPr>
              <w:t>BATEOL1020</w:t>
            </w:r>
          </w:p>
        </w:tc>
        <w:tc>
          <w:tcPr>
            <w:tcW w:w="4725" w:type="dxa"/>
            <w:gridSpan w:val="2"/>
          </w:tcPr>
          <w:p w14:paraId="44EE2DF8" w14:textId="64FE5B90" w:rsidR="00053BAE" w:rsidRPr="002B00F2" w:rsidRDefault="00053BAE" w:rsidP="00E846C7">
            <w:pPr>
              <w:spacing w:after="0"/>
              <w:rPr>
                <w:rFonts w:cs="Arial"/>
              </w:rPr>
            </w:pPr>
            <w:r w:rsidRPr="002B00F2">
              <w:rPr>
                <w:rFonts w:cs="Arial"/>
              </w:rPr>
              <w:t>Kirken</w:t>
            </w:r>
            <w:r w:rsidR="00E846C7">
              <w:rPr>
                <w:rFonts w:cs="Arial"/>
              </w:rPr>
              <w:t xml:space="preserve">s oppdrag: historisk og aktuelt </w:t>
            </w:r>
            <w:r>
              <w:rPr>
                <w:rFonts w:cs="Arial"/>
              </w:rPr>
              <w:t>(KH/MT)</w:t>
            </w:r>
          </w:p>
        </w:tc>
        <w:tc>
          <w:tcPr>
            <w:tcW w:w="1536" w:type="dxa"/>
          </w:tcPr>
          <w:p w14:paraId="00665B24" w14:textId="77777777" w:rsidR="00053BAE" w:rsidRPr="00280EF6" w:rsidRDefault="00053BAE" w:rsidP="00053BAE">
            <w:pPr>
              <w:spacing w:after="0"/>
              <w:rPr>
                <w:rFonts w:cs="Arial"/>
              </w:rPr>
            </w:pPr>
            <w:r w:rsidRPr="00280EF6">
              <w:rPr>
                <w:rFonts w:cs="Arial"/>
              </w:rPr>
              <w:t>10</w:t>
            </w:r>
          </w:p>
        </w:tc>
        <w:sdt>
          <w:sdtPr>
            <w:rPr>
              <w:rFonts w:cs="Arial"/>
              <w:sz w:val="21"/>
              <w:szCs w:val="21"/>
            </w:rPr>
            <w:id w:val="122741866"/>
            <w:placeholder>
              <w:docPart w:val="EBBB1881273E40BA9F662D40709CAD38"/>
            </w:placeholder>
            <w:dropDownList>
              <w:listItem w:value="Velg et element."/>
              <w:listItem w:displayText="Høst" w:value="Høst"/>
              <w:listItem w:displayText="Vår" w:value="Vår"/>
            </w:dropDownList>
          </w:sdtPr>
          <w:sdtEndPr/>
          <w:sdtContent>
            <w:tc>
              <w:tcPr>
                <w:tcW w:w="1158" w:type="dxa"/>
              </w:tcPr>
              <w:p w14:paraId="71C31199" w14:textId="0FF74516" w:rsidR="00053BAE" w:rsidRPr="005C38F1" w:rsidRDefault="00053BAE" w:rsidP="00053BAE">
                <w:pPr>
                  <w:spacing w:after="0"/>
                  <w:rPr>
                    <w:rFonts w:cs="Arial"/>
                    <w:sz w:val="21"/>
                    <w:szCs w:val="21"/>
                  </w:rPr>
                </w:pPr>
                <w:r w:rsidRPr="005C38F1">
                  <w:rPr>
                    <w:rFonts w:cs="Arial"/>
                    <w:sz w:val="21"/>
                    <w:szCs w:val="21"/>
                  </w:rPr>
                  <w:t>Høst</w:t>
                </w:r>
              </w:p>
            </w:tc>
          </w:sdtContent>
        </w:sdt>
        <w:sdt>
          <w:sdtPr>
            <w:rPr>
              <w:rFonts w:cs="Arial"/>
              <w:sz w:val="21"/>
              <w:szCs w:val="21"/>
            </w:rPr>
            <w:id w:val="650255577"/>
            <w:placeholder>
              <w:docPart w:val="EBBB1881273E40BA9F662D40709CAD38"/>
            </w:placeholder>
            <w:dropDownList>
              <w:listItem w:value="Velg et element."/>
              <w:listItem w:displayText="O" w:value="O"/>
              <w:listItem w:displayText="V" w:value="V"/>
            </w:dropDownList>
          </w:sdtPr>
          <w:sdtEndPr/>
          <w:sdtContent>
            <w:tc>
              <w:tcPr>
                <w:tcW w:w="845" w:type="dxa"/>
              </w:tcPr>
              <w:p w14:paraId="63870A26" w14:textId="0E8DF13B" w:rsidR="00053BAE" w:rsidRPr="005C38F1" w:rsidRDefault="00053BAE" w:rsidP="00053BAE">
                <w:pPr>
                  <w:spacing w:after="0"/>
                  <w:rPr>
                    <w:rFonts w:cs="Arial"/>
                    <w:sz w:val="21"/>
                    <w:szCs w:val="21"/>
                  </w:rPr>
                </w:pPr>
                <w:r w:rsidRPr="005C38F1">
                  <w:rPr>
                    <w:rFonts w:cs="Arial"/>
                    <w:sz w:val="21"/>
                    <w:szCs w:val="21"/>
                  </w:rPr>
                  <w:t>O</w:t>
                </w:r>
              </w:p>
            </w:tc>
          </w:sdtContent>
        </w:sdt>
      </w:tr>
      <w:tr w:rsidR="00053BAE" w:rsidRPr="005C38F1" w14:paraId="7DD64FC6"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03C0ED02" w14:textId="77777777" w:rsidR="00053BAE" w:rsidRPr="005C38F1" w:rsidRDefault="00053BAE" w:rsidP="00053BAE">
            <w:pPr>
              <w:spacing w:after="0"/>
              <w:rPr>
                <w:rFonts w:cs="Arial"/>
                <w:sz w:val="21"/>
                <w:szCs w:val="21"/>
              </w:rPr>
            </w:pPr>
            <w:r>
              <w:rPr>
                <w:rFonts w:cs="Arial"/>
                <w:sz w:val="21"/>
                <w:szCs w:val="21"/>
              </w:rPr>
              <w:t>BATEOL1030</w:t>
            </w:r>
          </w:p>
        </w:tc>
        <w:tc>
          <w:tcPr>
            <w:tcW w:w="4725" w:type="dxa"/>
            <w:gridSpan w:val="2"/>
          </w:tcPr>
          <w:p w14:paraId="1B51116A" w14:textId="77777777" w:rsidR="00053BAE" w:rsidRPr="002B00F2" w:rsidRDefault="00053BAE" w:rsidP="00053BAE">
            <w:pPr>
              <w:spacing w:after="0"/>
              <w:rPr>
                <w:rFonts w:cs="Arial"/>
              </w:rPr>
            </w:pPr>
            <w:r w:rsidRPr="002B00F2">
              <w:rPr>
                <w:rFonts w:cs="Arial"/>
              </w:rPr>
              <w:t xml:space="preserve">Religion og livssyn </w:t>
            </w:r>
            <w:r>
              <w:rPr>
                <w:rFonts w:cs="Arial"/>
              </w:rPr>
              <w:t>(RV)</w:t>
            </w:r>
          </w:p>
        </w:tc>
        <w:tc>
          <w:tcPr>
            <w:tcW w:w="1536" w:type="dxa"/>
          </w:tcPr>
          <w:p w14:paraId="1015BF04" w14:textId="77777777" w:rsidR="00053BAE" w:rsidRPr="005C38F1" w:rsidRDefault="00053BAE" w:rsidP="00053BAE">
            <w:pPr>
              <w:spacing w:after="0"/>
              <w:rPr>
                <w:rFonts w:cs="Arial"/>
                <w:sz w:val="21"/>
                <w:szCs w:val="21"/>
              </w:rPr>
            </w:pPr>
            <w:r w:rsidRPr="005C38F1">
              <w:rPr>
                <w:rFonts w:cs="Arial"/>
                <w:sz w:val="21"/>
                <w:szCs w:val="21"/>
              </w:rPr>
              <w:t>10</w:t>
            </w:r>
          </w:p>
        </w:tc>
        <w:tc>
          <w:tcPr>
            <w:tcW w:w="1158" w:type="dxa"/>
          </w:tcPr>
          <w:p w14:paraId="2D4DB613" w14:textId="77777777" w:rsidR="00053BAE" w:rsidRPr="005C38F1" w:rsidRDefault="00053BAE" w:rsidP="00053BAE">
            <w:pPr>
              <w:spacing w:after="0"/>
              <w:rPr>
                <w:rFonts w:cs="Arial"/>
                <w:sz w:val="21"/>
                <w:szCs w:val="21"/>
              </w:rPr>
            </w:pPr>
            <w:r w:rsidRPr="005C38F1">
              <w:rPr>
                <w:rFonts w:cs="Arial"/>
                <w:sz w:val="21"/>
                <w:szCs w:val="21"/>
              </w:rPr>
              <w:t>Høst</w:t>
            </w:r>
          </w:p>
        </w:tc>
        <w:tc>
          <w:tcPr>
            <w:tcW w:w="845" w:type="dxa"/>
          </w:tcPr>
          <w:p w14:paraId="194EC488"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7A7090AE"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21BF4BE1" w14:textId="77777777" w:rsidR="00053BAE" w:rsidRPr="005C38F1" w:rsidRDefault="00053BAE" w:rsidP="00053BAE">
            <w:pPr>
              <w:spacing w:after="0"/>
              <w:rPr>
                <w:rFonts w:cs="Arial"/>
                <w:sz w:val="21"/>
                <w:szCs w:val="21"/>
              </w:rPr>
            </w:pPr>
            <w:r>
              <w:rPr>
                <w:rFonts w:cs="Arial"/>
                <w:sz w:val="21"/>
                <w:szCs w:val="21"/>
              </w:rPr>
              <w:t>BATEOL1040</w:t>
            </w:r>
          </w:p>
        </w:tc>
        <w:tc>
          <w:tcPr>
            <w:tcW w:w="4725" w:type="dxa"/>
            <w:gridSpan w:val="2"/>
          </w:tcPr>
          <w:p w14:paraId="42CEAE69" w14:textId="77777777" w:rsidR="00053BAE" w:rsidRPr="002B00F2" w:rsidRDefault="00053BAE" w:rsidP="00053BAE">
            <w:pPr>
              <w:spacing w:after="0"/>
              <w:rPr>
                <w:rFonts w:cs="Arial"/>
              </w:rPr>
            </w:pPr>
            <w:r w:rsidRPr="002B00F2">
              <w:rPr>
                <w:rFonts w:cs="Arial"/>
              </w:rPr>
              <w:t xml:space="preserve">Troslære, menneskesyn og verdivalg </w:t>
            </w:r>
          </w:p>
          <w:p w14:paraId="0E05CA6A" w14:textId="77777777" w:rsidR="00053BAE" w:rsidRPr="002B00F2" w:rsidRDefault="00053BAE" w:rsidP="00053BAE">
            <w:pPr>
              <w:spacing w:after="0"/>
              <w:rPr>
                <w:rFonts w:cs="Arial"/>
              </w:rPr>
            </w:pPr>
            <w:r>
              <w:rPr>
                <w:rFonts w:cs="Arial"/>
              </w:rPr>
              <w:t>(ST)</w:t>
            </w:r>
          </w:p>
        </w:tc>
        <w:tc>
          <w:tcPr>
            <w:tcW w:w="1536" w:type="dxa"/>
          </w:tcPr>
          <w:p w14:paraId="0F32F6F0" w14:textId="77777777" w:rsidR="00053BAE" w:rsidRPr="005C38F1" w:rsidRDefault="00053BAE" w:rsidP="00053BAE">
            <w:pPr>
              <w:spacing w:after="0"/>
              <w:rPr>
                <w:rFonts w:cs="Arial"/>
                <w:sz w:val="21"/>
                <w:szCs w:val="21"/>
              </w:rPr>
            </w:pPr>
            <w:r w:rsidRPr="005C38F1">
              <w:rPr>
                <w:rFonts w:cs="Arial"/>
                <w:sz w:val="21"/>
                <w:szCs w:val="21"/>
              </w:rPr>
              <w:t>10</w:t>
            </w:r>
          </w:p>
        </w:tc>
        <w:tc>
          <w:tcPr>
            <w:tcW w:w="1158" w:type="dxa"/>
          </w:tcPr>
          <w:p w14:paraId="31381208" w14:textId="77777777" w:rsidR="00053BAE" w:rsidRPr="005C38F1" w:rsidRDefault="00053BAE" w:rsidP="00053BAE">
            <w:pPr>
              <w:spacing w:after="0"/>
              <w:rPr>
                <w:rFonts w:cs="Arial"/>
                <w:sz w:val="21"/>
                <w:szCs w:val="21"/>
              </w:rPr>
            </w:pPr>
            <w:r w:rsidRPr="005C38F1">
              <w:rPr>
                <w:rFonts w:cs="Arial"/>
                <w:sz w:val="21"/>
                <w:szCs w:val="21"/>
              </w:rPr>
              <w:t>Vår</w:t>
            </w:r>
          </w:p>
        </w:tc>
        <w:tc>
          <w:tcPr>
            <w:tcW w:w="845" w:type="dxa"/>
          </w:tcPr>
          <w:p w14:paraId="4F188343"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6D6D0F5E"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4B6B6044" w14:textId="77777777" w:rsidR="00053BAE" w:rsidRPr="005C38F1" w:rsidRDefault="00053BAE" w:rsidP="00053BAE">
            <w:pPr>
              <w:spacing w:after="0"/>
              <w:rPr>
                <w:rFonts w:cs="Arial"/>
                <w:sz w:val="21"/>
                <w:szCs w:val="21"/>
              </w:rPr>
            </w:pPr>
            <w:r>
              <w:rPr>
                <w:rFonts w:cs="Arial"/>
                <w:sz w:val="21"/>
                <w:szCs w:val="21"/>
              </w:rPr>
              <w:t>BATEOL1050</w:t>
            </w:r>
          </w:p>
        </w:tc>
        <w:tc>
          <w:tcPr>
            <w:tcW w:w="4725" w:type="dxa"/>
            <w:gridSpan w:val="2"/>
          </w:tcPr>
          <w:p w14:paraId="7158F0AF" w14:textId="77777777" w:rsidR="00053BAE" w:rsidRPr="002B00F2" w:rsidRDefault="00053BAE" w:rsidP="00053BAE">
            <w:pPr>
              <w:spacing w:after="0"/>
              <w:rPr>
                <w:rFonts w:cs="Arial"/>
              </w:rPr>
            </w:pPr>
            <w:r w:rsidRPr="002B00F2">
              <w:rPr>
                <w:rFonts w:cs="Arial"/>
              </w:rPr>
              <w:t xml:space="preserve">Kristen tro i akademisk kontekst </w:t>
            </w:r>
          </w:p>
          <w:p w14:paraId="7C165D8F" w14:textId="77777777" w:rsidR="00053BAE" w:rsidRPr="002B00F2" w:rsidRDefault="00053BAE" w:rsidP="00053BAE">
            <w:pPr>
              <w:spacing w:after="0"/>
              <w:rPr>
                <w:rFonts w:cs="Arial"/>
              </w:rPr>
            </w:pPr>
            <w:r>
              <w:rPr>
                <w:rFonts w:cs="Arial"/>
              </w:rPr>
              <w:t>(ST/KH)</w:t>
            </w:r>
          </w:p>
        </w:tc>
        <w:tc>
          <w:tcPr>
            <w:tcW w:w="1536" w:type="dxa"/>
          </w:tcPr>
          <w:p w14:paraId="01103E0D" w14:textId="77777777" w:rsidR="00053BAE" w:rsidRPr="005C38F1" w:rsidRDefault="00053BAE" w:rsidP="00053BAE">
            <w:pPr>
              <w:spacing w:after="0"/>
              <w:rPr>
                <w:rFonts w:cs="Arial"/>
                <w:sz w:val="21"/>
                <w:szCs w:val="21"/>
              </w:rPr>
            </w:pPr>
            <w:r w:rsidRPr="005C38F1">
              <w:rPr>
                <w:rFonts w:cs="Arial"/>
                <w:sz w:val="21"/>
                <w:szCs w:val="21"/>
              </w:rPr>
              <w:t>10</w:t>
            </w:r>
          </w:p>
        </w:tc>
        <w:tc>
          <w:tcPr>
            <w:tcW w:w="1158" w:type="dxa"/>
          </w:tcPr>
          <w:p w14:paraId="67291904" w14:textId="77777777" w:rsidR="00053BAE" w:rsidRPr="005C38F1" w:rsidRDefault="00053BAE" w:rsidP="00053BAE">
            <w:pPr>
              <w:spacing w:after="0"/>
              <w:rPr>
                <w:rFonts w:cs="Arial"/>
                <w:sz w:val="21"/>
                <w:szCs w:val="21"/>
              </w:rPr>
            </w:pPr>
            <w:r w:rsidRPr="005C38F1">
              <w:rPr>
                <w:rFonts w:cs="Arial"/>
                <w:sz w:val="21"/>
                <w:szCs w:val="21"/>
              </w:rPr>
              <w:t>Vår</w:t>
            </w:r>
          </w:p>
        </w:tc>
        <w:tc>
          <w:tcPr>
            <w:tcW w:w="845" w:type="dxa"/>
          </w:tcPr>
          <w:p w14:paraId="2EB1934F" w14:textId="77777777" w:rsidR="00053BAE" w:rsidRPr="005C38F1" w:rsidRDefault="00053BAE" w:rsidP="00053BAE">
            <w:pPr>
              <w:spacing w:after="0"/>
              <w:rPr>
                <w:rFonts w:cs="Arial"/>
                <w:sz w:val="21"/>
                <w:szCs w:val="21"/>
              </w:rPr>
            </w:pPr>
            <w:r w:rsidRPr="005C38F1">
              <w:rPr>
                <w:rFonts w:cs="Arial"/>
                <w:sz w:val="21"/>
                <w:szCs w:val="21"/>
              </w:rPr>
              <w:t>O</w:t>
            </w:r>
          </w:p>
        </w:tc>
      </w:tr>
      <w:tr w:rsidR="00845E60" w:rsidRPr="005C38F1" w14:paraId="70E02E20"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6B54624E" w14:textId="6FFA39C4" w:rsidR="00845E60" w:rsidRDefault="00845E60" w:rsidP="00845E60">
            <w:pPr>
              <w:spacing w:after="0"/>
              <w:rPr>
                <w:rFonts w:cs="Arial"/>
                <w:sz w:val="21"/>
                <w:szCs w:val="21"/>
              </w:rPr>
            </w:pPr>
            <w:r>
              <w:rPr>
                <w:rFonts w:cs="Arial"/>
                <w:sz w:val="21"/>
                <w:szCs w:val="21"/>
              </w:rPr>
              <w:t>BATEOL1060</w:t>
            </w:r>
          </w:p>
        </w:tc>
        <w:tc>
          <w:tcPr>
            <w:tcW w:w="4725" w:type="dxa"/>
            <w:gridSpan w:val="2"/>
          </w:tcPr>
          <w:p w14:paraId="1F4C34E3" w14:textId="15B76C30" w:rsidR="00845E60" w:rsidRPr="002B00F2" w:rsidRDefault="00845E60" w:rsidP="00845E60">
            <w:pPr>
              <w:spacing w:after="0"/>
              <w:rPr>
                <w:rFonts w:cs="Arial"/>
              </w:rPr>
            </w:pPr>
            <w:r>
              <w:rPr>
                <w:rFonts w:cs="Arial"/>
              </w:rPr>
              <w:t xml:space="preserve">Kirke og kontekst </w:t>
            </w:r>
            <w:r w:rsidRPr="002B00F2">
              <w:rPr>
                <w:rFonts w:cs="Arial"/>
              </w:rPr>
              <w:t>(PT/KU)</w:t>
            </w:r>
            <w:r>
              <w:rPr>
                <w:rFonts w:cs="Arial"/>
              </w:rPr>
              <w:t xml:space="preserve"> eller:</w:t>
            </w:r>
          </w:p>
        </w:tc>
        <w:tc>
          <w:tcPr>
            <w:tcW w:w="1536" w:type="dxa"/>
          </w:tcPr>
          <w:p w14:paraId="4995A754" w14:textId="7082FE68" w:rsidR="00845E60" w:rsidRPr="005C38F1" w:rsidRDefault="00845E60" w:rsidP="00845E60">
            <w:pPr>
              <w:spacing w:after="0"/>
              <w:rPr>
                <w:rFonts w:cs="Arial"/>
                <w:sz w:val="21"/>
                <w:szCs w:val="21"/>
              </w:rPr>
            </w:pPr>
            <w:r w:rsidRPr="005C38F1">
              <w:rPr>
                <w:rFonts w:cs="Arial"/>
                <w:sz w:val="21"/>
                <w:szCs w:val="21"/>
              </w:rPr>
              <w:t>10</w:t>
            </w:r>
          </w:p>
        </w:tc>
        <w:tc>
          <w:tcPr>
            <w:tcW w:w="1158" w:type="dxa"/>
          </w:tcPr>
          <w:p w14:paraId="0D412A92" w14:textId="6C66D670" w:rsidR="00845E60" w:rsidRPr="005C38F1" w:rsidRDefault="00845E60" w:rsidP="00845E60">
            <w:pPr>
              <w:spacing w:after="0"/>
              <w:rPr>
                <w:rFonts w:cs="Arial"/>
                <w:sz w:val="21"/>
                <w:szCs w:val="21"/>
              </w:rPr>
            </w:pPr>
            <w:r w:rsidRPr="005C38F1">
              <w:rPr>
                <w:rFonts w:cs="Arial"/>
                <w:sz w:val="21"/>
                <w:szCs w:val="21"/>
              </w:rPr>
              <w:t xml:space="preserve">Vår </w:t>
            </w:r>
          </w:p>
        </w:tc>
        <w:tc>
          <w:tcPr>
            <w:tcW w:w="845" w:type="dxa"/>
          </w:tcPr>
          <w:p w14:paraId="180AC97B" w14:textId="403D6DDD" w:rsidR="00845E60" w:rsidRPr="005C38F1" w:rsidRDefault="00845E60" w:rsidP="00845E60">
            <w:pPr>
              <w:spacing w:after="0"/>
              <w:rPr>
                <w:rFonts w:cs="Arial"/>
                <w:sz w:val="21"/>
                <w:szCs w:val="21"/>
              </w:rPr>
            </w:pPr>
            <w:r w:rsidRPr="005C38F1">
              <w:rPr>
                <w:rFonts w:cs="Arial"/>
                <w:sz w:val="21"/>
                <w:szCs w:val="21"/>
              </w:rPr>
              <w:t xml:space="preserve">O </w:t>
            </w:r>
          </w:p>
        </w:tc>
      </w:tr>
      <w:tr w:rsidR="00845E60" w:rsidRPr="005C38F1" w14:paraId="50B6D875"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0BF388E8" w14:textId="77777777" w:rsidR="00845E60" w:rsidRPr="005C38F1" w:rsidRDefault="00845E60" w:rsidP="00845E60">
            <w:pPr>
              <w:spacing w:after="160"/>
              <w:rPr>
                <w:rFonts w:cs="Arial"/>
                <w:sz w:val="21"/>
                <w:szCs w:val="21"/>
              </w:rPr>
            </w:pPr>
          </w:p>
        </w:tc>
        <w:tc>
          <w:tcPr>
            <w:tcW w:w="4725" w:type="dxa"/>
            <w:gridSpan w:val="2"/>
          </w:tcPr>
          <w:p w14:paraId="18D7D439" w14:textId="77DADDF1" w:rsidR="00845E60" w:rsidRDefault="00845E60" w:rsidP="00845E60">
            <w:pPr>
              <w:spacing w:after="0"/>
              <w:rPr>
                <w:rFonts w:cs="Arial"/>
              </w:rPr>
            </w:pPr>
            <w:r>
              <w:rPr>
                <w:rFonts w:cs="Arial"/>
              </w:rPr>
              <w:t xml:space="preserve">Religionsvitenskapelig nettemne:  </w:t>
            </w:r>
          </w:p>
          <w:p w14:paraId="2AF53B11" w14:textId="55F1FDBA" w:rsidR="00845E60" w:rsidRPr="006346EB" w:rsidRDefault="00845E60" w:rsidP="00845E60">
            <w:pPr>
              <w:pStyle w:val="Listeavsnitt"/>
              <w:numPr>
                <w:ilvl w:val="0"/>
                <w:numId w:val="7"/>
              </w:numPr>
              <w:spacing w:after="0" w:line="259" w:lineRule="auto"/>
              <w:rPr>
                <w:rFonts w:ascii="Arial" w:hAnsi="Arial" w:cs="Arial"/>
              </w:rPr>
            </w:pPr>
            <w:r>
              <w:rPr>
                <w:rFonts w:ascii="Arial" w:hAnsi="Arial" w:cs="Arial"/>
              </w:rPr>
              <w:t xml:space="preserve">BASAMF2060 </w:t>
            </w:r>
            <w:r w:rsidRPr="00112B4E">
              <w:rPr>
                <w:rFonts w:ascii="Arial" w:hAnsi="Arial" w:cs="Arial"/>
              </w:rPr>
              <w:t>Islam i Europa</w:t>
            </w:r>
            <w:r w:rsidRPr="006346EB">
              <w:rPr>
                <w:rFonts w:ascii="Arial" w:hAnsi="Arial" w:cs="Arial"/>
              </w:rPr>
              <w:t xml:space="preserve"> </w:t>
            </w:r>
          </w:p>
          <w:p w14:paraId="1CE7C309" w14:textId="62A488CF" w:rsidR="00845E60" w:rsidRPr="006346EB" w:rsidRDefault="00845E60" w:rsidP="00845E60">
            <w:pPr>
              <w:pStyle w:val="Listeavsnitt"/>
              <w:numPr>
                <w:ilvl w:val="0"/>
                <w:numId w:val="7"/>
              </w:numPr>
              <w:spacing w:after="0" w:line="259" w:lineRule="auto"/>
              <w:rPr>
                <w:rFonts w:ascii="Arial" w:hAnsi="Arial" w:cs="Arial"/>
              </w:rPr>
            </w:pPr>
            <w:r>
              <w:rPr>
                <w:rFonts w:ascii="Arial" w:hAnsi="Arial" w:cs="Arial"/>
              </w:rPr>
              <w:t xml:space="preserve">BASAMF2070 </w:t>
            </w:r>
            <w:r w:rsidRPr="006346EB">
              <w:rPr>
                <w:rFonts w:ascii="Arial" w:hAnsi="Arial" w:cs="Arial"/>
              </w:rPr>
              <w:t>Politisk islam</w:t>
            </w:r>
          </w:p>
          <w:p w14:paraId="53E7CC8D" w14:textId="4EFA637F" w:rsidR="00845E60" w:rsidRDefault="00845E60" w:rsidP="00845E60">
            <w:pPr>
              <w:pStyle w:val="Listeavsnitt"/>
              <w:numPr>
                <w:ilvl w:val="0"/>
                <w:numId w:val="7"/>
              </w:numPr>
              <w:spacing w:after="0" w:line="259" w:lineRule="auto"/>
              <w:rPr>
                <w:rFonts w:ascii="Arial" w:hAnsi="Arial" w:cs="Arial"/>
              </w:rPr>
            </w:pPr>
            <w:r>
              <w:rPr>
                <w:rFonts w:ascii="Arial" w:hAnsi="Arial" w:cs="Arial"/>
              </w:rPr>
              <w:t xml:space="preserve">BASAMF2090 </w:t>
            </w:r>
            <w:r w:rsidRPr="00112B4E">
              <w:rPr>
                <w:rFonts w:ascii="Arial" w:hAnsi="Arial" w:cs="Arial"/>
              </w:rPr>
              <w:t>Den muslimske familie</w:t>
            </w:r>
          </w:p>
          <w:p w14:paraId="0231EB2B" w14:textId="1F53D3E4" w:rsidR="00845E60" w:rsidRPr="008E5CD1" w:rsidRDefault="00845E60" w:rsidP="00845E60">
            <w:pPr>
              <w:spacing w:after="0"/>
              <w:rPr>
                <w:rFonts w:cs="Arial"/>
              </w:rPr>
            </w:pPr>
            <w:r>
              <w:rPr>
                <w:rFonts w:cs="Arial"/>
              </w:rPr>
              <w:t>(ett av emnene undervises hver vår)</w:t>
            </w:r>
          </w:p>
        </w:tc>
        <w:tc>
          <w:tcPr>
            <w:tcW w:w="1536" w:type="dxa"/>
          </w:tcPr>
          <w:p w14:paraId="50177B41" w14:textId="77777777" w:rsidR="00845E60" w:rsidRPr="005C38F1" w:rsidRDefault="00845E60" w:rsidP="00845E60">
            <w:pPr>
              <w:spacing w:after="160"/>
              <w:rPr>
                <w:rFonts w:cs="Arial"/>
                <w:sz w:val="21"/>
                <w:szCs w:val="21"/>
              </w:rPr>
            </w:pPr>
            <w:r w:rsidRPr="005C38F1">
              <w:rPr>
                <w:rFonts w:cs="Arial"/>
                <w:sz w:val="21"/>
                <w:szCs w:val="21"/>
              </w:rPr>
              <w:t>10</w:t>
            </w:r>
          </w:p>
        </w:tc>
        <w:tc>
          <w:tcPr>
            <w:tcW w:w="1158" w:type="dxa"/>
          </w:tcPr>
          <w:p w14:paraId="2FE05405" w14:textId="77777777" w:rsidR="00845E60" w:rsidRPr="005C38F1" w:rsidRDefault="00845E60" w:rsidP="00845E60">
            <w:pPr>
              <w:spacing w:after="160"/>
              <w:rPr>
                <w:rFonts w:cs="Arial"/>
                <w:sz w:val="21"/>
                <w:szCs w:val="21"/>
              </w:rPr>
            </w:pPr>
            <w:r w:rsidRPr="005C38F1">
              <w:rPr>
                <w:rFonts w:cs="Arial"/>
                <w:sz w:val="21"/>
                <w:szCs w:val="21"/>
              </w:rPr>
              <w:t xml:space="preserve">Vår </w:t>
            </w:r>
          </w:p>
        </w:tc>
        <w:tc>
          <w:tcPr>
            <w:tcW w:w="845" w:type="dxa"/>
          </w:tcPr>
          <w:p w14:paraId="4C040168" w14:textId="77777777" w:rsidR="00845E60" w:rsidRPr="005C38F1" w:rsidRDefault="00845E60" w:rsidP="00845E60">
            <w:pPr>
              <w:spacing w:after="160"/>
              <w:rPr>
                <w:rFonts w:cs="Arial"/>
                <w:sz w:val="21"/>
                <w:szCs w:val="21"/>
              </w:rPr>
            </w:pPr>
            <w:r w:rsidRPr="005C38F1">
              <w:rPr>
                <w:rFonts w:cs="Arial"/>
                <w:sz w:val="21"/>
                <w:szCs w:val="21"/>
              </w:rPr>
              <w:t xml:space="preserve">O </w:t>
            </w:r>
          </w:p>
        </w:tc>
      </w:tr>
      <w:tr w:rsidR="00845E60" w:rsidRPr="005C38F1" w14:paraId="7F82F36F"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9776" w:type="dxa"/>
            <w:gridSpan w:val="7"/>
          </w:tcPr>
          <w:p w14:paraId="119AED01" w14:textId="77777777" w:rsidR="00845E60" w:rsidRPr="005C38F1" w:rsidRDefault="00845E60" w:rsidP="00845E60">
            <w:pPr>
              <w:spacing w:after="160"/>
              <w:jc w:val="center"/>
              <w:rPr>
                <w:rFonts w:cs="Arial"/>
                <w:b/>
                <w:sz w:val="21"/>
                <w:szCs w:val="21"/>
              </w:rPr>
            </w:pPr>
            <w:r w:rsidRPr="005C38F1">
              <w:rPr>
                <w:rFonts w:cs="Arial"/>
                <w:b/>
                <w:szCs w:val="21"/>
              </w:rPr>
              <w:t>2. studieår</w:t>
            </w:r>
          </w:p>
        </w:tc>
      </w:tr>
      <w:tr w:rsidR="00845E60" w:rsidRPr="005C38F1" w14:paraId="4515D2DE"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5DC1F2BE" w14:textId="77777777" w:rsidR="00845E60" w:rsidRPr="005C38F1" w:rsidRDefault="00845E60" w:rsidP="00845E60">
            <w:pPr>
              <w:spacing w:after="160"/>
              <w:rPr>
                <w:rFonts w:cs="Arial"/>
                <w:sz w:val="21"/>
                <w:szCs w:val="21"/>
              </w:rPr>
            </w:pPr>
            <w:r w:rsidRPr="005C38F1">
              <w:rPr>
                <w:rFonts w:cs="Arial"/>
                <w:sz w:val="21"/>
                <w:szCs w:val="21"/>
              </w:rPr>
              <w:t>Emnekode</w:t>
            </w:r>
          </w:p>
        </w:tc>
        <w:tc>
          <w:tcPr>
            <w:tcW w:w="4725" w:type="dxa"/>
            <w:gridSpan w:val="2"/>
          </w:tcPr>
          <w:p w14:paraId="748A41F4" w14:textId="77777777" w:rsidR="00845E60" w:rsidRPr="005C38F1" w:rsidRDefault="00845E60" w:rsidP="00845E60">
            <w:pPr>
              <w:spacing w:after="160"/>
              <w:rPr>
                <w:rFonts w:cs="Arial"/>
                <w:sz w:val="21"/>
                <w:szCs w:val="21"/>
              </w:rPr>
            </w:pPr>
            <w:r w:rsidRPr="005C38F1">
              <w:rPr>
                <w:rFonts w:cs="Arial"/>
                <w:sz w:val="21"/>
                <w:szCs w:val="21"/>
              </w:rPr>
              <w:t>Emnenavn</w:t>
            </w:r>
          </w:p>
        </w:tc>
        <w:tc>
          <w:tcPr>
            <w:tcW w:w="1536" w:type="dxa"/>
          </w:tcPr>
          <w:p w14:paraId="77113329" w14:textId="77777777" w:rsidR="00845E60" w:rsidRPr="005C38F1" w:rsidRDefault="00845E60" w:rsidP="00845E60">
            <w:pPr>
              <w:spacing w:after="160"/>
              <w:rPr>
                <w:rFonts w:cs="Arial"/>
                <w:sz w:val="21"/>
                <w:szCs w:val="21"/>
              </w:rPr>
            </w:pPr>
            <w:r w:rsidRPr="005C38F1">
              <w:rPr>
                <w:rFonts w:cs="Arial"/>
                <w:sz w:val="21"/>
                <w:szCs w:val="21"/>
              </w:rPr>
              <w:t>Studiepoeng</w:t>
            </w:r>
          </w:p>
        </w:tc>
        <w:tc>
          <w:tcPr>
            <w:tcW w:w="1158" w:type="dxa"/>
          </w:tcPr>
          <w:p w14:paraId="69E4A01B" w14:textId="77777777" w:rsidR="00845E60" w:rsidRPr="005C38F1" w:rsidRDefault="00845E60" w:rsidP="00845E60">
            <w:pPr>
              <w:spacing w:after="160"/>
              <w:rPr>
                <w:rFonts w:cs="Arial"/>
                <w:sz w:val="21"/>
                <w:szCs w:val="21"/>
              </w:rPr>
            </w:pPr>
            <w:r w:rsidRPr="005C38F1">
              <w:rPr>
                <w:rFonts w:cs="Arial"/>
                <w:sz w:val="21"/>
                <w:szCs w:val="21"/>
              </w:rPr>
              <w:t>Semester</w:t>
            </w:r>
          </w:p>
        </w:tc>
        <w:tc>
          <w:tcPr>
            <w:tcW w:w="845" w:type="dxa"/>
          </w:tcPr>
          <w:p w14:paraId="02DF2186" w14:textId="77777777" w:rsidR="00845E60" w:rsidRPr="005C38F1" w:rsidRDefault="00845E60" w:rsidP="00845E60">
            <w:pPr>
              <w:spacing w:after="160"/>
              <w:rPr>
                <w:rFonts w:cs="Arial"/>
                <w:sz w:val="21"/>
                <w:szCs w:val="21"/>
              </w:rPr>
            </w:pPr>
            <w:r w:rsidRPr="005C38F1">
              <w:rPr>
                <w:rFonts w:cs="Arial"/>
                <w:sz w:val="21"/>
                <w:szCs w:val="21"/>
              </w:rPr>
              <w:t>O/V*</w:t>
            </w:r>
          </w:p>
        </w:tc>
      </w:tr>
      <w:tr w:rsidR="00845E60" w:rsidRPr="005C38F1" w14:paraId="5AF57BA4"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71476989" w14:textId="77777777" w:rsidR="00845E60" w:rsidRPr="005C38F1" w:rsidRDefault="00845E60" w:rsidP="00845E60">
            <w:pPr>
              <w:spacing w:after="0"/>
              <w:rPr>
                <w:rFonts w:cs="Arial"/>
                <w:sz w:val="21"/>
                <w:szCs w:val="21"/>
              </w:rPr>
            </w:pPr>
            <w:r>
              <w:rPr>
                <w:rFonts w:cs="Arial"/>
                <w:sz w:val="21"/>
                <w:szCs w:val="21"/>
              </w:rPr>
              <w:t>BATEOL2010</w:t>
            </w:r>
          </w:p>
        </w:tc>
        <w:tc>
          <w:tcPr>
            <w:tcW w:w="4725" w:type="dxa"/>
            <w:gridSpan w:val="2"/>
          </w:tcPr>
          <w:p w14:paraId="5BA8AA46" w14:textId="77777777" w:rsidR="00845E60" w:rsidRPr="005C38F1" w:rsidRDefault="00845E60" w:rsidP="00845E60">
            <w:pPr>
              <w:spacing w:after="0"/>
              <w:rPr>
                <w:rFonts w:cs="Arial"/>
              </w:rPr>
            </w:pPr>
            <w:r>
              <w:rPr>
                <w:rFonts w:cs="Arial"/>
              </w:rPr>
              <w:t xml:space="preserve">Nytestamentlig gresk 1 </w:t>
            </w:r>
            <w:r w:rsidRPr="005C38F1">
              <w:rPr>
                <w:rFonts w:cs="Arial"/>
              </w:rPr>
              <w:t>(NT)</w:t>
            </w:r>
          </w:p>
        </w:tc>
        <w:tc>
          <w:tcPr>
            <w:tcW w:w="1536" w:type="dxa"/>
          </w:tcPr>
          <w:p w14:paraId="709922DB" w14:textId="77777777" w:rsidR="00845E60" w:rsidRPr="005C38F1" w:rsidRDefault="00845E60" w:rsidP="00845E60">
            <w:pPr>
              <w:spacing w:after="0"/>
              <w:rPr>
                <w:rFonts w:cs="Arial"/>
              </w:rPr>
            </w:pPr>
            <w:r w:rsidRPr="005C38F1">
              <w:rPr>
                <w:rFonts w:cs="Arial"/>
              </w:rPr>
              <w:t>10</w:t>
            </w:r>
          </w:p>
        </w:tc>
        <w:sdt>
          <w:sdtPr>
            <w:rPr>
              <w:rFonts w:cs="Arial"/>
            </w:rPr>
            <w:id w:val="-81153043"/>
            <w:placeholder>
              <w:docPart w:val="0A715C168056432BA1932002560C2380"/>
            </w:placeholder>
            <w:dropDownList>
              <w:listItem w:value="Velg et element."/>
              <w:listItem w:displayText="Høst" w:value="Høst"/>
              <w:listItem w:displayText="Vår" w:value="Vår"/>
            </w:dropDownList>
          </w:sdtPr>
          <w:sdtEndPr/>
          <w:sdtContent>
            <w:tc>
              <w:tcPr>
                <w:tcW w:w="1158" w:type="dxa"/>
              </w:tcPr>
              <w:p w14:paraId="3DDB2D2F" w14:textId="7805BB41" w:rsidR="00845E60" w:rsidRPr="005C38F1" w:rsidRDefault="00845E60" w:rsidP="00845E60">
                <w:pPr>
                  <w:spacing w:after="0"/>
                  <w:rPr>
                    <w:rFonts w:cs="Arial"/>
                  </w:rPr>
                </w:pPr>
                <w:r w:rsidRPr="005C38F1">
                  <w:rPr>
                    <w:rFonts w:cs="Arial"/>
                  </w:rPr>
                  <w:t>Høst</w:t>
                </w:r>
              </w:p>
            </w:tc>
          </w:sdtContent>
        </w:sdt>
        <w:sdt>
          <w:sdtPr>
            <w:rPr>
              <w:rFonts w:cs="Arial"/>
            </w:rPr>
            <w:id w:val="-162015410"/>
            <w:placeholder>
              <w:docPart w:val="0A715C168056432BA1932002560C2380"/>
            </w:placeholder>
            <w:dropDownList>
              <w:listItem w:value="Velg et element."/>
              <w:listItem w:displayText="O" w:value="O"/>
              <w:listItem w:displayText="V" w:value="V"/>
            </w:dropDownList>
          </w:sdtPr>
          <w:sdtEndPr/>
          <w:sdtContent>
            <w:tc>
              <w:tcPr>
                <w:tcW w:w="845" w:type="dxa"/>
              </w:tcPr>
              <w:p w14:paraId="1C614735" w14:textId="2A37C0D0" w:rsidR="00845E60" w:rsidRPr="005C38F1" w:rsidRDefault="00845E60" w:rsidP="00845E60">
                <w:pPr>
                  <w:spacing w:after="0"/>
                  <w:rPr>
                    <w:rFonts w:cs="Arial"/>
                  </w:rPr>
                </w:pPr>
                <w:r w:rsidRPr="005C38F1">
                  <w:rPr>
                    <w:rFonts w:cs="Arial"/>
                  </w:rPr>
                  <w:t>O</w:t>
                </w:r>
              </w:p>
            </w:tc>
          </w:sdtContent>
        </w:sdt>
      </w:tr>
      <w:tr w:rsidR="00845E60" w:rsidRPr="005C38F1" w14:paraId="68E3A3F4"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1695360C" w14:textId="77777777" w:rsidR="00845E60" w:rsidRPr="005C38F1" w:rsidRDefault="00845E60" w:rsidP="00845E60">
            <w:pPr>
              <w:spacing w:after="0"/>
              <w:rPr>
                <w:rFonts w:cs="Arial"/>
                <w:sz w:val="21"/>
                <w:szCs w:val="21"/>
              </w:rPr>
            </w:pPr>
            <w:r>
              <w:rPr>
                <w:rFonts w:cs="Arial"/>
                <w:sz w:val="21"/>
                <w:szCs w:val="21"/>
              </w:rPr>
              <w:t>EXPHIL2000</w:t>
            </w:r>
          </w:p>
        </w:tc>
        <w:tc>
          <w:tcPr>
            <w:tcW w:w="4725" w:type="dxa"/>
            <w:gridSpan w:val="2"/>
          </w:tcPr>
          <w:p w14:paraId="75471A50" w14:textId="77777777" w:rsidR="00845E60" w:rsidRPr="005C38F1" w:rsidRDefault="00845E60" w:rsidP="00845E60">
            <w:pPr>
              <w:spacing w:after="0"/>
              <w:rPr>
                <w:rFonts w:cs="Arial"/>
              </w:rPr>
            </w:pPr>
            <w:r>
              <w:rPr>
                <w:rFonts w:cs="Arial"/>
              </w:rPr>
              <w:t>Examen P</w:t>
            </w:r>
            <w:r w:rsidRPr="005C38F1">
              <w:rPr>
                <w:rFonts w:cs="Arial"/>
              </w:rPr>
              <w:t>hil</w:t>
            </w:r>
            <w:r>
              <w:rPr>
                <w:rFonts w:cs="Arial"/>
              </w:rPr>
              <w:t>osoficum (Ex phil)</w:t>
            </w:r>
          </w:p>
        </w:tc>
        <w:tc>
          <w:tcPr>
            <w:tcW w:w="1536" w:type="dxa"/>
          </w:tcPr>
          <w:p w14:paraId="43C9527E" w14:textId="77777777" w:rsidR="00845E60" w:rsidRPr="005C38F1" w:rsidRDefault="00845E60" w:rsidP="00845E60">
            <w:pPr>
              <w:spacing w:after="0"/>
              <w:rPr>
                <w:rFonts w:cs="Arial"/>
              </w:rPr>
            </w:pPr>
            <w:r w:rsidRPr="005C38F1">
              <w:rPr>
                <w:rFonts w:cs="Arial"/>
              </w:rPr>
              <w:t>10</w:t>
            </w:r>
          </w:p>
        </w:tc>
        <w:sdt>
          <w:sdtPr>
            <w:rPr>
              <w:rFonts w:cs="Arial"/>
            </w:rPr>
            <w:id w:val="1114260124"/>
            <w:placeholder>
              <w:docPart w:val="58E775F6F6704F9986CC2702511D3EA8"/>
            </w:placeholder>
            <w:dropDownList>
              <w:listItem w:value="Velg et element."/>
              <w:listItem w:displayText="Høst" w:value="Høst"/>
              <w:listItem w:displayText="Vår" w:value="Vår"/>
            </w:dropDownList>
          </w:sdtPr>
          <w:sdtEndPr/>
          <w:sdtContent>
            <w:tc>
              <w:tcPr>
                <w:tcW w:w="1158" w:type="dxa"/>
              </w:tcPr>
              <w:p w14:paraId="1D6E871D" w14:textId="10E78D94" w:rsidR="00845E60" w:rsidRPr="005C38F1" w:rsidRDefault="00845E60" w:rsidP="00845E60">
                <w:pPr>
                  <w:spacing w:after="0"/>
                  <w:rPr>
                    <w:rFonts w:cs="Arial"/>
                  </w:rPr>
                </w:pPr>
                <w:r>
                  <w:rPr>
                    <w:rFonts w:cs="Arial"/>
                  </w:rPr>
                  <w:t>Høst</w:t>
                </w:r>
              </w:p>
            </w:tc>
          </w:sdtContent>
        </w:sdt>
        <w:sdt>
          <w:sdtPr>
            <w:rPr>
              <w:rFonts w:cs="Arial"/>
            </w:rPr>
            <w:id w:val="-1312178853"/>
            <w:placeholder>
              <w:docPart w:val="58E775F6F6704F9986CC2702511D3EA8"/>
            </w:placeholder>
            <w:dropDownList>
              <w:listItem w:value="Velg et element."/>
              <w:listItem w:displayText="O" w:value="O"/>
              <w:listItem w:displayText="V" w:value="V"/>
            </w:dropDownList>
          </w:sdtPr>
          <w:sdtEndPr/>
          <w:sdtContent>
            <w:tc>
              <w:tcPr>
                <w:tcW w:w="845" w:type="dxa"/>
              </w:tcPr>
              <w:p w14:paraId="3442271F" w14:textId="11DB1AC0" w:rsidR="00845E60" w:rsidRPr="005C38F1" w:rsidRDefault="00845E60" w:rsidP="00845E60">
                <w:pPr>
                  <w:spacing w:after="0"/>
                  <w:rPr>
                    <w:rFonts w:cs="Arial"/>
                  </w:rPr>
                </w:pPr>
                <w:r w:rsidRPr="005C38F1">
                  <w:rPr>
                    <w:rFonts w:cs="Arial"/>
                  </w:rPr>
                  <w:t>O</w:t>
                </w:r>
              </w:p>
            </w:tc>
          </w:sdtContent>
        </w:sdt>
      </w:tr>
      <w:tr w:rsidR="00845E60" w:rsidRPr="005C38F1" w14:paraId="752F805E"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0015C3BA" w14:textId="7EB31583" w:rsidR="00845E60" w:rsidRPr="005C38F1" w:rsidRDefault="00845E60" w:rsidP="00845E60">
            <w:pPr>
              <w:spacing w:after="0"/>
              <w:rPr>
                <w:rFonts w:cs="Arial"/>
                <w:sz w:val="21"/>
                <w:szCs w:val="21"/>
              </w:rPr>
            </w:pPr>
            <w:r>
              <w:rPr>
                <w:rFonts w:cs="Arial"/>
                <w:sz w:val="21"/>
                <w:szCs w:val="21"/>
              </w:rPr>
              <w:t>BATEOL3</w:t>
            </w:r>
            <w:r w:rsidRPr="00656878">
              <w:rPr>
                <w:rFonts w:cs="Arial"/>
                <w:sz w:val="21"/>
                <w:szCs w:val="21"/>
              </w:rPr>
              <w:t>040</w:t>
            </w:r>
          </w:p>
        </w:tc>
        <w:tc>
          <w:tcPr>
            <w:tcW w:w="4725" w:type="dxa"/>
            <w:gridSpan w:val="2"/>
          </w:tcPr>
          <w:p w14:paraId="5E026241" w14:textId="77777777" w:rsidR="00845E60" w:rsidRPr="005C38F1" w:rsidRDefault="00845E60" w:rsidP="00845E60">
            <w:pPr>
              <w:spacing w:after="0"/>
              <w:rPr>
                <w:rFonts w:cs="Arial"/>
              </w:rPr>
            </w:pPr>
            <w:r>
              <w:rPr>
                <w:rFonts w:cs="Arial"/>
              </w:rPr>
              <w:t>Kirkens historie – r</w:t>
            </w:r>
            <w:r w:rsidRPr="005C38F1">
              <w:rPr>
                <w:rFonts w:cs="Arial"/>
              </w:rPr>
              <w:t>eformasjonen og det moderne Norge</w:t>
            </w:r>
            <w:r>
              <w:rPr>
                <w:rFonts w:cs="Arial"/>
              </w:rPr>
              <w:t xml:space="preserve"> (KH)</w:t>
            </w:r>
          </w:p>
        </w:tc>
        <w:tc>
          <w:tcPr>
            <w:tcW w:w="1536" w:type="dxa"/>
          </w:tcPr>
          <w:p w14:paraId="1C802D7C" w14:textId="77777777" w:rsidR="00845E60" w:rsidRPr="005C38F1" w:rsidRDefault="00845E60" w:rsidP="00845E60">
            <w:pPr>
              <w:spacing w:after="0"/>
              <w:rPr>
                <w:rFonts w:cs="Arial"/>
              </w:rPr>
            </w:pPr>
            <w:r w:rsidRPr="005C38F1">
              <w:rPr>
                <w:rFonts w:cs="Arial"/>
              </w:rPr>
              <w:t>10</w:t>
            </w:r>
          </w:p>
        </w:tc>
        <w:sdt>
          <w:sdtPr>
            <w:rPr>
              <w:rFonts w:cs="Arial"/>
            </w:rPr>
            <w:id w:val="-1555296791"/>
            <w:placeholder>
              <w:docPart w:val="A44A9A9B52C74CA59FAE7A88C394B066"/>
            </w:placeholder>
            <w:dropDownList>
              <w:listItem w:value="Velg et element."/>
              <w:listItem w:displayText="Høst" w:value="Høst"/>
              <w:listItem w:displayText="Vår" w:value="Vår"/>
            </w:dropDownList>
          </w:sdtPr>
          <w:sdtEndPr/>
          <w:sdtContent>
            <w:tc>
              <w:tcPr>
                <w:tcW w:w="1158" w:type="dxa"/>
              </w:tcPr>
              <w:p w14:paraId="7C5DB54D" w14:textId="6A0B72B8" w:rsidR="00845E60" w:rsidRPr="005C38F1" w:rsidRDefault="00845E60" w:rsidP="00845E60">
                <w:pPr>
                  <w:spacing w:after="0"/>
                  <w:rPr>
                    <w:rFonts w:cs="Arial"/>
                  </w:rPr>
                </w:pPr>
                <w:r>
                  <w:rPr>
                    <w:rFonts w:cs="Arial"/>
                  </w:rPr>
                  <w:t>Høst</w:t>
                </w:r>
              </w:p>
            </w:tc>
          </w:sdtContent>
        </w:sdt>
        <w:sdt>
          <w:sdtPr>
            <w:rPr>
              <w:rFonts w:cs="Arial"/>
            </w:rPr>
            <w:id w:val="-253059576"/>
            <w:placeholder>
              <w:docPart w:val="A44A9A9B52C74CA59FAE7A88C394B066"/>
            </w:placeholder>
            <w:dropDownList>
              <w:listItem w:value="Velg et element."/>
              <w:listItem w:displayText="O" w:value="O"/>
              <w:listItem w:displayText="V" w:value="V"/>
            </w:dropDownList>
          </w:sdtPr>
          <w:sdtEndPr/>
          <w:sdtContent>
            <w:tc>
              <w:tcPr>
                <w:tcW w:w="845" w:type="dxa"/>
              </w:tcPr>
              <w:p w14:paraId="32014136" w14:textId="2BA84E53" w:rsidR="00845E60" w:rsidRPr="005C38F1" w:rsidRDefault="00845E60" w:rsidP="00845E60">
                <w:pPr>
                  <w:spacing w:after="0"/>
                  <w:rPr>
                    <w:rFonts w:cs="Arial"/>
                  </w:rPr>
                </w:pPr>
                <w:r w:rsidRPr="005C38F1">
                  <w:rPr>
                    <w:rFonts w:cs="Arial"/>
                  </w:rPr>
                  <w:t>O</w:t>
                </w:r>
              </w:p>
            </w:tc>
          </w:sdtContent>
        </w:sdt>
      </w:tr>
      <w:tr w:rsidR="00845E60" w:rsidRPr="005C38F1" w14:paraId="2A049360"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3A5C887D" w14:textId="77777777" w:rsidR="00845E60" w:rsidRPr="005C38F1" w:rsidRDefault="00845E60" w:rsidP="00845E60">
            <w:pPr>
              <w:spacing w:after="0"/>
              <w:rPr>
                <w:rFonts w:cs="Arial"/>
                <w:sz w:val="21"/>
                <w:szCs w:val="21"/>
              </w:rPr>
            </w:pPr>
            <w:r>
              <w:rPr>
                <w:rFonts w:cs="Arial"/>
                <w:sz w:val="21"/>
                <w:szCs w:val="21"/>
              </w:rPr>
              <w:t>BATEOL2020</w:t>
            </w:r>
          </w:p>
        </w:tc>
        <w:tc>
          <w:tcPr>
            <w:tcW w:w="4725" w:type="dxa"/>
            <w:gridSpan w:val="2"/>
          </w:tcPr>
          <w:p w14:paraId="0AED0472" w14:textId="77777777" w:rsidR="00845E60" w:rsidRPr="00476B1A" w:rsidRDefault="00845E60" w:rsidP="00845E60">
            <w:pPr>
              <w:spacing w:after="0"/>
              <w:rPr>
                <w:rFonts w:cs="Arial"/>
              </w:rPr>
            </w:pPr>
            <w:r>
              <w:rPr>
                <w:rFonts w:cs="Arial"/>
              </w:rPr>
              <w:t xml:space="preserve">Nytestamentlig gresk 2 </w:t>
            </w:r>
            <w:r w:rsidRPr="005C38F1">
              <w:rPr>
                <w:rFonts w:cs="Arial"/>
              </w:rPr>
              <w:t>(NT)</w:t>
            </w:r>
          </w:p>
        </w:tc>
        <w:tc>
          <w:tcPr>
            <w:tcW w:w="1536" w:type="dxa"/>
          </w:tcPr>
          <w:p w14:paraId="41D04582" w14:textId="1C7FE448" w:rsidR="00845E60" w:rsidRPr="005C38F1" w:rsidRDefault="00845E60" w:rsidP="00845E60">
            <w:pPr>
              <w:spacing w:after="0"/>
              <w:rPr>
                <w:rFonts w:cs="Arial"/>
              </w:rPr>
            </w:pPr>
            <w:r>
              <w:rPr>
                <w:rFonts w:cs="Arial"/>
              </w:rPr>
              <w:t>10</w:t>
            </w:r>
          </w:p>
        </w:tc>
        <w:tc>
          <w:tcPr>
            <w:tcW w:w="1158" w:type="dxa"/>
          </w:tcPr>
          <w:p w14:paraId="6E0759A0" w14:textId="77777777" w:rsidR="00845E60" w:rsidRDefault="00845E60" w:rsidP="00845E60">
            <w:pPr>
              <w:spacing w:after="0"/>
              <w:rPr>
                <w:rFonts w:cs="Arial"/>
              </w:rPr>
            </w:pPr>
            <w:r>
              <w:rPr>
                <w:rFonts w:cs="Arial"/>
              </w:rPr>
              <w:t xml:space="preserve">Vår </w:t>
            </w:r>
          </w:p>
        </w:tc>
        <w:sdt>
          <w:sdtPr>
            <w:rPr>
              <w:rFonts w:cs="Arial"/>
            </w:rPr>
            <w:id w:val="-277332927"/>
            <w:placeholder>
              <w:docPart w:val="23FA4AC70FE04E5FB25E5C7594275B03"/>
            </w:placeholder>
            <w:dropDownList>
              <w:listItem w:value="Velg et element."/>
              <w:listItem w:displayText="O" w:value="O"/>
              <w:listItem w:displayText="V" w:value="V"/>
            </w:dropDownList>
          </w:sdtPr>
          <w:sdtEndPr/>
          <w:sdtContent>
            <w:tc>
              <w:tcPr>
                <w:tcW w:w="845" w:type="dxa"/>
              </w:tcPr>
              <w:p w14:paraId="2B064151" w14:textId="6FD064D6" w:rsidR="00845E60" w:rsidRPr="00476B1A" w:rsidRDefault="00845E60" w:rsidP="00845E60">
                <w:pPr>
                  <w:spacing w:after="0"/>
                  <w:rPr>
                    <w:rFonts w:cs="Arial"/>
                    <w:sz w:val="24"/>
                    <w:szCs w:val="24"/>
                  </w:rPr>
                </w:pPr>
                <w:r w:rsidRPr="005C38F1">
                  <w:rPr>
                    <w:rFonts w:cs="Arial"/>
                  </w:rPr>
                  <w:t>O</w:t>
                </w:r>
              </w:p>
            </w:tc>
          </w:sdtContent>
        </w:sdt>
      </w:tr>
      <w:tr w:rsidR="00845E60" w:rsidRPr="005C38F1" w14:paraId="1D7C4AAE"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0C968047" w14:textId="77777777" w:rsidR="00845E60" w:rsidRPr="005C38F1" w:rsidRDefault="00845E60" w:rsidP="00845E60">
            <w:pPr>
              <w:spacing w:after="0"/>
              <w:rPr>
                <w:rFonts w:cs="Arial"/>
                <w:sz w:val="21"/>
                <w:szCs w:val="21"/>
              </w:rPr>
            </w:pPr>
            <w:r>
              <w:rPr>
                <w:rFonts w:cs="Arial"/>
                <w:sz w:val="21"/>
                <w:szCs w:val="21"/>
              </w:rPr>
              <w:t>BATEOL2030</w:t>
            </w:r>
          </w:p>
        </w:tc>
        <w:tc>
          <w:tcPr>
            <w:tcW w:w="4725" w:type="dxa"/>
            <w:gridSpan w:val="2"/>
          </w:tcPr>
          <w:p w14:paraId="04C3D254" w14:textId="77777777" w:rsidR="00845E60" w:rsidRPr="005C38F1" w:rsidRDefault="00845E60" w:rsidP="00845E60">
            <w:pPr>
              <w:spacing w:after="0"/>
              <w:rPr>
                <w:rFonts w:cs="Arial"/>
              </w:rPr>
            </w:pPr>
            <w:r w:rsidRPr="00D92D60">
              <w:rPr>
                <w:rFonts w:cs="Arial"/>
              </w:rPr>
              <w:t xml:space="preserve">Det nye testamente </w:t>
            </w:r>
            <w:r w:rsidRPr="005C38F1">
              <w:rPr>
                <w:rFonts w:cs="Arial"/>
              </w:rPr>
              <w:t>(NT)</w:t>
            </w:r>
          </w:p>
        </w:tc>
        <w:tc>
          <w:tcPr>
            <w:tcW w:w="1536" w:type="dxa"/>
          </w:tcPr>
          <w:p w14:paraId="67688C46" w14:textId="77777777" w:rsidR="00845E60" w:rsidRPr="005C38F1" w:rsidRDefault="00845E60" w:rsidP="00845E60">
            <w:pPr>
              <w:spacing w:after="0"/>
              <w:rPr>
                <w:rFonts w:cs="Arial"/>
              </w:rPr>
            </w:pPr>
            <w:r>
              <w:rPr>
                <w:rFonts w:cs="Arial"/>
              </w:rPr>
              <w:t>15</w:t>
            </w:r>
          </w:p>
        </w:tc>
        <w:sdt>
          <w:sdtPr>
            <w:rPr>
              <w:rFonts w:cs="Arial"/>
            </w:rPr>
            <w:id w:val="-303085370"/>
            <w:placeholder>
              <w:docPart w:val="A9915B67700748EF83491F4B31A04148"/>
            </w:placeholder>
            <w:dropDownList>
              <w:listItem w:value="Velg et element."/>
              <w:listItem w:displayText="Høst" w:value="Høst"/>
              <w:listItem w:displayText="Vår" w:value="Vår"/>
            </w:dropDownList>
          </w:sdtPr>
          <w:sdtEndPr/>
          <w:sdtContent>
            <w:tc>
              <w:tcPr>
                <w:tcW w:w="1158" w:type="dxa"/>
              </w:tcPr>
              <w:p w14:paraId="30DA3644" w14:textId="14A32E04" w:rsidR="00845E60" w:rsidRPr="005C38F1" w:rsidRDefault="00845E60" w:rsidP="00845E60">
                <w:pPr>
                  <w:spacing w:after="0"/>
                  <w:rPr>
                    <w:rFonts w:cs="Arial"/>
                  </w:rPr>
                </w:pPr>
                <w:r w:rsidRPr="005C38F1">
                  <w:rPr>
                    <w:rFonts w:cs="Arial"/>
                  </w:rPr>
                  <w:t>Vår</w:t>
                </w:r>
              </w:p>
            </w:tc>
          </w:sdtContent>
        </w:sdt>
        <w:sdt>
          <w:sdtPr>
            <w:rPr>
              <w:rFonts w:cs="Arial"/>
            </w:rPr>
            <w:id w:val="433027062"/>
            <w:placeholder>
              <w:docPart w:val="A9915B67700748EF83491F4B31A04148"/>
            </w:placeholder>
            <w:dropDownList>
              <w:listItem w:value="Velg et element."/>
              <w:listItem w:displayText="O" w:value="O"/>
              <w:listItem w:displayText="V" w:value="V"/>
            </w:dropDownList>
          </w:sdtPr>
          <w:sdtEndPr/>
          <w:sdtContent>
            <w:tc>
              <w:tcPr>
                <w:tcW w:w="845" w:type="dxa"/>
              </w:tcPr>
              <w:p w14:paraId="3E60AA91" w14:textId="56841FFF" w:rsidR="00845E60" w:rsidRPr="005C38F1" w:rsidRDefault="00845E60" w:rsidP="00845E60">
                <w:pPr>
                  <w:spacing w:after="0"/>
                  <w:rPr>
                    <w:rFonts w:cs="Arial"/>
                  </w:rPr>
                </w:pPr>
                <w:r w:rsidRPr="005C38F1">
                  <w:rPr>
                    <w:rFonts w:cs="Arial"/>
                  </w:rPr>
                  <w:t>O</w:t>
                </w:r>
              </w:p>
            </w:tc>
          </w:sdtContent>
        </w:sdt>
      </w:tr>
      <w:tr w:rsidR="00845E60" w:rsidRPr="005C38F1" w14:paraId="3F0839BC"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4449AC0F" w14:textId="77777777" w:rsidR="00845E60" w:rsidRPr="005C38F1" w:rsidRDefault="00845E60" w:rsidP="00845E60">
            <w:pPr>
              <w:spacing w:after="0"/>
              <w:rPr>
                <w:rFonts w:cs="Arial"/>
                <w:sz w:val="21"/>
                <w:szCs w:val="21"/>
              </w:rPr>
            </w:pPr>
            <w:r>
              <w:rPr>
                <w:rFonts w:cs="Arial"/>
                <w:sz w:val="21"/>
                <w:szCs w:val="21"/>
              </w:rPr>
              <w:t>BATEOL2050</w:t>
            </w:r>
          </w:p>
        </w:tc>
        <w:tc>
          <w:tcPr>
            <w:tcW w:w="4725" w:type="dxa"/>
            <w:gridSpan w:val="2"/>
          </w:tcPr>
          <w:p w14:paraId="595A93CA" w14:textId="77777777" w:rsidR="00845E60" w:rsidRPr="005C38F1" w:rsidRDefault="00845E60" w:rsidP="00845E60">
            <w:pPr>
              <w:spacing w:after="0"/>
              <w:rPr>
                <w:rFonts w:cs="Arial"/>
              </w:rPr>
            </w:pPr>
            <w:r>
              <w:rPr>
                <w:rFonts w:cs="Arial"/>
              </w:rPr>
              <w:t xml:space="preserve">VID profil: </w:t>
            </w:r>
            <w:r w:rsidRPr="00476B1A">
              <w:rPr>
                <w:rFonts w:cs="Arial"/>
              </w:rPr>
              <w:t>Livssyn, verdier og relasjoner i profesjonell praksis</w:t>
            </w:r>
          </w:p>
        </w:tc>
        <w:tc>
          <w:tcPr>
            <w:tcW w:w="1536" w:type="dxa"/>
          </w:tcPr>
          <w:p w14:paraId="02E48C25" w14:textId="77777777" w:rsidR="00845E60" w:rsidRPr="005C38F1" w:rsidRDefault="00845E60" w:rsidP="00845E60">
            <w:pPr>
              <w:spacing w:after="0"/>
              <w:rPr>
                <w:rFonts w:cs="Arial"/>
              </w:rPr>
            </w:pPr>
            <w:r w:rsidRPr="005C38F1">
              <w:rPr>
                <w:rFonts w:cs="Arial"/>
              </w:rPr>
              <w:t>5</w:t>
            </w:r>
          </w:p>
        </w:tc>
        <w:sdt>
          <w:sdtPr>
            <w:rPr>
              <w:rFonts w:cs="Arial"/>
            </w:rPr>
            <w:id w:val="2054120116"/>
            <w:placeholder>
              <w:docPart w:val="979236077736422681D00FF418E04234"/>
            </w:placeholder>
            <w:dropDownList>
              <w:listItem w:value="Velg et element."/>
              <w:listItem w:displayText="Høst" w:value="Høst"/>
              <w:listItem w:displayText="Vår" w:value="Vår"/>
            </w:dropDownList>
          </w:sdtPr>
          <w:sdtEndPr/>
          <w:sdtContent>
            <w:tc>
              <w:tcPr>
                <w:tcW w:w="1158" w:type="dxa"/>
              </w:tcPr>
              <w:p w14:paraId="14E1202A" w14:textId="37BB2AD2" w:rsidR="00845E60" w:rsidRPr="005C38F1" w:rsidRDefault="00845E60" w:rsidP="00845E60">
                <w:pPr>
                  <w:spacing w:after="0"/>
                  <w:rPr>
                    <w:rFonts w:cs="Arial"/>
                  </w:rPr>
                </w:pPr>
                <w:r w:rsidRPr="005C38F1">
                  <w:rPr>
                    <w:rFonts w:cs="Arial"/>
                  </w:rPr>
                  <w:t>Vår</w:t>
                </w:r>
              </w:p>
            </w:tc>
          </w:sdtContent>
        </w:sdt>
        <w:sdt>
          <w:sdtPr>
            <w:rPr>
              <w:rFonts w:cs="Arial"/>
            </w:rPr>
            <w:id w:val="-196078115"/>
            <w:placeholder>
              <w:docPart w:val="979236077736422681D00FF418E04234"/>
            </w:placeholder>
            <w:dropDownList>
              <w:listItem w:value="Velg et element."/>
              <w:listItem w:displayText="O" w:value="O"/>
              <w:listItem w:displayText="V" w:value="V"/>
            </w:dropDownList>
          </w:sdtPr>
          <w:sdtEndPr/>
          <w:sdtContent>
            <w:tc>
              <w:tcPr>
                <w:tcW w:w="845" w:type="dxa"/>
              </w:tcPr>
              <w:p w14:paraId="1B9BB1FF" w14:textId="366FCA2E" w:rsidR="00845E60" w:rsidRPr="005C38F1" w:rsidRDefault="00845E60" w:rsidP="00845E60">
                <w:pPr>
                  <w:spacing w:after="0"/>
                  <w:rPr>
                    <w:rFonts w:cs="Arial"/>
                  </w:rPr>
                </w:pPr>
                <w:r w:rsidRPr="005C38F1">
                  <w:rPr>
                    <w:rFonts w:cs="Arial"/>
                  </w:rPr>
                  <w:t>O</w:t>
                </w:r>
              </w:p>
            </w:tc>
          </w:sdtContent>
        </w:sdt>
      </w:tr>
      <w:tr w:rsidR="00845E60" w:rsidRPr="005C38F1" w14:paraId="273BB5D2"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9776" w:type="dxa"/>
            <w:gridSpan w:val="7"/>
          </w:tcPr>
          <w:p w14:paraId="399BC0AE" w14:textId="77777777" w:rsidR="00845E60" w:rsidRPr="005C38F1" w:rsidRDefault="00845E60" w:rsidP="00845E60">
            <w:pPr>
              <w:spacing w:after="160"/>
              <w:jc w:val="center"/>
              <w:rPr>
                <w:rFonts w:cs="Arial"/>
                <w:b/>
              </w:rPr>
            </w:pPr>
            <w:r w:rsidRPr="005C38F1">
              <w:rPr>
                <w:rFonts w:cs="Arial"/>
                <w:b/>
              </w:rPr>
              <w:t>3. studieår</w:t>
            </w:r>
          </w:p>
        </w:tc>
      </w:tr>
      <w:tr w:rsidR="00845E60" w:rsidRPr="005C38F1" w14:paraId="6FC79A58"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c>
          <w:tcPr>
            <w:tcW w:w="1512" w:type="dxa"/>
            <w:gridSpan w:val="2"/>
          </w:tcPr>
          <w:p w14:paraId="38BAEE44" w14:textId="77777777" w:rsidR="00845E60" w:rsidRPr="005C38F1" w:rsidRDefault="00845E60" w:rsidP="00845E60">
            <w:pPr>
              <w:spacing w:after="160"/>
              <w:rPr>
                <w:rFonts w:cs="Arial"/>
                <w:sz w:val="21"/>
                <w:szCs w:val="21"/>
              </w:rPr>
            </w:pPr>
            <w:r w:rsidRPr="005C38F1">
              <w:rPr>
                <w:rFonts w:cs="Arial"/>
                <w:sz w:val="21"/>
                <w:szCs w:val="21"/>
              </w:rPr>
              <w:t>Emnekode</w:t>
            </w:r>
          </w:p>
        </w:tc>
        <w:tc>
          <w:tcPr>
            <w:tcW w:w="4725" w:type="dxa"/>
            <w:gridSpan w:val="2"/>
          </w:tcPr>
          <w:p w14:paraId="76536A49" w14:textId="77777777" w:rsidR="00845E60" w:rsidRPr="005C38F1" w:rsidRDefault="00845E60" w:rsidP="00845E60">
            <w:pPr>
              <w:spacing w:after="160"/>
              <w:rPr>
                <w:rFonts w:cs="Arial"/>
                <w:sz w:val="21"/>
                <w:szCs w:val="21"/>
              </w:rPr>
            </w:pPr>
            <w:r w:rsidRPr="005C38F1">
              <w:rPr>
                <w:rFonts w:cs="Arial"/>
                <w:sz w:val="21"/>
                <w:szCs w:val="21"/>
              </w:rPr>
              <w:t>Emnenavn</w:t>
            </w:r>
          </w:p>
        </w:tc>
        <w:tc>
          <w:tcPr>
            <w:tcW w:w="1536" w:type="dxa"/>
          </w:tcPr>
          <w:p w14:paraId="79216C93" w14:textId="77777777" w:rsidR="00845E60" w:rsidRPr="005C38F1" w:rsidRDefault="00845E60" w:rsidP="00845E60">
            <w:pPr>
              <w:spacing w:after="160"/>
              <w:rPr>
                <w:rFonts w:cs="Arial"/>
              </w:rPr>
            </w:pPr>
            <w:r w:rsidRPr="005C38F1">
              <w:rPr>
                <w:rFonts w:cs="Arial"/>
              </w:rPr>
              <w:t>Studiepoeng</w:t>
            </w:r>
          </w:p>
        </w:tc>
        <w:tc>
          <w:tcPr>
            <w:tcW w:w="1158" w:type="dxa"/>
          </w:tcPr>
          <w:p w14:paraId="124F3F90" w14:textId="77777777" w:rsidR="00845E60" w:rsidRPr="005C38F1" w:rsidRDefault="00845E60" w:rsidP="00845E60">
            <w:pPr>
              <w:spacing w:after="160"/>
              <w:rPr>
                <w:rFonts w:cs="Arial"/>
              </w:rPr>
            </w:pPr>
            <w:r w:rsidRPr="005C38F1">
              <w:rPr>
                <w:rFonts w:cs="Arial"/>
              </w:rPr>
              <w:t>Semester</w:t>
            </w:r>
          </w:p>
        </w:tc>
        <w:tc>
          <w:tcPr>
            <w:tcW w:w="845" w:type="dxa"/>
          </w:tcPr>
          <w:p w14:paraId="05462A0B" w14:textId="77777777" w:rsidR="00845E60" w:rsidRPr="005C38F1" w:rsidRDefault="00845E60" w:rsidP="00845E60">
            <w:pPr>
              <w:spacing w:after="160"/>
              <w:rPr>
                <w:rFonts w:cs="Arial"/>
              </w:rPr>
            </w:pPr>
            <w:r w:rsidRPr="005C38F1">
              <w:rPr>
                <w:rFonts w:cs="Arial"/>
              </w:rPr>
              <w:t>O/V*</w:t>
            </w:r>
          </w:p>
        </w:tc>
      </w:tr>
      <w:tr w:rsidR="00845E60" w:rsidRPr="005C38F1" w14:paraId="46EA1C1D"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57792491" w14:textId="77777777" w:rsidR="00845E60" w:rsidRPr="005C38F1" w:rsidRDefault="00845E60" w:rsidP="00845E60">
            <w:pPr>
              <w:spacing w:after="0"/>
              <w:rPr>
                <w:rFonts w:cs="Arial"/>
                <w:sz w:val="21"/>
                <w:szCs w:val="21"/>
              </w:rPr>
            </w:pPr>
          </w:p>
        </w:tc>
        <w:tc>
          <w:tcPr>
            <w:tcW w:w="4725" w:type="dxa"/>
            <w:gridSpan w:val="2"/>
          </w:tcPr>
          <w:p w14:paraId="5D7CBF97" w14:textId="070B4AD7" w:rsidR="00845E60" w:rsidRPr="00476B1A" w:rsidRDefault="00845E60" w:rsidP="00845E60">
            <w:pPr>
              <w:spacing w:after="0"/>
              <w:rPr>
                <w:rFonts w:cs="Arial"/>
                <w:b/>
              </w:rPr>
            </w:pPr>
            <w:r w:rsidRPr="00476B1A">
              <w:rPr>
                <w:rFonts w:cs="Arial"/>
                <w:b/>
              </w:rPr>
              <w:t>Alternativ 1</w:t>
            </w:r>
            <w:r>
              <w:rPr>
                <w:rFonts w:cs="Arial"/>
                <w:b/>
              </w:rPr>
              <w:t>:</w:t>
            </w:r>
            <w:r w:rsidR="004978C6">
              <w:rPr>
                <w:rFonts w:cs="Arial"/>
                <w:b/>
              </w:rPr>
              <w:t xml:space="preserve"> </w:t>
            </w:r>
            <w:r w:rsidR="004978C6">
              <w:rPr>
                <w:rFonts w:cs="Arial"/>
              </w:rPr>
              <w:t>Utveksling</w:t>
            </w:r>
          </w:p>
        </w:tc>
        <w:tc>
          <w:tcPr>
            <w:tcW w:w="1536" w:type="dxa"/>
          </w:tcPr>
          <w:p w14:paraId="15CEF9CC" w14:textId="77777777" w:rsidR="00845E60" w:rsidRPr="005C38F1" w:rsidRDefault="00845E60" w:rsidP="00845E60">
            <w:pPr>
              <w:spacing w:after="0"/>
              <w:rPr>
                <w:rFonts w:cs="Arial"/>
              </w:rPr>
            </w:pPr>
          </w:p>
        </w:tc>
        <w:tc>
          <w:tcPr>
            <w:tcW w:w="1158" w:type="dxa"/>
          </w:tcPr>
          <w:p w14:paraId="4051B6D7" w14:textId="427DB890" w:rsidR="00845E60" w:rsidRDefault="004978C6" w:rsidP="00845E60">
            <w:pPr>
              <w:spacing w:after="0"/>
              <w:rPr>
                <w:rFonts w:cs="Arial"/>
              </w:rPr>
            </w:pPr>
            <w:r>
              <w:rPr>
                <w:rFonts w:cs="Arial"/>
              </w:rPr>
              <w:t>Høst</w:t>
            </w:r>
          </w:p>
        </w:tc>
        <w:tc>
          <w:tcPr>
            <w:tcW w:w="845" w:type="dxa"/>
          </w:tcPr>
          <w:p w14:paraId="19E024A2" w14:textId="6C1E397C" w:rsidR="00845E60" w:rsidRDefault="004978C6" w:rsidP="00845E60">
            <w:pPr>
              <w:spacing w:after="0"/>
              <w:rPr>
                <w:rFonts w:cs="Arial"/>
              </w:rPr>
            </w:pPr>
            <w:r>
              <w:rPr>
                <w:rFonts w:cs="Arial"/>
              </w:rPr>
              <w:t>V</w:t>
            </w:r>
          </w:p>
        </w:tc>
      </w:tr>
      <w:tr w:rsidR="00845E60" w:rsidRPr="005C38F1" w14:paraId="1D5BEFB2"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76D39025" w14:textId="77777777" w:rsidR="00845E60" w:rsidRPr="005C38F1" w:rsidRDefault="00845E60" w:rsidP="00845E60">
            <w:pPr>
              <w:spacing w:after="0"/>
              <w:rPr>
                <w:rFonts w:cs="Arial"/>
                <w:sz w:val="21"/>
                <w:szCs w:val="21"/>
              </w:rPr>
            </w:pPr>
          </w:p>
        </w:tc>
        <w:tc>
          <w:tcPr>
            <w:tcW w:w="4725" w:type="dxa"/>
            <w:gridSpan w:val="2"/>
          </w:tcPr>
          <w:p w14:paraId="2D4DDD8E" w14:textId="77777777" w:rsidR="00845E60" w:rsidRPr="00476B1A" w:rsidRDefault="00845E60" w:rsidP="00845E60">
            <w:pPr>
              <w:spacing w:after="0"/>
              <w:rPr>
                <w:rFonts w:cs="Arial"/>
                <w:b/>
              </w:rPr>
            </w:pPr>
            <w:r w:rsidRPr="00476B1A">
              <w:rPr>
                <w:rFonts w:cs="Arial"/>
                <w:b/>
              </w:rPr>
              <w:t>Alternativ 2</w:t>
            </w:r>
            <w:r>
              <w:rPr>
                <w:rFonts w:cs="Arial"/>
                <w:b/>
              </w:rPr>
              <w:t>:</w:t>
            </w:r>
          </w:p>
        </w:tc>
        <w:tc>
          <w:tcPr>
            <w:tcW w:w="1536" w:type="dxa"/>
          </w:tcPr>
          <w:p w14:paraId="1F39676E" w14:textId="77777777" w:rsidR="00845E60" w:rsidRPr="005C38F1" w:rsidRDefault="00845E60" w:rsidP="00845E60">
            <w:pPr>
              <w:spacing w:after="0"/>
              <w:rPr>
                <w:rFonts w:cs="Arial"/>
              </w:rPr>
            </w:pPr>
          </w:p>
        </w:tc>
        <w:tc>
          <w:tcPr>
            <w:tcW w:w="1158" w:type="dxa"/>
          </w:tcPr>
          <w:p w14:paraId="7841AE70" w14:textId="77777777" w:rsidR="00845E60" w:rsidRDefault="00845E60" w:rsidP="00845E60">
            <w:pPr>
              <w:spacing w:after="0"/>
              <w:rPr>
                <w:rFonts w:cs="Arial"/>
              </w:rPr>
            </w:pPr>
          </w:p>
        </w:tc>
        <w:tc>
          <w:tcPr>
            <w:tcW w:w="845" w:type="dxa"/>
          </w:tcPr>
          <w:p w14:paraId="0ACE09D5" w14:textId="77777777" w:rsidR="00845E60" w:rsidRDefault="00845E60" w:rsidP="00845E60">
            <w:pPr>
              <w:spacing w:after="0"/>
              <w:rPr>
                <w:rFonts w:cs="Arial"/>
              </w:rPr>
            </w:pPr>
          </w:p>
        </w:tc>
      </w:tr>
      <w:tr w:rsidR="00845E60" w:rsidRPr="005C38F1" w14:paraId="11D0213E"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6B0745CB" w14:textId="77777777" w:rsidR="00845E60" w:rsidRPr="005C38F1" w:rsidRDefault="00845E60" w:rsidP="00845E60">
            <w:pPr>
              <w:spacing w:after="0"/>
              <w:rPr>
                <w:rFonts w:cs="Arial"/>
                <w:sz w:val="21"/>
                <w:szCs w:val="21"/>
              </w:rPr>
            </w:pPr>
            <w:r>
              <w:rPr>
                <w:rFonts w:cs="Arial"/>
                <w:sz w:val="21"/>
                <w:szCs w:val="21"/>
              </w:rPr>
              <w:t>BATEOL3010</w:t>
            </w:r>
          </w:p>
        </w:tc>
        <w:tc>
          <w:tcPr>
            <w:tcW w:w="4725" w:type="dxa"/>
            <w:gridSpan w:val="2"/>
          </w:tcPr>
          <w:p w14:paraId="110D7D8D" w14:textId="77777777" w:rsidR="00845E60" w:rsidRPr="005C38F1" w:rsidRDefault="00845E60" w:rsidP="00845E60">
            <w:pPr>
              <w:spacing w:after="0"/>
              <w:rPr>
                <w:rFonts w:cs="Arial"/>
              </w:rPr>
            </w:pPr>
            <w:r>
              <w:rPr>
                <w:rFonts w:cs="Arial"/>
              </w:rPr>
              <w:t xml:space="preserve">Bibelhebraisk 1 </w:t>
            </w:r>
            <w:r w:rsidRPr="005C38F1">
              <w:rPr>
                <w:rFonts w:cs="Arial"/>
              </w:rPr>
              <w:t>(GT)</w:t>
            </w:r>
          </w:p>
        </w:tc>
        <w:tc>
          <w:tcPr>
            <w:tcW w:w="1536" w:type="dxa"/>
          </w:tcPr>
          <w:p w14:paraId="4D9646FD" w14:textId="77777777" w:rsidR="00845E60" w:rsidRPr="005C38F1" w:rsidRDefault="00845E60" w:rsidP="00845E60">
            <w:pPr>
              <w:spacing w:after="0"/>
              <w:rPr>
                <w:rFonts w:cs="Arial"/>
              </w:rPr>
            </w:pPr>
            <w:r w:rsidRPr="005C38F1">
              <w:rPr>
                <w:rFonts w:cs="Arial"/>
              </w:rPr>
              <w:t>10</w:t>
            </w:r>
          </w:p>
        </w:tc>
        <w:tc>
          <w:tcPr>
            <w:tcW w:w="1158" w:type="dxa"/>
          </w:tcPr>
          <w:p w14:paraId="192E3DAA" w14:textId="77777777" w:rsidR="00845E60" w:rsidRPr="005C38F1" w:rsidRDefault="00845E60" w:rsidP="00845E60">
            <w:pPr>
              <w:spacing w:after="0"/>
              <w:rPr>
                <w:rFonts w:cs="Arial"/>
              </w:rPr>
            </w:pPr>
            <w:r>
              <w:rPr>
                <w:rFonts w:cs="Arial"/>
              </w:rPr>
              <w:t>Høst</w:t>
            </w:r>
          </w:p>
        </w:tc>
        <w:sdt>
          <w:sdtPr>
            <w:rPr>
              <w:rFonts w:cs="Arial"/>
            </w:rPr>
            <w:id w:val="890074706"/>
            <w:placeholder>
              <w:docPart w:val="203CEC35DFA54103B5065D5E40CF0C58"/>
            </w:placeholder>
            <w:dropDownList>
              <w:listItem w:value="Velg et element."/>
              <w:listItem w:displayText="O" w:value="O"/>
              <w:listItem w:displayText="V" w:value="V"/>
            </w:dropDownList>
          </w:sdtPr>
          <w:sdtEndPr/>
          <w:sdtContent>
            <w:tc>
              <w:tcPr>
                <w:tcW w:w="845" w:type="dxa"/>
              </w:tcPr>
              <w:p w14:paraId="1E006FDD" w14:textId="59D44391" w:rsidR="00845E60" w:rsidRPr="005C38F1" w:rsidRDefault="00845E60" w:rsidP="00845E60">
                <w:pPr>
                  <w:spacing w:after="0"/>
                  <w:rPr>
                    <w:rFonts w:cs="Arial"/>
                  </w:rPr>
                </w:pPr>
                <w:r w:rsidRPr="005C38F1">
                  <w:rPr>
                    <w:rFonts w:cs="Arial"/>
                  </w:rPr>
                  <w:t>O</w:t>
                </w:r>
              </w:p>
            </w:tc>
          </w:sdtContent>
        </w:sdt>
      </w:tr>
      <w:tr w:rsidR="00845E60" w:rsidRPr="005C38F1" w14:paraId="6063D279"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78980496" w14:textId="77777777" w:rsidR="00845E60" w:rsidRPr="005C38F1" w:rsidRDefault="00845E60" w:rsidP="00845E60">
            <w:pPr>
              <w:spacing w:after="0"/>
              <w:rPr>
                <w:rFonts w:cs="Arial"/>
                <w:sz w:val="21"/>
                <w:szCs w:val="21"/>
              </w:rPr>
            </w:pPr>
            <w:r>
              <w:rPr>
                <w:rFonts w:cs="Arial"/>
                <w:sz w:val="21"/>
                <w:szCs w:val="21"/>
              </w:rPr>
              <w:t>BATEOL3000</w:t>
            </w:r>
          </w:p>
        </w:tc>
        <w:tc>
          <w:tcPr>
            <w:tcW w:w="4725" w:type="dxa"/>
            <w:gridSpan w:val="2"/>
          </w:tcPr>
          <w:p w14:paraId="7AF4F01D" w14:textId="77777777" w:rsidR="00845E60" w:rsidRDefault="00845E60" w:rsidP="00845E60">
            <w:pPr>
              <w:spacing w:after="0"/>
              <w:rPr>
                <w:rFonts w:cs="Arial"/>
              </w:rPr>
            </w:pPr>
            <w:r>
              <w:rPr>
                <w:rFonts w:cs="Arial"/>
              </w:rPr>
              <w:t>Bacheloroppgave</w:t>
            </w:r>
          </w:p>
        </w:tc>
        <w:tc>
          <w:tcPr>
            <w:tcW w:w="1536" w:type="dxa"/>
          </w:tcPr>
          <w:p w14:paraId="21AC9208" w14:textId="77777777" w:rsidR="00845E60" w:rsidRDefault="00845E60" w:rsidP="00845E60">
            <w:pPr>
              <w:spacing w:after="0"/>
              <w:rPr>
                <w:rFonts w:cs="Arial"/>
              </w:rPr>
            </w:pPr>
            <w:r>
              <w:rPr>
                <w:rFonts w:cs="Arial"/>
              </w:rPr>
              <w:t>15</w:t>
            </w:r>
          </w:p>
        </w:tc>
        <w:tc>
          <w:tcPr>
            <w:tcW w:w="1158" w:type="dxa"/>
          </w:tcPr>
          <w:p w14:paraId="746AFC5E" w14:textId="77777777" w:rsidR="00845E60" w:rsidRDefault="00845E60" w:rsidP="00845E60">
            <w:pPr>
              <w:spacing w:after="0"/>
              <w:rPr>
                <w:rFonts w:cs="Arial"/>
              </w:rPr>
            </w:pPr>
            <w:r>
              <w:rPr>
                <w:rFonts w:cs="Arial"/>
              </w:rPr>
              <w:t>Høst</w:t>
            </w:r>
          </w:p>
        </w:tc>
        <w:sdt>
          <w:sdtPr>
            <w:rPr>
              <w:rFonts w:cs="Arial"/>
            </w:rPr>
            <w:id w:val="-1927329345"/>
            <w:placeholder>
              <w:docPart w:val="B655AD98A33443628B9BB2A4EBEB15E0"/>
            </w:placeholder>
            <w:dropDownList>
              <w:listItem w:value="Velg et element."/>
              <w:listItem w:displayText="O" w:value="O"/>
              <w:listItem w:displayText="V" w:value="V"/>
            </w:dropDownList>
          </w:sdtPr>
          <w:sdtEndPr/>
          <w:sdtContent>
            <w:tc>
              <w:tcPr>
                <w:tcW w:w="845" w:type="dxa"/>
              </w:tcPr>
              <w:p w14:paraId="47609C95" w14:textId="57D34805" w:rsidR="00845E60" w:rsidRDefault="00845E60" w:rsidP="00845E60">
                <w:pPr>
                  <w:spacing w:after="0"/>
                  <w:rPr>
                    <w:rFonts w:cs="Arial"/>
                  </w:rPr>
                </w:pPr>
                <w:r w:rsidRPr="005C38F1">
                  <w:rPr>
                    <w:rFonts w:cs="Arial"/>
                  </w:rPr>
                  <w:t>O</w:t>
                </w:r>
              </w:p>
            </w:tc>
          </w:sdtContent>
        </w:sdt>
      </w:tr>
      <w:tr w:rsidR="00845E60" w:rsidRPr="005C38F1" w14:paraId="03B6123A"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708E5DB2" w14:textId="5C5C93AA" w:rsidR="00845E60" w:rsidRDefault="00845E60" w:rsidP="00845E60">
            <w:pPr>
              <w:spacing w:after="0"/>
              <w:rPr>
                <w:rFonts w:cs="Arial"/>
                <w:sz w:val="21"/>
                <w:szCs w:val="21"/>
              </w:rPr>
            </w:pPr>
          </w:p>
        </w:tc>
        <w:tc>
          <w:tcPr>
            <w:tcW w:w="4725" w:type="dxa"/>
            <w:gridSpan w:val="2"/>
          </w:tcPr>
          <w:p w14:paraId="20AD6B87" w14:textId="5E42C32A" w:rsidR="00845E60" w:rsidRDefault="00845E60" w:rsidP="00845E60">
            <w:pPr>
              <w:spacing w:after="0"/>
              <w:rPr>
                <w:rFonts w:cs="Arial"/>
              </w:rPr>
            </w:pPr>
            <w:r>
              <w:rPr>
                <w:rFonts w:cs="Arial"/>
              </w:rPr>
              <w:t>Valgemne</w:t>
            </w:r>
            <w:r w:rsidR="00032B51">
              <w:rPr>
                <w:rFonts w:cs="Arial"/>
              </w:rPr>
              <w:t xml:space="preserve"> </w:t>
            </w:r>
          </w:p>
        </w:tc>
        <w:tc>
          <w:tcPr>
            <w:tcW w:w="1536" w:type="dxa"/>
          </w:tcPr>
          <w:p w14:paraId="3802E93E" w14:textId="1259FFF8" w:rsidR="00845E60" w:rsidRDefault="00845E60" w:rsidP="00845E60">
            <w:pPr>
              <w:spacing w:after="0"/>
              <w:rPr>
                <w:rFonts w:cs="Arial"/>
              </w:rPr>
            </w:pPr>
          </w:p>
        </w:tc>
        <w:tc>
          <w:tcPr>
            <w:tcW w:w="1158" w:type="dxa"/>
          </w:tcPr>
          <w:p w14:paraId="62BAC923" w14:textId="6101850C" w:rsidR="00845E60" w:rsidRDefault="00845E60" w:rsidP="00845E60">
            <w:pPr>
              <w:spacing w:after="0"/>
              <w:rPr>
                <w:rFonts w:cs="Arial"/>
              </w:rPr>
            </w:pPr>
          </w:p>
        </w:tc>
        <w:tc>
          <w:tcPr>
            <w:tcW w:w="845" w:type="dxa"/>
          </w:tcPr>
          <w:p w14:paraId="32C326D9" w14:textId="5E904DB2" w:rsidR="00845E60" w:rsidRDefault="00845E60" w:rsidP="00845E60">
            <w:pPr>
              <w:spacing w:after="0"/>
              <w:rPr>
                <w:rFonts w:cs="Arial"/>
              </w:rPr>
            </w:pPr>
          </w:p>
        </w:tc>
      </w:tr>
      <w:tr w:rsidR="00032B51" w:rsidRPr="005C38F1" w14:paraId="749EB814"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15290FF4" w14:textId="62AA9243" w:rsidR="00032B51" w:rsidRDefault="00032B51" w:rsidP="00845E60">
            <w:pPr>
              <w:spacing w:after="0"/>
              <w:rPr>
                <w:rFonts w:cs="Arial"/>
                <w:sz w:val="21"/>
                <w:szCs w:val="21"/>
              </w:rPr>
            </w:pPr>
            <w:r>
              <w:rPr>
                <w:rFonts w:cs="Arial"/>
                <w:sz w:val="21"/>
                <w:szCs w:val="21"/>
              </w:rPr>
              <w:t>BATEOL1070</w:t>
            </w:r>
          </w:p>
        </w:tc>
        <w:tc>
          <w:tcPr>
            <w:tcW w:w="4725" w:type="dxa"/>
            <w:gridSpan w:val="2"/>
          </w:tcPr>
          <w:p w14:paraId="6355B9F6" w14:textId="59590768" w:rsidR="00032B51" w:rsidRPr="007F6D6A" w:rsidRDefault="00032B51" w:rsidP="007F6D6A">
            <w:pPr>
              <w:spacing w:after="0"/>
              <w:rPr>
                <w:rFonts w:cs="Arial"/>
              </w:rPr>
            </w:pPr>
            <w:r w:rsidRPr="007F6D6A">
              <w:rPr>
                <w:rFonts w:cs="Arial"/>
              </w:rPr>
              <w:t>Ressursbasert ledelse</w:t>
            </w:r>
          </w:p>
        </w:tc>
        <w:tc>
          <w:tcPr>
            <w:tcW w:w="1536" w:type="dxa"/>
          </w:tcPr>
          <w:p w14:paraId="6ACC06A7" w14:textId="048EEC6A" w:rsidR="00032B51" w:rsidRDefault="00032B51" w:rsidP="00845E60">
            <w:pPr>
              <w:spacing w:after="0"/>
              <w:rPr>
                <w:rFonts w:cs="Arial"/>
              </w:rPr>
            </w:pPr>
            <w:r>
              <w:rPr>
                <w:rFonts w:cs="Arial"/>
              </w:rPr>
              <w:t>5</w:t>
            </w:r>
          </w:p>
        </w:tc>
        <w:tc>
          <w:tcPr>
            <w:tcW w:w="1158" w:type="dxa"/>
          </w:tcPr>
          <w:p w14:paraId="30283146" w14:textId="6AA0CE9D" w:rsidR="00032B51" w:rsidRDefault="00032B51" w:rsidP="00845E60">
            <w:pPr>
              <w:spacing w:after="0"/>
              <w:rPr>
                <w:rFonts w:cs="Arial"/>
              </w:rPr>
            </w:pPr>
            <w:r>
              <w:rPr>
                <w:rFonts w:cs="Arial"/>
              </w:rPr>
              <w:t>Høst</w:t>
            </w:r>
          </w:p>
        </w:tc>
        <w:tc>
          <w:tcPr>
            <w:tcW w:w="845" w:type="dxa"/>
          </w:tcPr>
          <w:p w14:paraId="10F726F8" w14:textId="3623555F" w:rsidR="00032B51" w:rsidRDefault="00032B51" w:rsidP="00845E60">
            <w:pPr>
              <w:spacing w:after="0"/>
              <w:rPr>
                <w:rFonts w:cs="Arial"/>
              </w:rPr>
            </w:pPr>
            <w:r>
              <w:rPr>
                <w:rFonts w:cs="Arial"/>
              </w:rPr>
              <w:t>V</w:t>
            </w:r>
          </w:p>
        </w:tc>
      </w:tr>
      <w:tr w:rsidR="00845E60" w:rsidRPr="005C38F1" w14:paraId="1AA82E86"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7AE5E1CE" w14:textId="77777777" w:rsidR="00845E60" w:rsidRPr="005C38F1" w:rsidRDefault="00845E60" w:rsidP="00845E60">
            <w:pPr>
              <w:spacing w:after="0"/>
              <w:rPr>
                <w:rFonts w:cs="Arial"/>
                <w:sz w:val="21"/>
                <w:szCs w:val="21"/>
              </w:rPr>
            </w:pPr>
            <w:r>
              <w:rPr>
                <w:rFonts w:cs="Arial"/>
                <w:sz w:val="21"/>
                <w:szCs w:val="21"/>
              </w:rPr>
              <w:t>BATEOL3020</w:t>
            </w:r>
          </w:p>
        </w:tc>
        <w:tc>
          <w:tcPr>
            <w:tcW w:w="4725" w:type="dxa"/>
            <w:gridSpan w:val="2"/>
          </w:tcPr>
          <w:p w14:paraId="60149884" w14:textId="77777777" w:rsidR="00845E60" w:rsidRPr="005C38F1" w:rsidRDefault="00845E60" w:rsidP="00845E60">
            <w:pPr>
              <w:spacing w:after="0"/>
              <w:rPr>
                <w:rFonts w:cs="Arial"/>
              </w:rPr>
            </w:pPr>
            <w:r w:rsidRPr="005C38F1">
              <w:rPr>
                <w:rFonts w:cs="Arial"/>
              </w:rPr>
              <w:t>Bibelhebraisk 2</w:t>
            </w:r>
            <w:r>
              <w:rPr>
                <w:rFonts w:cs="Arial"/>
              </w:rPr>
              <w:t xml:space="preserve"> (GT)</w:t>
            </w:r>
          </w:p>
        </w:tc>
        <w:tc>
          <w:tcPr>
            <w:tcW w:w="1536" w:type="dxa"/>
          </w:tcPr>
          <w:p w14:paraId="112BE363" w14:textId="77777777" w:rsidR="00845E60" w:rsidRPr="005C38F1" w:rsidRDefault="00845E60" w:rsidP="00845E60">
            <w:pPr>
              <w:spacing w:after="0"/>
              <w:rPr>
                <w:rFonts w:cs="Arial"/>
              </w:rPr>
            </w:pPr>
            <w:r w:rsidRPr="005C38F1">
              <w:rPr>
                <w:rFonts w:cs="Arial"/>
              </w:rPr>
              <w:t>10</w:t>
            </w:r>
          </w:p>
        </w:tc>
        <w:tc>
          <w:tcPr>
            <w:tcW w:w="1158" w:type="dxa"/>
          </w:tcPr>
          <w:p w14:paraId="5BBF01DD" w14:textId="77777777" w:rsidR="00845E60" w:rsidRPr="005C38F1" w:rsidRDefault="00845E60" w:rsidP="00845E60">
            <w:pPr>
              <w:spacing w:after="0"/>
              <w:rPr>
                <w:rFonts w:cs="Arial"/>
              </w:rPr>
            </w:pPr>
            <w:r>
              <w:rPr>
                <w:rFonts w:cs="Arial"/>
              </w:rPr>
              <w:t>Vår</w:t>
            </w:r>
          </w:p>
        </w:tc>
        <w:sdt>
          <w:sdtPr>
            <w:rPr>
              <w:rFonts w:cs="Arial"/>
            </w:rPr>
            <w:id w:val="2042392345"/>
            <w:placeholder>
              <w:docPart w:val="35E7D4D7044D4F47BA2A06B1E0291E9B"/>
            </w:placeholder>
            <w:dropDownList>
              <w:listItem w:value="Velg et element."/>
              <w:listItem w:displayText="O" w:value="O"/>
              <w:listItem w:displayText="V" w:value="V"/>
            </w:dropDownList>
          </w:sdtPr>
          <w:sdtEndPr/>
          <w:sdtContent>
            <w:tc>
              <w:tcPr>
                <w:tcW w:w="845" w:type="dxa"/>
              </w:tcPr>
              <w:p w14:paraId="49B75E44" w14:textId="27050954" w:rsidR="00845E60" w:rsidRPr="005C38F1" w:rsidRDefault="00845E60" w:rsidP="00845E60">
                <w:pPr>
                  <w:spacing w:after="0"/>
                  <w:rPr>
                    <w:rFonts w:cs="Arial"/>
                  </w:rPr>
                </w:pPr>
                <w:r w:rsidRPr="005C38F1">
                  <w:rPr>
                    <w:rFonts w:cs="Arial"/>
                  </w:rPr>
                  <w:t>O</w:t>
                </w:r>
              </w:p>
            </w:tc>
          </w:sdtContent>
        </w:sdt>
      </w:tr>
      <w:tr w:rsidR="00845E60" w:rsidRPr="005C38F1" w14:paraId="6EB771A6"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410D79A9" w14:textId="77777777" w:rsidR="00845E60" w:rsidRPr="005C38F1" w:rsidRDefault="00845E60" w:rsidP="00845E60">
            <w:pPr>
              <w:spacing w:after="0"/>
              <w:rPr>
                <w:rFonts w:cs="Arial"/>
                <w:sz w:val="21"/>
                <w:szCs w:val="21"/>
              </w:rPr>
            </w:pPr>
            <w:r>
              <w:rPr>
                <w:rFonts w:cs="Arial"/>
                <w:sz w:val="21"/>
                <w:szCs w:val="21"/>
              </w:rPr>
              <w:t>BATEOL3030</w:t>
            </w:r>
          </w:p>
        </w:tc>
        <w:tc>
          <w:tcPr>
            <w:tcW w:w="4725" w:type="dxa"/>
            <w:gridSpan w:val="2"/>
          </w:tcPr>
          <w:p w14:paraId="3D011DF7" w14:textId="77777777" w:rsidR="00845E60" w:rsidRPr="005C38F1" w:rsidRDefault="00845E60" w:rsidP="00845E60">
            <w:pPr>
              <w:spacing w:after="0"/>
              <w:rPr>
                <w:rFonts w:cs="Arial"/>
              </w:rPr>
            </w:pPr>
            <w:r>
              <w:rPr>
                <w:rFonts w:cs="Arial"/>
              </w:rPr>
              <w:t>Det gamle testamente (GT)</w:t>
            </w:r>
          </w:p>
        </w:tc>
        <w:tc>
          <w:tcPr>
            <w:tcW w:w="1536" w:type="dxa"/>
          </w:tcPr>
          <w:p w14:paraId="6EE750D6" w14:textId="77777777" w:rsidR="00845E60" w:rsidRPr="005C38F1" w:rsidRDefault="00845E60" w:rsidP="00845E60">
            <w:pPr>
              <w:spacing w:after="0"/>
              <w:rPr>
                <w:rFonts w:cs="Arial"/>
              </w:rPr>
            </w:pPr>
            <w:r w:rsidRPr="005C38F1">
              <w:rPr>
                <w:rFonts w:cs="Arial"/>
              </w:rPr>
              <w:t>15</w:t>
            </w:r>
          </w:p>
        </w:tc>
        <w:tc>
          <w:tcPr>
            <w:tcW w:w="1158" w:type="dxa"/>
          </w:tcPr>
          <w:p w14:paraId="3B152637" w14:textId="77777777" w:rsidR="00845E60" w:rsidRPr="005C38F1" w:rsidRDefault="00845E60" w:rsidP="00845E60">
            <w:pPr>
              <w:spacing w:after="0"/>
              <w:rPr>
                <w:rFonts w:cs="Arial"/>
              </w:rPr>
            </w:pPr>
            <w:r>
              <w:rPr>
                <w:rFonts w:cs="Arial"/>
              </w:rPr>
              <w:t>Vår</w:t>
            </w:r>
          </w:p>
        </w:tc>
        <w:sdt>
          <w:sdtPr>
            <w:rPr>
              <w:rFonts w:cs="Arial"/>
            </w:rPr>
            <w:id w:val="2126731191"/>
            <w:placeholder>
              <w:docPart w:val="81D7A2973D2844CDAD81EB86EEC92E0C"/>
            </w:placeholder>
            <w:dropDownList>
              <w:listItem w:value="Velg et element."/>
              <w:listItem w:displayText="O" w:value="O"/>
              <w:listItem w:displayText="V" w:value="V"/>
            </w:dropDownList>
          </w:sdtPr>
          <w:sdtEndPr/>
          <w:sdtContent>
            <w:tc>
              <w:tcPr>
                <w:tcW w:w="845" w:type="dxa"/>
              </w:tcPr>
              <w:p w14:paraId="3567EB37" w14:textId="5DC4ED8B" w:rsidR="00845E60" w:rsidRPr="005C38F1" w:rsidRDefault="00845E60" w:rsidP="00845E60">
                <w:pPr>
                  <w:spacing w:after="0"/>
                  <w:rPr>
                    <w:rFonts w:cs="Arial"/>
                  </w:rPr>
                </w:pPr>
                <w:r w:rsidRPr="005C38F1">
                  <w:rPr>
                    <w:rFonts w:cs="Arial"/>
                  </w:rPr>
                  <w:t>O</w:t>
                </w:r>
              </w:p>
            </w:tc>
          </w:sdtContent>
        </w:sdt>
      </w:tr>
      <w:tr w:rsidR="004978C6" w:rsidRPr="005C38F1" w14:paraId="2DD6FFFF"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1EC76A7D" w14:textId="77777777" w:rsidR="004978C6" w:rsidRDefault="004978C6" w:rsidP="00845E60">
            <w:pPr>
              <w:spacing w:after="0"/>
              <w:rPr>
                <w:rFonts w:cs="Arial"/>
                <w:sz w:val="21"/>
                <w:szCs w:val="21"/>
              </w:rPr>
            </w:pPr>
          </w:p>
        </w:tc>
        <w:tc>
          <w:tcPr>
            <w:tcW w:w="4725" w:type="dxa"/>
            <w:gridSpan w:val="2"/>
          </w:tcPr>
          <w:p w14:paraId="634CF455" w14:textId="3D6FE841" w:rsidR="004978C6" w:rsidRDefault="004978C6" w:rsidP="00845E60">
            <w:pPr>
              <w:spacing w:after="0"/>
              <w:rPr>
                <w:rFonts w:cs="Arial"/>
              </w:rPr>
            </w:pPr>
            <w:r>
              <w:rPr>
                <w:rFonts w:cs="Arial"/>
              </w:rPr>
              <w:t>Valgemne</w:t>
            </w:r>
          </w:p>
        </w:tc>
        <w:tc>
          <w:tcPr>
            <w:tcW w:w="1536" w:type="dxa"/>
          </w:tcPr>
          <w:p w14:paraId="1A464031" w14:textId="77777777" w:rsidR="004978C6" w:rsidRPr="005C38F1" w:rsidRDefault="004978C6" w:rsidP="00845E60">
            <w:pPr>
              <w:spacing w:after="0"/>
              <w:rPr>
                <w:rFonts w:cs="Arial"/>
              </w:rPr>
            </w:pPr>
          </w:p>
        </w:tc>
        <w:tc>
          <w:tcPr>
            <w:tcW w:w="1158" w:type="dxa"/>
          </w:tcPr>
          <w:p w14:paraId="14194D14" w14:textId="77777777" w:rsidR="004978C6" w:rsidRDefault="004978C6" w:rsidP="00845E60">
            <w:pPr>
              <w:spacing w:after="0"/>
              <w:rPr>
                <w:rFonts w:cs="Arial"/>
              </w:rPr>
            </w:pPr>
          </w:p>
        </w:tc>
        <w:tc>
          <w:tcPr>
            <w:tcW w:w="845" w:type="dxa"/>
          </w:tcPr>
          <w:p w14:paraId="29AEB15D" w14:textId="77777777" w:rsidR="004978C6" w:rsidRDefault="004978C6" w:rsidP="00845E60">
            <w:pPr>
              <w:spacing w:after="0"/>
              <w:rPr>
                <w:rFonts w:cs="Arial"/>
              </w:rPr>
            </w:pPr>
          </w:p>
        </w:tc>
      </w:tr>
      <w:tr w:rsidR="00032B51" w:rsidRPr="005C38F1" w14:paraId="4F9EA6D6" w14:textId="77777777" w:rsidTr="00E8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Ex>
        <w:trPr>
          <w:trHeight w:val="259"/>
        </w:trPr>
        <w:tc>
          <w:tcPr>
            <w:tcW w:w="1512" w:type="dxa"/>
            <w:gridSpan w:val="2"/>
          </w:tcPr>
          <w:p w14:paraId="51FB09B0" w14:textId="092DE8F9" w:rsidR="00032B51" w:rsidRDefault="00032B51" w:rsidP="00845E60">
            <w:pPr>
              <w:spacing w:after="0"/>
              <w:rPr>
                <w:rFonts w:cs="Arial"/>
                <w:sz w:val="21"/>
                <w:szCs w:val="21"/>
              </w:rPr>
            </w:pPr>
            <w:r>
              <w:rPr>
                <w:rFonts w:cs="Arial"/>
                <w:sz w:val="21"/>
                <w:szCs w:val="21"/>
              </w:rPr>
              <w:t>BTEOL1080</w:t>
            </w:r>
          </w:p>
        </w:tc>
        <w:tc>
          <w:tcPr>
            <w:tcW w:w="4725" w:type="dxa"/>
            <w:gridSpan w:val="2"/>
          </w:tcPr>
          <w:p w14:paraId="26AF7663" w14:textId="16CE21EB" w:rsidR="00032B51" w:rsidRPr="007F6D6A" w:rsidRDefault="00032B51" w:rsidP="007F6D6A">
            <w:pPr>
              <w:spacing w:after="0"/>
              <w:rPr>
                <w:rFonts w:cs="Arial"/>
              </w:rPr>
            </w:pPr>
            <w:r w:rsidRPr="007F6D6A">
              <w:rPr>
                <w:rFonts w:cs="Arial"/>
              </w:rPr>
              <w:t>Økoteologi</w:t>
            </w:r>
          </w:p>
        </w:tc>
        <w:tc>
          <w:tcPr>
            <w:tcW w:w="1536" w:type="dxa"/>
          </w:tcPr>
          <w:p w14:paraId="345D7873" w14:textId="4A7FCBA2" w:rsidR="00032B51" w:rsidRDefault="00032B51" w:rsidP="00845E60">
            <w:pPr>
              <w:spacing w:after="0"/>
              <w:rPr>
                <w:rFonts w:cs="Arial"/>
              </w:rPr>
            </w:pPr>
            <w:r>
              <w:rPr>
                <w:rFonts w:cs="Arial"/>
              </w:rPr>
              <w:t>5</w:t>
            </w:r>
          </w:p>
        </w:tc>
        <w:tc>
          <w:tcPr>
            <w:tcW w:w="1158" w:type="dxa"/>
          </w:tcPr>
          <w:p w14:paraId="00E2AE5F" w14:textId="74186D7F" w:rsidR="00032B51" w:rsidRDefault="00032B51" w:rsidP="00845E60">
            <w:pPr>
              <w:spacing w:after="0"/>
              <w:rPr>
                <w:rFonts w:cs="Arial"/>
              </w:rPr>
            </w:pPr>
            <w:r>
              <w:rPr>
                <w:rFonts w:cs="Arial"/>
              </w:rPr>
              <w:t>Vår</w:t>
            </w:r>
          </w:p>
        </w:tc>
        <w:tc>
          <w:tcPr>
            <w:tcW w:w="845" w:type="dxa"/>
          </w:tcPr>
          <w:p w14:paraId="134816C8" w14:textId="682D9426" w:rsidR="00032B51" w:rsidRDefault="00032B51" w:rsidP="00845E60">
            <w:pPr>
              <w:spacing w:after="0"/>
              <w:rPr>
                <w:rFonts w:cs="Arial"/>
              </w:rPr>
            </w:pPr>
            <w:r>
              <w:rPr>
                <w:rFonts w:cs="Arial"/>
              </w:rPr>
              <w:t>V</w:t>
            </w:r>
          </w:p>
        </w:tc>
      </w:tr>
    </w:tbl>
    <w:p w14:paraId="6562DC0E" w14:textId="77777777" w:rsidR="00D77506" w:rsidRDefault="00D77506" w:rsidP="00053BAE">
      <w:pPr>
        <w:spacing w:after="160"/>
        <w:rPr>
          <w:rFonts w:cs="Arial"/>
        </w:rPr>
      </w:pPr>
    </w:p>
    <w:tbl>
      <w:tblPr>
        <w:tblStyle w:val="Tabellrutenett"/>
        <w:tblW w:w="9062" w:type="dxa"/>
        <w:tblInd w:w="-5" w:type="dxa"/>
        <w:tblCellMar>
          <w:top w:w="108" w:type="dxa"/>
        </w:tblCellMar>
        <w:tblLook w:val="04A0" w:firstRow="1" w:lastRow="0" w:firstColumn="1" w:lastColumn="0" w:noHBand="0" w:noVBand="1"/>
      </w:tblPr>
      <w:tblGrid>
        <w:gridCol w:w="1512"/>
        <w:gridCol w:w="3809"/>
        <w:gridCol w:w="1452"/>
        <w:gridCol w:w="1253"/>
        <w:gridCol w:w="1036"/>
      </w:tblGrid>
      <w:tr w:rsidR="00053BAE" w:rsidRPr="005C38F1" w14:paraId="4E35F97B" w14:textId="77777777" w:rsidTr="00053BAE">
        <w:trPr>
          <w:trHeight w:val="318"/>
        </w:trPr>
        <w:tc>
          <w:tcPr>
            <w:tcW w:w="9062" w:type="dxa"/>
            <w:gridSpan w:val="5"/>
          </w:tcPr>
          <w:p w14:paraId="5F475287" w14:textId="77777777" w:rsidR="00053BAE" w:rsidRPr="005C38F1" w:rsidRDefault="00053BAE" w:rsidP="00053BAE">
            <w:pPr>
              <w:spacing w:after="160"/>
              <w:jc w:val="center"/>
              <w:rPr>
                <w:rFonts w:cs="Arial"/>
                <w:b/>
                <w:szCs w:val="21"/>
              </w:rPr>
            </w:pPr>
            <w:r>
              <w:rPr>
                <w:rFonts w:cs="Arial"/>
                <w:b/>
                <w:szCs w:val="21"/>
              </w:rPr>
              <w:t>Bachelorutdanning i teologi, studieretning menighetsutvikling</w:t>
            </w:r>
          </w:p>
        </w:tc>
      </w:tr>
      <w:tr w:rsidR="00053BAE" w:rsidRPr="005C38F1" w14:paraId="23F03D82" w14:textId="77777777" w:rsidTr="00053BAE">
        <w:trPr>
          <w:trHeight w:val="318"/>
        </w:trPr>
        <w:tc>
          <w:tcPr>
            <w:tcW w:w="9062" w:type="dxa"/>
            <w:gridSpan w:val="5"/>
          </w:tcPr>
          <w:p w14:paraId="07B0C7DE" w14:textId="77777777" w:rsidR="00053BAE" w:rsidRPr="005C38F1" w:rsidRDefault="00053BAE" w:rsidP="00053BAE">
            <w:pPr>
              <w:spacing w:after="160"/>
              <w:jc w:val="center"/>
              <w:rPr>
                <w:rFonts w:cs="Arial"/>
                <w:b/>
                <w:sz w:val="21"/>
                <w:szCs w:val="21"/>
              </w:rPr>
            </w:pPr>
            <w:r w:rsidRPr="005C38F1">
              <w:rPr>
                <w:rFonts w:cs="Arial"/>
                <w:b/>
                <w:szCs w:val="21"/>
              </w:rPr>
              <w:t>1. studieår</w:t>
            </w:r>
          </w:p>
        </w:tc>
      </w:tr>
      <w:tr w:rsidR="00053BAE" w:rsidRPr="005C38F1" w14:paraId="355F4ACA" w14:textId="77777777" w:rsidTr="007F6D6A">
        <w:tc>
          <w:tcPr>
            <w:tcW w:w="1512" w:type="dxa"/>
          </w:tcPr>
          <w:p w14:paraId="52745DFF" w14:textId="77777777" w:rsidR="00053BAE" w:rsidRPr="005C38F1" w:rsidRDefault="00053BAE" w:rsidP="00053BAE">
            <w:pPr>
              <w:spacing w:after="160"/>
              <w:rPr>
                <w:rFonts w:cs="Arial"/>
                <w:sz w:val="21"/>
                <w:szCs w:val="21"/>
              </w:rPr>
            </w:pPr>
            <w:r w:rsidRPr="005C38F1">
              <w:rPr>
                <w:rFonts w:cs="Arial"/>
                <w:sz w:val="21"/>
                <w:szCs w:val="21"/>
              </w:rPr>
              <w:t>Emnekode</w:t>
            </w:r>
          </w:p>
        </w:tc>
        <w:tc>
          <w:tcPr>
            <w:tcW w:w="3809" w:type="dxa"/>
          </w:tcPr>
          <w:p w14:paraId="5546DB33" w14:textId="77777777" w:rsidR="00053BAE" w:rsidRPr="005C38F1" w:rsidRDefault="00053BAE" w:rsidP="00053BAE">
            <w:pPr>
              <w:spacing w:after="160"/>
              <w:rPr>
                <w:rFonts w:cs="Arial"/>
                <w:sz w:val="21"/>
                <w:szCs w:val="21"/>
              </w:rPr>
            </w:pPr>
            <w:r w:rsidRPr="005C38F1">
              <w:rPr>
                <w:rFonts w:cs="Arial"/>
                <w:sz w:val="21"/>
                <w:szCs w:val="21"/>
              </w:rPr>
              <w:t>Emnenavn</w:t>
            </w:r>
          </w:p>
        </w:tc>
        <w:tc>
          <w:tcPr>
            <w:tcW w:w="1452" w:type="dxa"/>
          </w:tcPr>
          <w:p w14:paraId="1A540C05" w14:textId="77777777" w:rsidR="00053BAE" w:rsidRPr="005C38F1" w:rsidRDefault="00053BAE" w:rsidP="00053BAE">
            <w:pPr>
              <w:spacing w:after="160"/>
              <w:rPr>
                <w:rFonts w:cs="Arial"/>
                <w:sz w:val="21"/>
                <w:szCs w:val="21"/>
              </w:rPr>
            </w:pPr>
            <w:r w:rsidRPr="005C38F1">
              <w:rPr>
                <w:rFonts w:cs="Arial"/>
                <w:sz w:val="21"/>
                <w:szCs w:val="21"/>
              </w:rPr>
              <w:t>Studiepoeng</w:t>
            </w:r>
          </w:p>
        </w:tc>
        <w:tc>
          <w:tcPr>
            <w:tcW w:w="1253" w:type="dxa"/>
          </w:tcPr>
          <w:p w14:paraId="255DE326" w14:textId="77777777" w:rsidR="00053BAE" w:rsidRPr="005C38F1" w:rsidRDefault="00053BAE" w:rsidP="00053BAE">
            <w:pPr>
              <w:spacing w:after="160"/>
              <w:rPr>
                <w:rFonts w:cs="Arial"/>
                <w:sz w:val="21"/>
                <w:szCs w:val="21"/>
              </w:rPr>
            </w:pPr>
            <w:r w:rsidRPr="005C38F1">
              <w:rPr>
                <w:rFonts w:cs="Arial"/>
                <w:sz w:val="21"/>
                <w:szCs w:val="21"/>
              </w:rPr>
              <w:t>Semester</w:t>
            </w:r>
          </w:p>
        </w:tc>
        <w:tc>
          <w:tcPr>
            <w:tcW w:w="1036" w:type="dxa"/>
          </w:tcPr>
          <w:p w14:paraId="1DDFFFA6" w14:textId="77777777" w:rsidR="00053BAE" w:rsidRPr="005C38F1" w:rsidRDefault="00053BAE" w:rsidP="00053BAE">
            <w:pPr>
              <w:spacing w:after="160"/>
              <w:rPr>
                <w:rFonts w:cs="Arial"/>
                <w:sz w:val="21"/>
                <w:szCs w:val="21"/>
              </w:rPr>
            </w:pPr>
            <w:r w:rsidRPr="005C38F1">
              <w:rPr>
                <w:rFonts w:cs="Arial"/>
                <w:sz w:val="21"/>
                <w:szCs w:val="21"/>
              </w:rPr>
              <w:t>O/V*</w:t>
            </w:r>
          </w:p>
        </w:tc>
      </w:tr>
      <w:tr w:rsidR="00053BAE" w:rsidRPr="005C38F1" w14:paraId="732E4B04" w14:textId="77777777" w:rsidTr="007F6D6A">
        <w:tc>
          <w:tcPr>
            <w:tcW w:w="1512" w:type="dxa"/>
          </w:tcPr>
          <w:p w14:paraId="23C4E5CD" w14:textId="77777777" w:rsidR="00053BAE" w:rsidRPr="005C38F1" w:rsidRDefault="00053BAE" w:rsidP="00053BAE">
            <w:pPr>
              <w:spacing w:after="0"/>
              <w:rPr>
                <w:rFonts w:cs="Arial"/>
                <w:sz w:val="21"/>
                <w:szCs w:val="21"/>
              </w:rPr>
            </w:pPr>
            <w:r>
              <w:rPr>
                <w:rFonts w:cs="Arial"/>
                <w:sz w:val="21"/>
                <w:szCs w:val="21"/>
              </w:rPr>
              <w:t>BATEOL1010</w:t>
            </w:r>
          </w:p>
        </w:tc>
        <w:tc>
          <w:tcPr>
            <w:tcW w:w="3809" w:type="dxa"/>
          </w:tcPr>
          <w:p w14:paraId="53B0A8B6" w14:textId="4F276A52" w:rsidR="00053BAE" w:rsidRPr="00D030D4" w:rsidRDefault="00053BAE" w:rsidP="00053BAE">
            <w:pPr>
              <w:spacing w:after="0"/>
              <w:rPr>
                <w:rFonts w:cs="Arial"/>
              </w:rPr>
            </w:pPr>
            <w:r w:rsidRPr="000D54B4">
              <w:rPr>
                <w:rFonts w:cs="Arial"/>
              </w:rPr>
              <w:t xml:space="preserve">Innføring i </w:t>
            </w:r>
            <w:r>
              <w:rPr>
                <w:rFonts w:cs="Arial"/>
              </w:rPr>
              <w:t>Bibelen (GT/NT)</w:t>
            </w:r>
          </w:p>
        </w:tc>
        <w:tc>
          <w:tcPr>
            <w:tcW w:w="1452" w:type="dxa"/>
          </w:tcPr>
          <w:p w14:paraId="3B4533A5" w14:textId="77777777" w:rsidR="00053BAE" w:rsidRPr="00280EF6" w:rsidRDefault="00053BAE" w:rsidP="00053BAE">
            <w:pPr>
              <w:spacing w:after="0"/>
              <w:rPr>
                <w:rFonts w:cs="Arial"/>
              </w:rPr>
            </w:pPr>
            <w:r w:rsidRPr="00280EF6">
              <w:rPr>
                <w:rFonts w:cs="Arial"/>
              </w:rPr>
              <w:t>10</w:t>
            </w:r>
          </w:p>
        </w:tc>
        <w:sdt>
          <w:sdtPr>
            <w:rPr>
              <w:rFonts w:cs="Arial"/>
              <w:sz w:val="21"/>
              <w:szCs w:val="21"/>
            </w:rPr>
            <w:id w:val="-1842544984"/>
            <w:placeholder>
              <w:docPart w:val="75D52BC6B516498FB387F8C21936191D"/>
            </w:placeholder>
            <w:dropDownList>
              <w:listItem w:value="Velg et element."/>
              <w:listItem w:displayText="Høst" w:value="Høst"/>
              <w:listItem w:displayText="Vår" w:value="Vår"/>
            </w:dropDownList>
          </w:sdtPr>
          <w:sdtEndPr/>
          <w:sdtContent>
            <w:tc>
              <w:tcPr>
                <w:tcW w:w="1253" w:type="dxa"/>
              </w:tcPr>
              <w:p w14:paraId="68DB1F80" w14:textId="580C16FA" w:rsidR="00053BAE" w:rsidRPr="005C38F1" w:rsidRDefault="00053BAE" w:rsidP="00053BAE">
                <w:pPr>
                  <w:spacing w:after="0"/>
                  <w:rPr>
                    <w:rFonts w:cs="Arial"/>
                    <w:sz w:val="21"/>
                    <w:szCs w:val="21"/>
                  </w:rPr>
                </w:pPr>
                <w:r w:rsidRPr="005C38F1">
                  <w:rPr>
                    <w:rFonts w:cs="Arial"/>
                    <w:sz w:val="21"/>
                    <w:szCs w:val="21"/>
                  </w:rPr>
                  <w:t>Høst</w:t>
                </w:r>
              </w:p>
            </w:tc>
          </w:sdtContent>
        </w:sdt>
        <w:sdt>
          <w:sdtPr>
            <w:rPr>
              <w:rFonts w:cs="Arial"/>
              <w:sz w:val="21"/>
              <w:szCs w:val="21"/>
            </w:rPr>
            <w:id w:val="-465126702"/>
            <w:placeholder>
              <w:docPart w:val="75D52BC6B516498FB387F8C21936191D"/>
            </w:placeholder>
            <w:dropDownList>
              <w:listItem w:value="Velg et element."/>
              <w:listItem w:displayText="O" w:value="O"/>
              <w:listItem w:displayText="V" w:value="V"/>
            </w:dropDownList>
          </w:sdtPr>
          <w:sdtEndPr/>
          <w:sdtContent>
            <w:tc>
              <w:tcPr>
                <w:tcW w:w="1036" w:type="dxa"/>
              </w:tcPr>
              <w:p w14:paraId="3954542E" w14:textId="0FD8C480" w:rsidR="00053BAE" w:rsidRPr="005C38F1" w:rsidRDefault="00053BAE" w:rsidP="00053BAE">
                <w:pPr>
                  <w:spacing w:after="0"/>
                  <w:rPr>
                    <w:rFonts w:cs="Arial"/>
                    <w:sz w:val="21"/>
                    <w:szCs w:val="21"/>
                  </w:rPr>
                </w:pPr>
                <w:r w:rsidRPr="005C38F1">
                  <w:rPr>
                    <w:rFonts w:cs="Arial"/>
                    <w:sz w:val="21"/>
                    <w:szCs w:val="21"/>
                  </w:rPr>
                  <w:t>O</w:t>
                </w:r>
              </w:p>
            </w:tc>
          </w:sdtContent>
        </w:sdt>
      </w:tr>
      <w:tr w:rsidR="00053BAE" w:rsidRPr="005C38F1" w14:paraId="7850AB6A" w14:textId="77777777" w:rsidTr="007F6D6A">
        <w:trPr>
          <w:trHeight w:val="595"/>
        </w:trPr>
        <w:tc>
          <w:tcPr>
            <w:tcW w:w="1512" w:type="dxa"/>
          </w:tcPr>
          <w:p w14:paraId="5200BE48" w14:textId="77777777" w:rsidR="00053BAE" w:rsidRPr="005C38F1" w:rsidRDefault="00053BAE" w:rsidP="00053BAE">
            <w:pPr>
              <w:spacing w:after="0"/>
              <w:rPr>
                <w:rFonts w:cs="Arial"/>
                <w:sz w:val="21"/>
                <w:szCs w:val="21"/>
              </w:rPr>
            </w:pPr>
            <w:r>
              <w:rPr>
                <w:rFonts w:cs="Arial"/>
                <w:sz w:val="21"/>
                <w:szCs w:val="21"/>
              </w:rPr>
              <w:t>BATEOL1020</w:t>
            </w:r>
          </w:p>
        </w:tc>
        <w:tc>
          <w:tcPr>
            <w:tcW w:w="3809" w:type="dxa"/>
          </w:tcPr>
          <w:p w14:paraId="0190A44E" w14:textId="77777777" w:rsidR="00053BAE" w:rsidRPr="002B00F2" w:rsidRDefault="00053BAE" w:rsidP="00053BAE">
            <w:pPr>
              <w:spacing w:after="0"/>
              <w:rPr>
                <w:rFonts w:cs="Arial"/>
              </w:rPr>
            </w:pPr>
            <w:r w:rsidRPr="002B00F2">
              <w:rPr>
                <w:rFonts w:cs="Arial"/>
              </w:rPr>
              <w:t xml:space="preserve">Kirkens oppdrag: historisk og aktuelt </w:t>
            </w:r>
          </w:p>
          <w:p w14:paraId="24FBF724" w14:textId="77777777" w:rsidR="00053BAE" w:rsidRPr="002B00F2" w:rsidRDefault="00053BAE" w:rsidP="00053BAE">
            <w:pPr>
              <w:spacing w:after="0"/>
              <w:rPr>
                <w:rFonts w:cs="Arial"/>
              </w:rPr>
            </w:pPr>
            <w:r>
              <w:rPr>
                <w:rFonts w:cs="Arial"/>
              </w:rPr>
              <w:t>(KH/MT)</w:t>
            </w:r>
          </w:p>
        </w:tc>
        <w:tc>
          <w:tcPr>
            <w:tcW w:w="1452" w:type="dxa"/>
          </w:tcPr>
          <w:p w14:paraId="7144D966" w14:textId="77777777" w:rsidR="00053BAE" w:rsidRPr="00280EF6" w:rsidRDefault="00053BAE" w:rsidP="00053BAE">
            <w:pPr>
              <w:spacing w:after="0"/>
              <w:rPr>
                <w:rFonts w:cs="Arial"/>
              </w:rPr>
            </w:pPr>
            <w:r w:rsidRPr="00280EF6">
              <w:rPr>
                <w:rFonts w:cs="Arial"/>
              </w:rPr>
              <w:t>10</w:t>
            </w:r>
          </w:p>
        </w:tc>
        <w:sdt>
          <w:sdtPr>
            <w:rPr>
              <w:rFonts w:cs="Arial"/>
              <w:sz w:val="21"/>
              <w:szCs w:val="21"/>
            </w:rPr>
            <w:id w:val="1627117414"/>
            <w:placeholder>
              <w:docPart w:val="9460F9016E2F4EDDADE7BCEEDFF0E011"/>
            </w:placeholder>
            <w:dropDownList>
              <w:listItem w:value="Velg et element."/>
              <w:listItem w:displayText="Høst" w:value="Høst"/>
              <w:listItem w:displayText="Vår" w:value="Vår"/>
            </w:dropDownList>
          </w:sdtPr>
          <w:sdtEndPr/>
          <w:sdtContent>
            <w:tc>
              <w:tcPr>
                <w:tcW w:w="1253" w:type="dxa"/>
              </w:tcPr>
              <w:p w14:paraId="795501AB" w14:textId="1CBFA1B2" w:rsidR="00053BAE" w:rsidRPr="005C38F1" w:rsidRDefault="00053BAE" w:rsidP="00053BAE">
                <w:pPr>
                  <w:spacing w:after="0"/>
                  <w:rPr>
                    <w:rFonts w:cs="Arial"/>
                    <w:sz w:val="21"/>
                    <w:szCs w:val="21"/>
                  </w:rPr>
                </w:pPr>
                <w:r w:rsidRPr="005C38F1">
                  <w:rPr>
                    <w:rFonts w:cs="Arial"/>
                    <w:sz w:val="21"/>
                    <w:szCs w:val="21"/>
                  </w:rPr>
                  <w:t>Høst</w:t>
                </w:r>
              </w:p>
            </w:tc>
          </w:sdtContent>
        </w:sdt>
        <w:sdt>
          <w:sdtPr>
            <w:rPr>
              <w:rFonts w:cs="Arial"/>
              <w:sz w:val="21"/>
              <w:szCs w:val="21"/>
            </w:rPr>
            <w:id w:val="-986624660"/>
            <w:placeholder>
              <w:docPart w:val="9460F9016E2F4EDDADE7BCEEDFF0E011"/>
            </w:placeholder>
            <w:dropDownList>
              <w:listItem w:value="Velg et element."/>
              <w:listItem w:displayText="O" w:value="O"/>
              <w:listItem w:displayText="V" w:value="V"/>
            </w:dropDownList>
          </w:sdtPr>
          <w:sdtEndPr/>
          <w:sdtContent>
            <w:tc>
              <w:tcPr>
                <w:tcW w:w="1036" w:type="dxa"/>
              </w:tcPr>
              <w:p w14:paraId="4D2DFD06" w14:textId="0C4FEC94" w:rsidR="00053BAE" w:rsidRPr="005C38F1" w:rsidRDefault="00053BAE" w:rsidP="00053BAE">
                <w:pPr>
                  <w:spacing w:after="0"/>
                  <w:rPr>
                    <w:rFonts w:cs="Arial"/>
                    <w:sz w:val="21"/>
                    <w:szCs w:val="21"/>
                  </w:rPr>
                </w:pPr>
                <w:r w:rsidRPr="005C38F1">
                  <w:rPr>
                    <w:rFonts w:cs="Arial"/>
                    <w:sz w:val="21"/>
                    <w:szCs w:val="21"/>
                  </w:rPr>
                  <w:t>O</w:t>
                </w:r>
              </w:p>
            </w:tc>
          </w:sdtContent>
        </w:sdt>
      </w:tr>
      <w:tr w:rsidR="00053BAE" w:rsidRPr="005C38F1" w14:paraId="307A4D6A" w14:textId="77777777" w:rsidTr="007F6D6A">
        <w:tc>
          <w:tcPr>
            <w:tcW w:w="1512" w:type="dxa"/>
          </w:tcPr>
          <w:p w14:paraId="49CCF259" w14:textId="77777777" w:rsidR="00053BAE" w:rsidRPr="005C38F1" w:rsidRDefault="00053BAE" w:rsidP="00053BAE">
            <w:pPr>
              <w:spacing w:after="0"/>
              <w:rPr>
                <w:rFonts w:cs="Arial"/>
                <w:sz w:val="21"/>
                <w:szCs w:val="21"/>
              </w:rPr>
            </w:pPr>
            <w:r>
              <w:rPr>
                <w:rFonts w:cs="Arial"/>
                <w:sz w:val="21"/>
                <w:szCs w:val="21"/>
              </w:rPr>
              <w:t>BATEOL1030</w:t>
            </w:r>
          </w:p>
        </w:tc>
        <w:tc>
          <w:tcPr>
            <w:tcW w:w="3809" w:type="dxa"/>
          </w:tcPr>
          <w:p w14:paraId="567A2F73" w14:textId="77777777" w:rsidR="00053BAE" w:rsidRPr="002B00F2" w:rsidRDefault="00053BAE" w:rsidP="00053BAE">
            <w:pPr>
              <w:spacing w:after="0"/>
              <w:rPr>
                <w:rFonts w:cs="Arial"/>
              </w:rPr>
            </w:pPr>
            <w:r w:rsidRPr="002B00F2">
              <w:rPr>
                <w:rFonts w:cs="Arial"/>
              </w:rPr>
              <w:t xml:space="preserve">Religion og livssyn </w:t>
            </w:r>
            <w:r>
              <w:rPr>
                <w:rFonts w:cs="Arial"/>
              </w:rPr>
              <w:t>(RV)</w:t>
            </w:r>
          </w:p>
        </w:tc>
        <w:tc>
          <w:tcPr>
            <w:tcW w:w="1452" w:type="dxa"/>
          </w:tcPr>
          <w:p w14:paraId="287B36EE" w14:textId="77777777" w:rsidR="00053BAE" w:rsidRPr="005C38F1" w:rsidRDefault="00053BAE" w:rsidP="00053BAE">
            <w:pPr>
              <w:spacing w:after="0"/>
              <w:rPr>
                <w:rFonts w:cs="Arial"/>
                <w:sz w:val="21"/>
                <w:szCs w:val="21"/>
              </w:rPr>
            </w:pPr>
            <w:r w:rsidRPr="005C38F1">
              <w:rPr>
                <w:rFonts w:cs="Arial"/>
                <w:sz w:val="21"/>
                <w:szCs w:val="21"/>
              </w:rPr>
              <w:t>10</w:t>
            </w:r>
          </w:p>
        </w:tc>
        <w:tc>
          <w:tcPr>
            <w:tcW w:w="1253" w:type="dxa"/>
          </w:tcPr>
          <w:p w14:paraId="19F70E5F" w14:textId="77777777" w:rsidR="00053BAE" w:rsidRPr="005C38F1" w:rsidRDefault="00053BAE" w:rsidP="00053BAE">
            <w:pPr>
              <w:spacing w:after="0"/>
              <w:rPr>
                <w:rFonts w:cs="Arial"/>
                <w:sz w:val="21"/>
                <w:szCs w:val="21"/>
              </w:rPr>
            </w:pPr>
            <w:r w:rsidRPr="005C38F1">
              <w:rPr>
                <w:rFonts w:cs="Arial"/>
                <w:sz w:val="21"/>
                <w:szCs w:val="21"/>
              </w:rPr>
              <w:t>Høst</w:t>
            </w:r>
          </w:p>
        </w:tc>
        <w:tc>
          <w:tcPr>
            <w:tcW w:w="1036" w:type="dxa"/>
          </w:tcPr>
          <w:p w14:paraId="35EF180C"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2DD455D1" w14:textId="77777777" w:rsidTr="007F6D6A">
        <w:tc>
          <w:tcPr>
            <w:tcW w:w="1512" w:type="dxa"/>
          </w:tcPr>
          <w:p w14:paraId="5EF8B92B" w14:textId="77777777" w:rsidR="00053BAE" w:rsidRPr="005C38F1" w:rsidRDefault="00053BAE" w:rsidP="00053BAE">
            <w:pPr>
              <w:spacing w:after="0"/>
              <w:rPr>
                <w:rFonts w:cs="Arial"/>
                <w:sz w:val="21"/>
                <w:szCs w:val="21"/>
              </w:rPr>
            </w:pPr>
            <w:r>
              <w:rPr>
                <w:rFonts w:cs="Arial"/>
                <w:sz w:val="21"/>
                <w:szCs w:val="21"/>
              </w:rPr>
              <w:t>BATEOL1040</w:t>
            </w:r>
          </w:p>
        </w:tc>
        <w:tc>
          <w:tcPr>
            <w:tcW w:w="3809" w:type="dxa"/>
          </w:tcPr>
          <w:p w14:paraId="06E48269" w14:textId="77777777" w:rsidR="00053BAE" w:rsidRPr="002B00F2" w:rsidRDefault="00053BAE" w:rsidP="00053BAE">
            <w:pPr>
              <w:spacing w:after="0"/>
              <w:rPr>
                <w:rFonts w:cs="Arial"/>
              </w:rPr>
            </w:pPr>
            <w:r w:rsidRPr="002B00F2">
              <w:rPr>
                <w:rFonts w:cs="Arial"/>
              </w:rPr>
              <w:t xml:space="preserve">Troslære, menneskesyn og verdivalg </w:t>
            </w:r>
          </w:p>
          <w:p w14:paraId="076BBD2E" w14:textId="77777777" w:rsidR="00053BAE" w:rsidRPr="002B00F2" w:rsidRDefault="00053BAE" w:rsidP="00053BAE">
            <w:pPr>
              <w:spacing w:after="0"/>
              <w:rPr>
                <w:rFonts w:cs="Arial"/>
              </w:rPr>
            </w:pPr>
            <w:r>
              <w:rPr>
                <w:rFonts w:cs="Arial"/>
              </w:rPr>
              <w:t>(ST)</w:t>
            </w:r>
          </w:p>
        </w:tc>
        <w:tc>
          <w:tcPr>
            <w:tcW w:w="1452" w:type="dxa"/>
          </w:tcPr>
          <w:p w14:paraId="4B4548AE" w14:textId="77777777" w:rsidR="00053BAE" w:rsidRPr="005C38F1" w:rsidRDefault="00053BAE" w:rsidP="00053BAE">
            <w:pPr>
              <w:spacing w:after="0"/>
              <w:rPr>
                <w:rFonts w:cs="Arial"/>
                <w:sz w:val="21"/>
                <w:szCs w:val="21"/>
              </w:rPr>
            </w:pPr>
            <w:r w:rsidRPr="005C38F1">
              <w:rPr>
                <w:rFonts w:cs="Arial"/>
                <w:sz w:val="21"/>
                <w:szCs w:val="21"/>
              </w:rPr>
              <w:t>10</w:t>
            </w:r>
          </w:p>
        </w:tc>
        <w:tc>
          <w:tcPr>
            <w:tcW w:w="1253" w:type="dxa"/>
          </w:tcPr>
          <w:p w14:paraId="3C02132D" w14:textId="77777777" w:rsidR="00053BAE" w:rsidRPr="005C38F1" w:rsidRDefault="00053BAE" w:rsidP="00053BAE">
            <w:pPr>
              <w:spacing w:after="0"/>
              <w:rPr>
                <w:rFonts w:cs="Arial"/>
                <w:sz w:val="21"/>
                <w:szCs w:val="21"/>
              </w:rPr>
            </w:pPr>
            <w:r w:rsidRPr="005C38F1">
              <w:rPr>
                <w:rFonts w:cs="Arial"/>
                <w:sz w:val="21"/>
                <w:szCs w:val="21"/>
              </w:rPr>
              <w:t>Vår</w:t>
            </w:r>
          </w:p>
        </w:tc>
        <w:tc>
          <w:tcPr>
            <w:tcW w:w="1036" w:type="dxa"/>
          </w:tcPr>
          <w:p w14:paraId="36A688A1"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4D7D3C02" w14:textId="77777777" w:rsidTr="007F6D6A">
        <w:tc>
          <w:tcPr>
            <w:tcW w:w="1512" w:type="dxa"/>
          </w:tcPr>
          <w:p w14:paraId="45ECF7C9" w14:textId="77777777" w:rsidR="00053BAE" w:rsidRPr="005C38F1" w:rsidRDefault="00053BAE" w:rsidP="00053BAE">
            <w:pPr>
              <w:spacing w:after="0"/>
              <w:rPr>
                <w:rFonts w:cs="Arial"/>
                <w:sz w:val="21"/>
                <w:szCs w:val="21"/>
              </w:rPr>
            </w:pPr>
            <w:r>
              <w:rPr>
                <w:rFonts w:cs="Arial"/>
                <w:sz w:val="21"/>
                <w:szCs w:val="21"/>
              </w:rPr>
              <w:t>BATEOL1050</w:t>
            </w:r>
          </w:p>
        </w:tc>
        <w:tc>
          <w:tcPr>
            <w:tcW w:w="3809" w:type="dxa"/>
          </w:tcPr>
          <w:p w14:paraId="2EEAB116" w14:textId="77777777" w:rsidR="00053BAE" w:rsidRPr="002B00F2" w:rsidRDefault="00053BAE" w:rsidP="00053BAE">
            <w:pPr>
              <w:spacing w:after="0"/>
              <w:rPr>
                <w:rFonts w:cs="Arial"/>
              </w:rPr>
            </w:pPr>
            <w:r w:rsidRPr="002B00F2">
              <w:rPr>
                <w:rFonts w:cs="Arial"/>
              </w:rPr>
              <w:t xml:space="preserve">Kristen tro i akademisk kontekst </w:t>
            </w:r>
          </w:p>
          <w:p w14:paraId="7C987560" w14:textId="77777777" w:rsidR="00053BAE" w:rsidRPr="002B00F2" w:rsidRDefault="00053BAE" w:rsidP="00053BAE">
            <w:pPr>
              <w:spacing w:after="0"/>
              <w:rPr>
                <w:rFonts w:cs="Arial"/>
              </w:rPr>
            </w:pPr>
            <w:r>
              <w:rPr>
                <w:rFonts w:cs="Arial"/>
              </w:rPr>
              <w:t>(ST/KH)</w:t>
            </w:r>
          </w:p>
        </w:tc>
        <w:tc>
          <w:tcPr>
            <w:tcW w:w="1452" w:type="dxa"/>
          </w:tcPr>
          <w:p w14:paraId="7FDBE2A6" w14:textId="77777777" w:rsidR="00053BAE" w:rsidRPr="005C38F1" w:rsidRDefault="00053BAE" w:rsidP="00053BAE">
            <w:pPr>
              <w:spacing w:after="0"/>
              <w:rPr>
                <w:rFonts w:cs="Arial"/>
                <w:sz w:val="21"/>
                <w:szCs w:val="21"/>
              </w:rPr>
            </w:pPr>
            <w:r w:rsidRPr="005C38F1">
              <w:rPr>
                <w:rFonts w:cs="Arial"/>
                <w:sz w:val="21"/>
                <w:szCs w:val="21"/>
              </w:rPr>
              <w:t>10</w:t>
            </w:r>
          </w:p>
        </w:tc>
        <w:tc>
          <w:tcPr>
            <w:tcW w:w="1253" w:type="dxa"/>
          </w:tcPr>
          <w:p w14:paraId="31930765" w14:textId="77777777" w:rsidR="00053BAE" w:rsidRPr="005C38F1" w:rsidRDefault="00053BAE" w:rsidP="00053BAE">
            <w:pPr>
              <w:spacing w:after="0"/>
              <w:rPr>
                <w:rFonts w:cs="Arial"/>
                <w:sz w:val="21"/>
                <w:szCs w:val="21"/>
              </w:rPr>
            </w:pPr>
            <w:r w:rsidRPr="005C38F1">
              <w:rPr>
                <w:rFonts w:cs="Arial"/>
                <w:sz w:val="21"/>
                <w:szCs w:val="21"/>
              </w:rPr>
              <w:t>Vår</w:t>
            </w:r>
          </w:p>
        </w:tc>
        <w:tc>
          <w:tcPr>
            <w:tcW w:w="1036" w:type="dxa"/>
          </w:tcPr>
          <w:p w14:paraId="708F88BA"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1C970D8A" w14:textId="77777777" w:rsidTr="007F6D6A">
        <w:tc>
          <w:tcPr>
            <w:tcW w:w="1512" w:type="dxa"/>
          </w:tcPr>
          <w:p w14:paraId="5873FD0E" w14:textId="77777777" w:rsidR="00053BAE" w:rsidRPr="005C38F1" w:rsidRDefault="00053BAE" w:rsidP="00053BAE">
            <w:pPr>
              <w:spacing w:after="160"/>
              <w:rPr>
                <w:rFonts w:cs="Arial"/>
                <w:sz w:val="21"/>
                <w:szCs w:val="21"/>
              </w:rPr>
            </w:pPr>
            <w:r>
              <w:rPr>
                <w:rFonts w:cs="Arial"/>
                <w:sz w:val="21"/>
                <w:szCs w:val="21"/>
              </w:rPr>
              <w:t>BATEOL1060</w:t>
            </w:r>
          </w:p>
        </w:tc>
        <w:tc>
          <w:tcPr>
            <w:tcW w:w="3809" w:type="dxa"/>
          </w:tcPr>
          <w:p w14:paraId="74BFE43D" w14:textId="77777777" w:rsidR="00053BAE" w:rsidRPr="002B00F2" w:rsidRDefault="00053BAE" w:rsidP="00053BAE">
            <w:pPr>
              <w:spacing w:after="0"/>
              <w:rPr>
                <w:rFonts w:cs="Arial"/>
              </w:rPr>
            </w:pPr>
            <w:r>
              <w:rPr>
                <w:rFonts w:cs="Arial"/>
              </w:rPr>
              <w:t xml:space="preserve">Kirke og kontekst </w:t>
            </w:r>
            <w:r w:rsidRPr="002B00F2">
              <w:rPr>
                <w:rFonts w:cs="Arial"/>
              </w:rPr>
              <w:t>(PT/KU)</w:t>
            </w:r>
          </w:p>
        </w:tc>
        <w:tc>
          <w:tcPr>
            <w:tcW w:w="1452" w:type="dxa"/>
          </w:tcPr>
          <w:p w14:paraId="00A3F66B" w14:textId="77777777" w:rsidR="00053BAE" w:rsidRPr="005C38F1" w:rsidRDefault="00053BAE" w:rsidP="00053BAE">
            <w:pPr>
              <w:spacing w:after="160"/>
              <w:rPr>
                <w:rFonts w:cs="Arial"/>
                <w:sz w:val="21"/>
                <w:szCs w:val="21"/>
              </w:rPr>
            </w:pPr>
            <w:r w:rsidRPr="005C38F1">
              <w:rPr>
                <w:rFonts w:cs="Arial"/>
                <w:sz w:val="21"/>
                <w:szCs w:val="21"/>
              </w:rPr>
              <w:t>10</w:t>
            </w:r>
          </w:p>
        </w:tc>
        <w:tc>
          <w:tcPr>
            <w:tcW w:w="1253" w:type="dxa"/>
          </w:tcPr>
          <w:p w14:paraId="2D311CE5" w14:textId="77777777" w:rsidR="00053BAE" w:rsidRPr="005C38F1" w:rsidRDefault="00053BAE" w:rsidP="00053BAE">
            <w:pPr>
              <w:spacing w:after="160"/>
              <w:rPr>
                <w:rFonts w:cs="Arial"/>
                <w:sz w:val="21"/>
                <w:szCs w:val="21"/>
              </w:rPr>
            </w:pPr>
            <w:r w:rsidRPr="005C38F1">
              <w:rPr>
                <w:rFonts w:cs="Arial"/>
                <w:sz w:val="21"/>
                <w:szCs w:val="21"/>
              </w:rPr>
              <w:t xml:space="preserve">Vår </w:t>
            </w:r>
          </w:p>
        </w:tc>
        <w:tc>
          <w:tcPr>
            <w:tcW w:w="1036" w:type="dxa"/>
          </w:tcPr>
          <w:p w14:paraId="502E559B" w14:textId="77777777" w:rsidR="00053BAE" w:rsidRPr="005C38F1" w:rsidRDefault="00053BAE" w:rsidP="00053BAE">
            <w:pPr>
              <w:spacing w:after="160"/>
              <w:rPr>
                <w:rFonts w:cs="Arial"/>
                <w:sz w:val="21"/>
                <w:szCs w:val="21"/>
              </w:rPr>
            </w:pPr>
            <w:r w:rsidRPr="005C38F1">
              <w:rPr>
                <w:rFonts w:cs="Arial"/>
                <w:sz w:val="21"/>
                <w:szCs w:val="21"/>
              </w:rPr>
              <w:t xml:space="preserve">O </w:t>
            </w:r>
          </w:p>
        </w:tc>
      </w:tr>
      <w:tr w:rsidR="00053BAE" w:rsidRPr="005C38F1" w14:paraId="173B290F" w14:textId="77777777" w:rsidTr="00053BAE">
        <w:tc>
          <w:tcPr>
            <w:tcW w:w="9062" w:type="dxa"/>
            <w:gridSpan w:val="5"/>
          </w:tcPr>
          <w:p w14:paraId="69EF2A6B" w14:textId="77777777" w:rsidR="00053BAE" w:rsidRPr="005C38F1" w:rsidRDefault="00053BAE" w:rsidP="00053BAE">
            <w:pPr>
              <w:spacing w:after="160"/>
              <w:jc w:val="center"/>
              <w:rPr>
                <w:rFonts w:cs="Arial"/>
                <w:b/>
                <w:sz w:val="21"/>
                <w:szCs w:val="21"/>
              </w:rPr>
            </w:pPr>
            <w:r w:rsidRPr="005C38F1">
              <w:rPr>
                <w:rFonts w:cs="Arial"/>
                <w:b/>
                <w:szCs w:val="21"/>
              </w:rPr>
              <w:t>2. studieår</w:t>
            </w:r>
          </w:p>
        </w:tc>
      </w:tr>
      <w:tr w:rsidR="00053BAE" w:rsidRPr="005C38F1" w14:paraId="7BAF06F9" w14:textId="77777777" w:rsidTr="007F6D6A">
        <w:tc>
          <w:tcPr>
            <w:tcW w:w="1512" w:type="dxa"/>
          </w:tcPr>
          <w:p w14:paraId="53A2E44A" w14:textId="77777777" w:rsidR="00053BAE" w:rsidRPr="005C38F1" w:rsidRDefault="00053BAE" w:rsidP="00053BAE">
            <w:pPr>
              <w:spacing w:after="160"/>
              <w:rPr>
                <w:rFonts w:cs="Arial"/>
                <w:sz w:val="21"/>
                <w:szCs w:val="21"/>
              </w:rPr>
            </w:pPr>
            <w:r w:rsidRPr="005C38F1">
              <w:rPr>
                <w:rFonts w:cs="Arial"/>
                <w:sz w:val="21"/>
                <w:szCs w:val="21"/>
              </w:rPr>
              <w:t>Emnekode</w:t>
            </w:r>
          </w:p>
        </w:tc>
        <w:tc>
          <w:tcPr>
            <w:tcW w:w="3809" w:type="dxa"/>
          </w:tcPr>
          <w:p w14:paraId="2B1CBB6F" w14:textId="77777777" w:rsidR="00053BAE" w:rsidRPr="005C38F1" w:rsidRDefault="00053BAE" w:rsidP="00053BAE">
            <w:pPr>
              <w:spacing w:after="160"/>
              <w:rPr>
                <w:rFonts w:cs="Arial"/>
                <w:sz w:val="21"/>
                <w:szCs w:val="21"/>
              </w:rPr>
            </w:pPr>
            <w:r w:rsidRPr="005C38F1">
              <w:rPr>
                <w:rFonts w:cs="Arial"/>
                <w:sz w:val="21"/>
                <w:szCs w:val="21"/>
              </w:rPr>
              <w:t>Emnenavn</w:t>
            </w:r>
          </w:p>
        </w:tc>
        <w:tc>
          <w:tcPr>
            <w:tcW w:w="1452" w:type="dxa"/>
          </w:tcPr>
          <w:p w14:paraId="084F4EEB" w14:textId="77777777" w:rsidR="00053BAE" w:rsidRPr="005C38F1" w:rsidRDefault="00053BAE" w:rsidP="00053BAE">
            <w:pPr>
              <w:spacing w:after="160"/>
              <w:rPr>
                <w:rFonts w:cs="Arial"/>
                <w:sz w:val="21"/>
                <w:szCs w:val="21"/>
              </w:rPr>
            </w:pPr>
            <w:r w:rsidRPr="005C38F1">
              <w:rPr>
                <w:rFonts w:cs="Arial"/>
                <w:sz w:val="21"/>
                <w:szCs w:val="21"/>
              </w:rPr>
              <w:t>Studiepoeng</w:t>
            </w:r>
          </w:p>
        </w:tc>
        <w:tc>
          <w:tcPr>
            <w:tcW w:w="1253" w:type="dxa"/>
          </w:tcPr>
          <w:p w14:paraId="65934CAF" w14:textId="77777777" w:rsidR="00053BAE" w:rsidRPr="005C38F1" w:rsidRDefault="00053BAE" w:rsidP="00053BAE">
            <w:pPr>
              <w:spacing w:after="160"/>
              <w:rPr>
                <w:rFonts w:cs="Arial"/>
                <w:sz w:val="21"/>
                <w:szCs w:val="21"/>
              </w:rPr>
            </w:pPr>
            <w:r w:rsidRPr="005C38F1">
              <w:rPr>
                <w:rFonts w:cs="Arial"/>
                <w:sz w:val="21"/>
                <w:szCs w:val="21"/>
              </w:rPr>
              <w:t>Semester</w:t>
            </w:r>
          </w:p>
        </w:tc>
        <w:tc>
          <w:tcPr>
            <w:tcW w:w="1036" w:type="dxa"/>
          </w:tcPr>
          <w:p w14:paraId="5EF1C212" w14:textId="77777777" w:rsidR="00053BAE" w:rsidRPr="005C38F1" w:rsidRDefault="00053BAE" w:rsidP="00053BAE">
            <w:pPr>
              <w:spacing w:after="160"/>
              <w:rPr>
                <w:rFonts w:cs="Arial"/>
                <w:sz w:val="21"/>
                <w:szCs w:val="21"/>
              </w:rPr>
            </w:pPr>
            <w:r w:rsidRPr="005C38F1">
              <w:rPr>
                <w:rFonts w:cs="Arial"/>
                <w:sz w:val="21"/>
                <w:szCs w:val="21"/>
              </w:rPr>
              <w:t>O/V*</w:t>
            </w:r>
          </w:p>
        </w:tc>
      </w:tr>
      <w:tr w:rsidR="00053BAE" w:rsidRPr="005C38F1" w14:paraId="776627B0" w14:textId="77777777" w:rsidTr="007F6D6A">
        <w:tc>
          <w:tcPr>
            <w:tcW w:w="1512" w:type="dxa"/>
          </w:tcPr>
          <w:p w14:paraId="04AB87E1" w14:textId="77777777" w:rsidR="00053BAE" w:rsidRPr="005C38F1" w:rsidRDefault="00053BAE" w:rsidP="00053BAE">
            <w:pPr>
              <w:spacing w:after="0"/>
              <w:rPr>
                <w:rFonts w:cs="Arial"/>
                <w:sz w:val="21"/>
                <w:szCs w:val="21"/>
              </w:rPr>
            </w:pPr>
            <w:r>
              <w:rPr>
                <w:rFonts w:cs="Arial"/>
                <w:sz w:val="21"/>
                <w:szCs w:val="21"/>
              </w:rPr>
              <w:t>BATEOL2010</w:t>
            </w:r>
          </w:p>
        </w:tc>
        <w:tc>
          <w:tcPr>
            <w:tcW w:w="3809" w:type="dxa"/>
          </w:tcPr>
          <w:p w14:paraId="43887B4F" w14:textId="77777777" w:rsidR="00053BAE" w:rsidRPr="005C38F1" w:rsidRDefault="00053BAE" w:rsidP="00053BAE">
            <w:pPr>
              <w:spacing w:after="0"/>
              <w:rPr>
                <w:rFonts w:cs="Arial"/>
              </w:rPr>
            </w:pPr>
            <w:r>
              <w:rPr>
                <w:rFonts w:cs="Arial"/>
              </w:rPr>
              <w:t xml:space="preserve">Nytestamentlig gresk 1 </w:t>
            </w:r>
            <w:r w:rsidRPr="005C38F1">
              <w:rPr>
                <w:rFonts w:cs="Arial"/>
              </w:rPr>
              <w:t>(NT)</w:t>
            </w:r>
          </w:p>
        </w:tc>
        <w:tc>
          <w:tcPr>
            <w:tcW w:w="1452" w:type="dxa"/>
          </w:tcPr>
          <w:p w14:paraId="65EF64DB" w14:textId="77777777" w:rsidR="00053BAE" w:rsidRPr="005C38F1" w:rsidRDefault="00053BAE" w:rsidP="00053BAE">
            <w:pPr>
              <w:spacing w:after="0"/>
              <w:rPr>
                <w:rFonts w:cs="Arial"/>
              </w:rPr>
            </w:pPr>
            <w:r w:rsidRPr="005C38F1">
              <w:rPr>
                <w:rFonts w:cs="Arial"/>
              </w:rPr>
              <w:t>10</w:t>
            </w:r>
          </w:p>
        </w:tc>
        <w:sdt>
          <w:sdtPr>
            <w:rPr>
              <w:rFonts w:cs="Arial"/>
            </w:rPr>
            <w:id w:val="2125184632"/>
            <w:placeholder>
              <w:docPart w:val="914F67AA30574F0FB38D42C0A2F195DA"/>
            </w:placeholder>
            <w:dropDownList>
              <w:listItem w:value="Velg et element."/>
              <w:listItem w:displayText="Høst" w:value="Høst"/>
              <w:listItem w:displayText="Vår" w:value="Vår"/>
            </w:dropDownList>
          </w:sdtPr>
          <w:sdtEndPr/>
          <w:sdtContent>
            <w:tc>
              <w:tcPr>
                <w:tcW w:w="1253" w:type="dxa"/>
              </w:tcPr>
              <w:p w14:paraId="2BFD19A0" w14:textId="6870A5F0" w:rsidR="00053BAE" w:rsidRPr="005C38F1" w:rsidRDefault="00053BAE" w:rsidP="00053BAE">
                <w:pPr>
                  <w:spacing w:after="0"/>
                  <w:rPr>
                    <w:rFonts w:cs="Arial"/>
                  </w:rPr>
                </w:pPr>
                <w:r w:rsidRPr="005C38F1">
                  <w:rPr>
                    <w:rFonts w:cs="Arial"/>
                  </w:rPr>
                  <w:t>Høst</w:t>
                </w:r>
              </w:p>
            </w:tc>
          </w:sdtContent>
        </w:sdt>
        <w:sdt>
          <w:sdtPr>
            <w:rPr>
              <w:rFonts w:cs="Arial"/>
            </w:rPr>
            <w:id w:val="1495446420"/>
            <w:placeholder>
              <w:docPart w:val="914F67AA30574F0FB38D42C0A2F195DA"/>
            </w:placeholder>
            <w:dropDownList>
              <w:listItem w:value="Velg et element."/>
              <w:listItem w:displayText="O" w:value="O"/>
              <w:listItem w:displayText="V" w:value="V"/>
            </w:dropDownList>
          </w:sdtPr>
          <w:sdtEndPr/>
          <w:sdtContent>
            <w:tc>
              <w:tcPr>
                <w:tcW w:w="1036" w:type="dxa"/>
              </w:tcPr>
              <w:p w14:paraId="27CCD077" w14:textId="5D91A75F" w:rsidR="00053BAE" w:rsidRPr="005C38F1" w:rsidRDefault="00053BAE" w:rsidP="00053BAE">
                <w:pPr>
                  <w:spacing w:after="0"/>
                  <w:rPr>
                    <w:rFonts w:cs="Arial"/>
                  </w:rPr>
                </w:pPr>
                <w:r w:rsidRPr="005C38F1">
                  <w:rPr>
                    <w:rFonts w:cs="Arial"/>
                  </w:rPr>
                  <w:t>O</w:t>
                </w:r>
              </w:p>
            </w:tc>
          </w:sdtContent>
        </w:sdt>
      </w:tr>
      <w:tr w:rsidR="00053BAE" w:rsidRPr="005C38F1" w14:paraId="105F4F8E" w14:textId="77777777" w:rsidTr="007F6D6A">
        <w:tc>
          <w:tcPr>
            <w:tcW w:w="1512" w:type="dxa"/>
          </w:tcPr>
          <w:p w14:paraId="250D8F90" w14:textId="77777777" w:rsidR="00053BAE" w:rsidRPr="005C38F1" w:rsidRDefault="00053BAE" w:rsidP="00053BAE">
            <w:pPr>
              <w:spacing w:after="0"/>
              <w:rPr>
                <w:rFonts w:cs="Arial"/>
                <w:sz w:val="21"/>
                <w:szCs w:val="21"/>
              </w:rPr>
            </w:pPr>
            <w:r>
              <w:rPr>
                <w:rFonts w:cs="Arial"/>
                <w:sz w:val="21"/>
                <w:szCs w:val="21"/>
              </w:rPr>
              <w:t>EXPHIL2000</w:t>
            </w:r>
          </w:p>
        </w:tc>
        <w:tc>
          <w:tcPr>
            <w:tcW w:w="3809" w:type="dxa"/>
          </w:tcPr>
          <w:p w14:paraId="14494E46" w14:textId="77777777" w:rsidR="00053BAE" w:rsidRPr="005C38F1" w:rsidRDefault="00053BAE" w:rsidP="00053BAE">
            <w:pPr>
              <w:spacing w:after="0"/>
              <w:rPr>
                <w:rFonts w:cs="Arial"/>
              </w:rPr>
            </w:pPr>
            <w:r>
              <w:rPr>
                <w:rFonts w:cs="Arial"/>
              </w:rPr>
              <w:t>Examen P</w:t>
            </w:r>
            <w:r w:rsidRPr="005C38F1">
              <w:rPr>
                <w:rFonts w:cs="Arial"/>
              </w:rPr>
              <w:t>hil</w:t>
            </w:r>
            <w:r>
              <w:rPr>
                <w:rFonts w:cs="Arial"/>
              </w:rPr>
              <w:t>osoficum (Ex phil)</w:t>
            </w:r>
          </w:p>
        </w:tc>
        <w:tc>
          <w:tcPr>
            <w:tcW w:w="1452" w:type="dxa"/>
          </w:tcPr>
          <w:p w14:paraId="5B4C876E" w14:textId="77777777" w:rsidR="00053BAE" w:rsidRPr="005C38F1" w:rsidRDefault="00053BAE" w:rsidP="00053BAE">
            <w:pPr>
              <w:spacing w:after="0"/>
              <w:rPr>
                <w:rFonts w:cs="Arial"/>
              </w:rPr>
            </w:pPr>
            <w:r w:rsidRPr="005C38F1">
              <w:rPr>
                <w:rFonts w:cs="Arial"/>
              </w:rPr>
              <w:t>10</w:t>
            </w:r>
          </w:p>
        </w:tc>
        <w:sdt>
          <w:sdtPr>
            <w:rPr>
              <w:rFonts w:cs="Arial"/>
            </w:rPr>
            <w:id w:val="-2032024481"/>
            <w:placeholder>
              <w:docPart w:val="A3F64B425C864CD0808001A76C673861"/>
            </w:placeholder>
            <w:dropDownList>
              <w:listItem w:value="Velg et element."/>
              <w:listItem w:displayText="Høst" w:value="Høst"/>
              <w:listItem w:displayText="Vår" w:value="Vår"/>
            </w:dropDownList>
          </w:sdtPr>
          <w:sdtEndPr/>
          <w:sdtContent>
            <w:tc>
              <w:tcPr>
                <w:tcW w:w="1253" w:type="dxa"/>
              </w:tcPr>
              <w:p w14:paraId="21F4630D" w14:textId="3DF08E91" w:rsidR="00053BAE" w:rsidRPr="005C38F1" w:rsidRDefault="00053BAE" w:rsidP="00053BAE">
                <w:pPr>
                  <w:spacing w:after="0"/>
                  <w:rPr>
                    <w:rFonts w:cs="Arial"/>
                  </w:rPr>
                </w:pPr>
                <w:r>
                  <w:rPr>
                    <w:rFonts w:cs="Arial"/>
                  </w:rPr>
                  <w:t>Høst</w:t>
                </w:r>
              </w:p>
            </w:tc>
          </w:sdtContent>
        </w:sdt>
        <w:sdt>
          <w:sdtPr>
            <w:rPr>
              <w:rFonts w:cs="Arial"/>
            </w:rPr>
            <w:id w:val="-508762789"/>
            <w:placeholder>
              <w:docPart w:val="A3F64B425C864CD0808001A76C673861"/>
            </w:placeholder>
            <w:dropDownList>
              <w:listItem w:value="Velg et element."/>
              <w:listItem w:displayText="O" w:value="O"/>
              <w:listItem w:displayText="V" w:value="V"/>
            </w:dropDownList>
          </w:sdtPr>
          <w:sdtEndPr/>
          <w:sdtContent>
            <w:tc>
              <w:tcPr>
                <w:tcW w:w="1036" w:type="dxa"/>
              </w:tcPr>
              <w:p w14:paraId="3788A644" w14:textId="5518078B" w:rsidR="00053BAE" w:rsidRPr="005C38F1" w:rsidRDefault="00053BAE" w:rsidP="00053BAE">
                <w:pPr>
                  <w:spacing w:after="0"/>
                  <w:rPr>
                    <w:rFonts w:cs="Arial"/>
                  </w:rPr>
                </w:pPr>
                <w:r w:rsidRPr="005C38F1">
                  <w:rPr>
                    <w:rFonts w:cs="Arial"/>
                  </w:rPr>
                  <w:t>O</w:t>
                </w:r>
              </w:p>
            </w:tc>
          </w:sdtContent>
        </w:sdt>
      </w:tr>
      <w:tr w:rsidR="00053BAE" w:rsidRPr="005C38F1" w14:paraId="4F908B49" w14:textId="77777777" w:rsidTr="007F6D6A">
        <w:trPr>
          <w:trHeight w:val="651"/>
        </w:trPr>
        <w:tc>
          <w:tcPr>
            <w:tcW w:w="1512" w:type="dxa"/>
          </w:tcPr>
          <w:p w14:paraId="337BADB0" w14:textId="77777777" w:rsidR="00053BAE" w:rsidRPr="005C38F1" w:rsidRDefault="00053BAE" w:rsidP="00053BAE">
            <w:pPr>
              <w:spacing w:after="0"/>
              <w:rPr>
                <w:rFonts w:cs="Arial"/>
                <w:sz w:val="21"/>
                <w:szCs w:val="21"/>
              </w:rPr>
            </w:pPr>
            <w:r>
              <w:rPr>
                <w:rFonts w:cs="Arial"/>
                <w:sz w:val="21"/>
                <w:szCs w:val="21"/>
              </w:rPr>
              <w:t>PTU2100</w:t>
            </w:r>
          </w:p>
        </w:tc>
        <w:tc>
          <w:tcPr>
            <w:tcW w:w="3809" w:type="dxa"/>
          </w:tcPr>
          <w:p w14:paraId="2AC30E22" w14:textId="77777777" w:rsidR="00053BAE" w:rsidRPr="005C38F1" w:rsidRDefault="00053BAE" w:rsidP="00053BAE">
            <w:pPr>
              <w:spacing w:after="0"/>
              <w:rPr>
                <w:rFonts w:cs="Arial"/>
              </w:rPr>
            </w:pPr>
            <w:r>
              <w:rPr>
                <w:rFonts w:cs="Arial"/>
              </w:rPr>
              <w:t>Menighetspraksis, g</w:t>
            </w:r>
            <w:r w:rsidRPr="005C38F1">
              <w:rPr>
                <w:rFonts w:cs="Arial"/>
              </w:rPr>
              <w:t>udstjeneste og forkynnelse</w:t>
            </w:r>
            <w:r>
              <w:rPr>
                <w:rFonts w:cs="Arial"/>
              </w:rPr>
              <w:t xml:space="preserve"> </w:t>
            </w:r>
            <w:r w:rsidRPr="005C38F1">
              <w:rPr>
                <w:rFonts w:cs="Arial"/>
              </w:rPr>
              <w:t>(PT</w:t>
            </w:r>
            <w:r>
              <w:rPr>
                <w:rFonts w:cs="Arial"/>
              </w:rPr>
              <w:t>U</w:t>
            </w:r>
            <w:r w:rsidRPr="005C38F1">
              <w:rPr>
                <w:rFonts w:cs="Arial"/>
              </w:rPr>
              <w:t>)</w:t>
            </w:r>
          </w:p>
        </w:tc>
        <w:tc>
          <w:tcPr>
            <w:tcW w:w="1452" w:type="dxa"/>
          </w:tcPr>
          <w:p w14:paraId="1801F5FC" w14:textId="77777777" w:rsidR="00053BAE" w:rsidRPr="005C38F1" w:rsidRDefault="00053BAE" w:rsidP="00053BAE">
            <w:pPr>
              <w:spacing w:after="0"/>
              <w:rPr>
                <w:rFonts w:cs="Arial"/>
              </w:rPr>
            </w:pPr>
            <w:r w:rsidRPr="005C38F1">
              <w:rPr>
                <w:rFonts w:cs="Arial"/>
              </w:rPr>
              <w:t>10</w:t>
            </w:r>
          </w:p>
        </w:tc>
        <w:sdt>
          <w:sdtPr>
            <w:rPr>
              <w:rFonts w:cs="Arial"/>
            </w:rPr>
            <w:id w:val="1253706889"/>
            <w:placeholder>
              <w:docPart w:val="74F2CE4E28E14631BC88550B65AE6ACB"/>
            </w:placeholder>
            <w:dropDownList>
              <w:listItem w:value="Velg et element."/>
              <w:listItem w:displayText="Høst" w:value="Høst"/>
              <w:listItem w:displayText="Vår" w:value="Vår"/>
            </w:dropDownList>
          </w:sdtPr>
          <w:sdtEndPr/>
          <w:sdtContent>
            <w:tc>
              <w:tcPr>
                <w:tcW w:w="1253" w:type="dxa"/>
              </w:tcPr>
              <w:p w14:paraId="1E4690E7" w14:textId="58D33D99" w:rsidR="00053BAE" w:rsidRPr="005C38F1" w:rsidRDefault="00053BAE" w:rsidP="00053BAE">
                <w:pPr>
                  <w:spacing w:after="0"/>
                  <w:rPr>
                    <w:rFonts w:cs="Arial"/>
                  </w:rPr>
                </w:pPr>
                <w:r>
                  <w:rPr>
                    <w:rFonts w:cs="Arial"/>
                  </w:rPr>
                  <w:t>Høst</w:t>
                </w:r>
              </w:p>
            </w:tc>
          </w:sdtContent>
        </w:sdt>
        <w:sdt>
          <w:sdtPr>
            <w:rPr>
              <w:rFonts w:cs="Arial"/>
            </w:rPr>
            <w:id w:val="634293147"/>
            <w:placeholder>
              <w:docPart w:val="74F2CE4E28E14631BC88550B65AE6ACB"/>
            </w:placeholder>
            <w:dropDownList>
              <w:listItem w:value="Velg et element."/>
              <w:listItem w:displayText="O" w:value="O"/>
              <w:listItem w:displayText="V" w:value="V"/>
            </w:dropDownList>
          </w:sdtPr>
          <w:sdtEndPr/>
          <w:sdtContent>
            <w:tc>
              <w:tcPr>
                <w:tcW w:w="1036" w:type="dxa"/>
              </w:tcPr>
              <w:p w14:paraId="1431A4EB" w14:textId="3C9627D7" w:rsidR="00053BAE" w:rsidRPr="005C38F1" w:rsidRDefault="00053BAE" w:rsidP="00053BAE">
                <w:pPr>
                  <w:spacing w:after="0"/>
                  <w:rPr>
                    <w:rFonts w:cs="Arial"/>
                  </w:rPr>
                </w:pPr>
                <w:r w:rsidRPr="005C38F1">
                  <w:rPr>
                    <w:rFonts w:cs="Arial"/>
                  </w:rPr>
                  <w:t>O</w:t>
                </w:r>
              </w:p>
            </w:tc>
          </w:sdtContent>
        </w:sdt>
      </w:tr>
      <w:tr w:rsidR="00053BAE" w:rsidRPr="005C38F1" w14:paraId="7D7DA547" w14:textId="77777777" w:rsidTr="007F6D6A">
        <w:trPr>
          <w:trHeight w:val="307"/>
        </w:trPr>
        <w:tc>
          <w:tcPr>
            <w:tcW w:w="1512" w:type="dxa"/>
          </w:tcPr>
          <w:p w14:paraId="773C4708" w14:textId="77777777" w:rsidR="00053BAE" w:rsidRPr="005C38F1" w:rsidRDefault="00053BAE" w:rsidP="00053BAE">
            <w:pPr>
              <w:spacing w:after="0"/>
              <w:rPr>
                <w:rFonts w:cs="Arial"/>
                <w:sz w:val="21"/>
                <w:szCs w:val="21"/>
              </w:rPr>
            </w:pPr>
            <w:r>
              <w:rPr>
                <w:rFonts w:cs="Arial"/>
                <w:sz w:val="21"/>
                <w:szCs w:val="21"/>
              </w:rPr>
              <w:t>BATEOL2020</w:t>
            </w:r>
          </w:p>
        </w:tc>
        <w:tc>
          <w:tcPr>
            <w:tcW w:w="3809" w:type="dxa"/>
          </w:tcPr>
          <w:p w14:paraId="5E7E041A" w14:textId="77777777" w:rsidR="00053BAE" w:rsidRPr="00476B1A" w:rsidRDefault="00053BAE" w:rsidP="00053BAE">
            <w:pPr>
              <w:spacing w:after="0"/>
              <w:rPr>
                <w:rFonts w:cs="Arial"/>
              </w:rPr>
            </w:pPr>
            <w:r>
              <w:rPr>
                <w:rFonts w:cs="Arial"/>
              </w:rPr>
              <w:t xml:space="preserve">Nytestamentlig gresk 2 </w:t>
            </w:r>
            <w:r w:rsidRPr="005C38F1">
              <w:rPr>
                <w:rFonts w:cs="Arial"/>
              </w:rPr>
              <w:t>(NT)</w:t>
            </w:r>
          </w:p>
        </w:tc>
        <w:tc>
          <w:tcPr>
            <w:tcW w:w="1452" w:type="dxa"/>
          </w:tcPr>
          <w:p w14:paraId="23703F93" w14:textId="7B6E3C4B" w:rsidR="00053BAE" w:rsidRPr="005C38F1" w:rsidRDefault="00261B01" w:rsidP="00053BAE">
            <w:pPr>
              <w:spacing w:after="0"/>
              <w:rPr>
                <w:rFonts w:cs="Arial"/>
              </w:rPr>
            </w:pPr>
            <w:r>
              <w:rPr>
                <w:rFonts w:cs="Arial"/>
              </w:rPr>
              <w:t>10</w:t>
            </w:r>
          </w:p>
        </w:tc>
        <w:tc>
          <w:tcPr>
            <w:tcW w:w="1253" w:type="dxa"/>
          </w:tcPr>
          <w:p w14:paraId="2443B3FC" w14:textId="77777777" w:rsidR="00053BAE" w:rsidRDefault="00053BAE" w:rsidP="00053BAE">
            <w:pPr>
              <w:spacing w:after="0"/>
              <w:rPr>
                <w:rFonts w:cs="Arial"/>
              </w:rPr>
            </w:pPr>
            <w:r>
              <w:rPr>
                <w:rFonts w:cs="Arial"/>
              </w:rPr>
              <w:t xml:space="preserve">Vår </w:t>
            </w:r>
          </w:p>
        </w:tc>
        <w:sdt>
          <w:sdtPr>
            <w:rPr>
              <w:rFonts w:cs="Arial"/>
            </w:rPr>
            <w:id w:val="561459400"/>
            <w:placeholder>
              <w:docPart w:val="CE1775C784814ED49E5CACA99D07F9E7"/>
            </w:placeholder>
            <w:dropDownList>
              <w:listItem w:value="Velg et element."/>
              <w:listItem w:displayText="O" w:value="O"/>
              <w:listItem w:displayText="V" w:value="V"/>
            </w:dropDownList>
          </w:sdtPr>
          <w:sdtEndPr/>
          <w:sdtContent>
            <w:tc>
              <w:tcPr>
                <w:tcW w:w="1036" w:type="dxa"/>
              </w:tcPr>
              <w:p w14:paraId="545C8C42" w14:textId="37AF39AC" w:rsidR="00053BAE" w:rsidRPr="00476B1A" w:rsidRDefault="00053BAE" w:rsidP="00053BAE">
                <w:pPr>
                  <w:spacing w:after="0"/>
                  <w:rPr>
                    <w:rFonts w:cs="Arial"/>
                    <w:sz w:val="24"/>
                    <w:szCs w:val="24"/>
                  </w:rPr>
                </w:pPr>
                <w:r w:rsidRPr="005C38F1">
                  <w:rPr>
                    <w:rFonts w:cs="Arial"/>
                  </w:rPr>
                  <w:t>O</w:t>
                </w:r>
              </w:p>
            </w:tc>
          </w:sdtContent>
        </w:sdt>
      </w:tr>
      <w:tr w:rsidR="00053BAE" w:rsidRPr="005C38F1" w14:paraId="05B06C88" w14:textId="77777777" w:rsidTr="007F6D6A">
        <w:tc>
          <w:tcPr>
            <w:tcW w:w="1512" w:type="dxa"/>
          </w:tcPr>
          <w:p w14:paraId="583A84CF" w14:textId="77777777" w:rsidR="00053BAE" w:rsidRPr="005C38F1" w:rsidRDefault="00053BAE" w:rsidP="00053BAE">
            <w:pPr>
              <w:spacing w:after="0"/>
              <w:rPr>
                <w:rFonts w:cs="Arial"/>
                <w:sz w:val="21"/>
                <w:szCs w:val="21"/>
              </w:rPr>
            </w:pPr>
            <w:r>
              <w:rPr>
                <w:rFonts w:cs="Arial"/>
                <w:sz w:val="21"/>
                <w:szCs w:val="21"/>
              </w:rPr>
              <w:t>BATEOL2030</w:t>
            </w:r>
          </w:p>
        </w:tc>
        <w:tc>
          <w:tcPr>
            <w:tcW w:w="3809" w:type="dxa"/>
          </w:tcPr>
          <w:p w14:paraId="5805E851" w14:textId="77777777" w:rsidR="00053BAE" w:rsidRPr="005C38F1" w:rsidRDefault="00053BAE" w:rsidP="00053BAE">
            <w:pPr>
              <w:spacing w:after="0"/>
              <w:rPr>
                <w:rFonts w:cs="Arial"/>
              </w:rPr>
            </w:pPr>
            <w:r>
              <w:rPr>
                <w:rFonts w:cs="Arial"/>
              </w:rPr>
              <w:t xml:space="preserve">Det nye testamente </w:t>
            </w:r>
            <w:r w:rsidRPr="005C38F1">
              <w:rPr>
                <w:rFonts w:cs="Arial"/>
              </w:rPr>
              <w:t>(NT)</w:t>
            </w:r>
          </w:p>
        </w:tc>
        <w:tc>
          <w:tcPr>
            <w:tcW w:w="1452" w:type="dxa"/>
          </w:tcPr>
          <w:p w14:paraId="75AE5393" w14:textId="77777777" w:rsidR="00053BAE" w:rsidRPr="005C38F1" w:rsidRDefault="00053BAE" w:rsidP="00053BAE">
            <w:pPr>
              <w:spacing w:after="0"/>
              <w:rPr>
                <w:rFonts w:cs="Arial"/>
              </w:rPr>
            </w:pPr>
            <w:r>
              <w:rPr>
                <w:rFonts w:cs="Arial"/>
              </w:rPr>
              <w:t>15</w:t>
            </w:r>
          </w:p>
        </w:tc>
        <w:sdt>
          <w:sdtPr>
            <w:rPr>
              <w:rFonts w:cs="Arial"/>
            </w:rPr>
            <w:id w:val="-1469353592"/>
            <w:placeholder>
              <w:docPart w:val="AC56720C58E447A3B22047E7AD941F9C"/>
            </w:placeholder>
            <w:dropDownList>
              <w:listItem w:value="Velg et element."/>
              <w:listItem w:displayText="Høst" w:value="Høst"/>
              <w:listItem w:displayText="Vår" w:value="Vår"/>
            </w:dropDownList>
          </w:sdtPr>
          <w:sdtEndPr/>
          <w:sdtContent>
            <w:tc>
              <w:tcPr>
                <w:tcW w:w="1253" w:type="dxa"/>
              </w:tcPr>
              <w:p w14:paraId="3BC91AAD" w14:textId="7B151A69" w:rsidR="00053BAE" w:rsidRPr="005C38F1" w:rsidRDefault="00053BAE" w:rsidP="00053BAE">
                <w:pPr>
                  <w:spacing w:after="0"/>
                  <w:rPr>
                    <w:rFonts w:cs="Arial"/>
                  </w:rPr>
                </w:pPr>
                <w:r w:rsidRPr="005C38F1">
                  <w:rPr>
                    <w:rFonts w:cs="Arial"/>
                  </w:rPr>
                  <w:t>Vår</w:t>
                </w:r>
              </w:p>
            </w:tc>
          </w:sdtContent>
        </w:sdt>
        <w:sdt>
          <w:sdtPr>
            <w:rPr>
              <w:rFonts w:cs="Arial"/>
            </w:rPr>
            <w:id w:val="-779110750"/>
            <w:placeholder>
              <w:docPart w:val="AC56720C58E447A3B22047E7AD941F9C"/>
            </w:placeholder>
            <w:dropDownList>
              <w:listItem w:value="Velg et element."/>
              <w:listItem w:displayText="O" w:value="O"/>
              <w:listItem w:displayText="V" w:value="V"/>
            </w:dropDownList>
          </w:sdtPr>
          <w:sdtEndPr/>
          <w:sdtContent>
            <w:tc>
              <w:tcPr>
                <w:tcW w:w="1036" w:type="dxa"/>
              </w:tcPr>
              <w:p w14:paraId="2D112475" w14:textId="18B9EF44" w:rsidR="00053BAE" w:rsidRPr="005C38F1" w:rsidRDefault="00053BAE" w:rsidP="00053BAE">
                <w:pPr>
                  <w:spacing w:after="0"/>
                  <w:rPr>
                    <w:rFonts w:cs="Arial"/>
                  </w:rPr>
                </w:pPr>
                <w:r w:rsidRPr="005C38F1">
                  <w:rPr>
                    <w:rFonts w:cs="Arial"/>
                  </w:rPr>
                  <w:t>O</w:t>
                </w:r>
              </w:p>
            </w:tc>
          </w:sdtContent>
        </w:sdt>
      </w:tr>
      <w:tr w:rsidR="00053BAE" w:rsidRPr="005C38F1" w14:paraId="3A4FC29B" w14:textId="77777777" w:rsidTr="007F6D6A">
        <w:tc>
          <w:tcPr>
            <w:tcW w:w="1512" w:type="dxa"/>
          </w:tcPr>
          <w:p w14:paraId="5C405095" w14:textId="77777777" w:rsidR="00053BAE" w:rsidRPr="005C38F1" w:rsidRDefault="00053BAE" w:rsidP="00053BAE">
            <w:pPr>
              <w:spacing w:after="0"/>
              <w:rPr>
                <w:rFonts w:cs="Arial"/>
                <w:sz w:val="21"/>
                <w:szCs w:val="21"/>
              </w:rPr>
            </w:pPr>
            <w:r>
              <w:rPr>
                <w:rFonts w:cs="Arial"/>
                <w:sz w:val="21"/>
                <w:szCs w:val="21"/>
              </w:rPr>
              <w:t>PTU2200</w:t>
            </w:r>
          </w:p>
        </w:tc>
        <w:tc>
          <w:tcPr>
            <w:tcW w:w="3809" w:type="dxa"/>
          </w:tcPr>
          <w:p w14:paraId="2A60404B" w14:textId="77777777" w:rsidR="00053BAE" w:rsidRPr="005C38F1" w:rsidRDefault="00053BAE" w:rsidP="00053BAE">
            <w:pPr>
              <w:spacing w:after="0"/>
              <w:rPr>
                <w:rFonts w:cs="Arial"/>
              </w:rPr>
            </w:pPr>
            <w:r w:rsidRPr="005C38F1">
              <w:rPr>
                <w:rFonts w:cs="Arial"/>
              </w:rPr>
              <w:t>Kirkel</w:t>
            </w:r>
            <w:r>
              <w:rPr>
                <w:rFonts w:cs="Arial"/>
              </w:rPr>
              <w:t xml:space="preserve">ig undervisning </w:t>
            </w:r>
            <w:r w:rsidRPr="005C38F1">
              <w:rPr>
                <w:rFonts w:cs="Arial"/>
              </w:rPr>
              <w:t>(PT</w:t>
            </w:r>
            <w:r>
              <w:rPr>
                <w:rFonts w:cs="Arial"/>
              </w:rPr>
              <w:t>U</w:t>
            </w:r>
            <w:r w:rsidRPr="005C38F1">
              <w:rPr>
                <w:rFonts w:cs="Arial"/>
              </w:rPr>
              <w:t>)</w:t>
            </w:r>
          </w:p>
        </w:tc>
        <w:tc>
          <w:tcPr>
            <w:tcW w:w="1452" w:type="dxa"/>
          </w:tcPr>
          <w:p w14:paraId="498F40C2" w14:textId="77777777" w:rsidR="00053BAE" w:rsidRPr="005C38F1" w:rsidRDefault="00053BAE" w:rsidP="00053BAE">
            <w:pPr>
              <w:spacing w:after="0"/>
              <w:rPr>
                <w:rFonts w:cs="Arial"/>
              </w:rPr>
            </w:pPr>
            <w:r w:rsidRPr="005C38F1">
              <w:rPr>
                <w:rFonts w:cs="Arial"/>
              </w:rPr>
              <w:t>5</w:t>
            </w:r>
          </w:p>
        </w:tc>
        <w:sdt>
          <w:sdtPr>
            <w:rPr>
              <w:rFonts w:cs="Arial"/>
            </w:rPr>
            <w:id w:val="-806631313"/>
            <w:placeholder>
              <w:docPart w:val="D06A8326A4934DD0B4DE0B624A547645"/>
            </w:placeholder>
            <w:dropDownList>
              <w:listItem w:value="Velg et element."/>
              <w:listItem w:displayText="Høst" w:value="Høst"/>
              <w:listItem w:displayText="Vår" w:value="Vår"/>
            </w:dropDownList>
          </w:sdtPr>
          <w:sdtEndPr/>
          <w:sdtContent>
            <w:tc>
              <w:tcPr>
                <w:tcW w:w="1253" w:type="dxa"/>
              </w:tcPr>
              <w:p w14:paraId="17B41F35" w14:textId="34AAD822" w:rsidR="00053BAE" w:rsidRPr="005C38F1" w:rsidRDefault="00053BAE" w:rsidP="00053BAE">
                <w:pPr>
                  <w:spacing w:after="0"/>
                  <w:rPr>
                    <w:rFonts w:cs="Arial"/>
                  </w:rPr>
                </w:pPr>
                <w:r w:rsidRPr="005C38F1">
                  <w:rPr>
                    <w:rFonts w:cs="Arial"/>
                  </w:rPr>
                  <w:t>Vår</w:t>
                </w:r>
              </w:p>
            </w:tc>
          </w:sdtContent>
        </w:sdt>
        <w:sdt>
          <w:sdtPr>
            <w:rPr>
              <w:rFonts w:cs="Arial"/>
            </w:rPr>
            <w:id w:val="-1556460219"/>
            <w:placeholder>
              <w:docPart w:val="D06A8326A4934DD0B4DE0B624A547645"/>
            </w:placeholder>
            <w:dropDownList>
              <w:listItem w:value="Velg et element."/>
              <w:listItem w:displayText="O" w:value="O"/>
              <w:listItem w:displayText="V" w:value="V"/>
            </w:dropDownList>
          </w:sdtPr>
          <w:sdtEndPr/>
          <w:sdtContent>
            <w:tc>
              <w:tcPr>
                <w:tcW w:w="1036" w:type="dxa"/>
              </w:tcPr>
              <w:p w14:paraId="741DE7BA" w14:textId="192AF884" w:rsidR="00053BAE" w:rsidRPr="005C38F1" w:rsidRDefault="00053BAE" w:rsidP="00053BAE">
                <w:pPr>
                  <w:spacing w:after="0"/>
                  <w:rPr>
                    <w:rFonts w:cs="Arial"/>
                  </w:rPr>
                </w:pPr>
                <w:r w:rsidRPr="005C38F1">
                  <w:rPr>
                    <w:rFonts w:cs="Arial"/>
                  </w:rPr>
                  <w:t>O</w:t>
                </w:r>
              </w:p>
            </w:tc>
          </w:sdtContent>
        </w:sdt>
      </w:tr>
      <w:tr w:rsidR="00053BAE" w:rsidRPr="005C38F1" w14:paraId="3AF399FF" w14:textId="77777777" w:rsidTr="00053BAE">
        <w:tc>
          <w:tcPr>
            <w:tcW w:w="9062" w:type="dxa"/>
            <w:gridSpan w:val="5"/>
          </w:tcPr>
          <w:p w14:paraId="20E98DDA" w14:textId="77777777" w:rsidR="00053BAE" w:rsidRPr="005C38F1" w:rsidRDefault="00053BAE" w:rsidP="00053BAE">
            <w:pPr>
              <w:spacing w:after="160"/>
              <w:jc w:val="center"/>
              <w:rPr>
                <w:rFonts w:cs="Arial"/>
                <w:b/>
              </w:rPr>
            </w:pPr>
            <w:r w:rsidRPr="005C38F1">
              <w:rPr>
                <w:rFonts w:cs="Arial"/>
                <w:b/>
              </w:rPr>
              <w:t>3. studieår</w:t>
            </w:r>
          </w:p>
        </w:tc>
      </w:tr>
      <w:tr w:rsidR="00053BAE" w:rsidRPr="005C38F1" w14:paraId="1CB7DCE8" w14:textId="77777777" w:rsidTr="007F6D6A">
        <w:tc>
          <w:tcPr>
            <w:tcW w:w="1512" w:type="dxa"/>
          </w:tcPr>
          <w:p w14:paraId="2E678F26" w14:textId="77777777" w:rsidR="00053BAE" w:rsidRPr="005C38F1" w:rsidRDefault="00053BAE" w:rsidP="00053BAE">
            <w:pPr>
              <w:spacing w:after="160"/>
              <w:rPr>
                <w:rFonts w:cs="Arial"/>
                <w:sz w:val="21"/>
                <w:szCs w:val="21"/>
              </w:rPr>
            </w:pPr>
            <w:r w:rsidRPr="005C38F1">
              <w:rPr>
                <w:rFonts w:cs="Arial"/>
                <w:sz w:val="21"/>
                <w:szCs w:val="21"/>
              </w:rPr>
              <w:t>Emnekode</w:t>
            </w:r>
          </w:p>
        </w:tc>
        <w:tc>
          <w:tcPr>
            <w:tcW w:w="3809" w:type="dxa"/>
          </w:tcPr>
          <w:p w14:paraId="55EB7188" w14:textId="77777777" w:rsidR="00053BAE" w:rsidRPr="005C38F1" w:rsidRDefault="00053BAE" w:rsidP="00053BAE">
            <w:pPr>
              <w:spacing w:after="160"/>
              <w:rPr>
                <w:rFonts w:cs="Arial"/>
                <w:sz w:val="21"/>
                <w:szCs w:val="21"/>
              </w:rPr>
            </w:pPr>
            <w:r w:rsidRPr="005C38F1">
              <w:rPr>
                <w:rFonts w:cs="Arial"/>
                <w:sz w:val="21"/>
                <w:szCs w:val="21"/>
              </w:rPr>
              <w:t>Emnenavn</w:t>
            </w:r>
          </w:p>
        </w:tc>
        <w:tc>
          <w:tcPr>
            <w:tcW w:w="1452" w:type="dxa"/>
          </w:tcPr>
          <w:p w14:paraId="446F483F" w14:textId="77777777" w:rsidR="00053BAE" w:rsidRPr="005C38F1" w:rsidRDefault="00053BAE" w:rsidP="00053BAE">
            <w:pPr>
              <w:spacing w:after="160"/>
              <w:rPr>
                <w:rFonts w:cs="Arial"/>
              </w:rPr>
            </w:pPr>
            <w:r w:rsidRPr="005C38F1">
              <w:rPr>
                <w:rFonts w:cs="Arial"/>
              </w:rPr>
              <w:t>Studiepoeng</w:t>
            </w:r>
          </w:p>
        </w:tc>
        <w:tc>
          <w:tcPr>
            <w:tcW w:w="1253" w:type="dxa"/>
          </w:tcPr>
          <w:p w14:paraId="7C336A8E" w14:textId="77777777" w:rsidR="00053BAE" w:rsidRPr="005C38F1" w:rsidRDefault="00053BAE" w:rsidP="00053BAE">
            <w:pPr>
              <w:spacing w:after="160"/>
              <w:rPr>
                <w:rFonts w:cs="Arial"/>
              </w:rPr>
            </w:pPr>
            <w:r w:rsidRPr="005C38F1">
              <w:rPr>
                <w:rFonts w:cs="Arial"/>
              </w:rPr>
              <w:t>Semester</w:t>
            </w:r>
          </w:p>
        </w:tc>
        <w:tc>
          <w:tcPr>
            <w:tcW w:w="1036" w:type="dxa"/>
          </w:tcPr>
          <w:p w14:paraId="5B8BC956" w14:textId="77777777" w:rsidR="00053BAE" w:rsidRPr="005C38F1" w:rsidRDefault="00053BAE" w:rsidP="00053BAE">
            <w:pPr>
              <w:spacing w:after="160"/>
              <w:rPr>
                <w:rFonts w:cs="Arial"/>
              </w:rPr>
            </w:pPr>
            <w:r w:rsidRPr="005C38F1">
              <w:rPr>
                <w:rFonts w:cs="Arial"/>
              </w:rPr>
              <w:t>O/V*</w:t>
            </w:r>
          </w:p>
        </w:tc>
      </w:tr>
      <w:tr w:rsidR="00053BAE" w:rsidRPr="005C38F1" w14:paraId="53F0975F" w14:textId="77777777" w:rsidTr="007F6D6A">
        <w:trPr>
          <w:trHeight w:val="259"/>
        </w:trPr>
        <w:tc>
          <w:tcPr>
            <w:tcW w:w="1512" w:type="dxa"/>
          </w:tcPr>
          <w:p w14:paraId="54A28300" w14:textId="77777777" w:rsidR="00053BAE" w:rsidRPr="005C38F1" w:rsidRDefault="00053BAE" w:rsidP="00053BAE">
            <w:pPr>
              <w:spacing w:after="0"/>
              <w:rPr>
                <w:rFonts w:cs="Arial"/>
                <w:sz w:val="21"/>
                <w:szCs w:val="21"/>
              </w:rPr>
            </w:pPr>
          </w:p>
        </w:tc>
        <w:tc>
          <w:tcPr>
            <w:tcW w:w="3809" w:type="dxa"/>
          </w:tcPr>
          <w:p w14:paraId="79888537" w14:textId="0899E29E" w:rsidR="00053BAE" w:rsidRPr="00476B1A" w:rsidRDefault="00053BAE" w:rsidP="00053BAE">
            <w:pPr>
              <w:spacing w:after="0"/>
              <w:rPr>
                <w:rFonts w:cs="Arial"/>
                <w:b/>
              </w:rPr>
            </w:pPr>
            <w:r w:rsidRPr="00476B1A">
              <w:rPr>
                <w:rFonts w:cs="Arial"/>
                <w:b/>
              </w:rPr>
              <w:t>Alternativ 1</w:t>
            </w:r>
            <w:r>
              <w:rPr>
                <w:rFonts w:cs="Arial"/>
                <w:b/>
              </w:rPr>
              <w:t>:</w:t>
            </w:r>
            <w:r w:rsidR="007F6D6A">
              <w:rPr>
                <w:rFonts w:cs="Arial"/>
                <w:b/>
              </w:rPr>
              <w:t xml:space="preserve"> </w:t>
            </w:r>
            <w:r w:rsidR="007F6D6A">
              <w:rPr>
                <w:rFonts w:cs="Arial"/>
              </w:rPr>
              <w:t>Utveksling</w:t>
            </w:r>
          </w:p>
        </w:tc>
        <w:tc>
          <w:tcPr>
            <w:tcW w:w="1452" w:type="dxa"/>
          </w:tcPr>
          <w:p w14:paraId="056B969B" w14:textId="77777777" w:rsidR="00053BAE" w:rsidRPr="005C38F1" w:rsidRDefault="00053BAE" w:rsidP="00053BAE">
            <w:pPr>
              <w:spacing w:after="0"/>
              <w:rPr>
                <w:rFonts w:cs="Arial"/>
              </w:rPr>
            </w:pPr>
          </w:p>
        </w:tc>
        <w:tc>
          <w:tcPr>
            <w:tcW w:w="1253" w:type="dxa"/>
          </w:tcPr>
          <w:p w14:paraId="0B7D6319" w14:textId="0A38692A" w:rsidR="00053BAE" w:rsidRDefault="007F6D6A" w:rsidP="00053BAE">
            <w:pPr>
              <w:spacing w:after="0"/>
              <w:rPr>
                <w:rFonts w:cs="Arial"/>
              </w:rPr>
            </w:pPr>
            <w:r>
              <w:rPr>
                <w:rFonts w:cs="Arial"/>
              </w:rPr>
              <w:t>Høst</w:t>
            </w:r>
          </w:p>
        </w:tc>
        <w:tc>
          <w:tcPr>
            <w:tcW w:w="1036" w:type="dxa"/>
          </w:tcPr>
          <w:p w14:paraId="644F5EB1" w14:textId="31B7DBCE" w:rsidR="00053BAE" w:rsidRDefault="007F6D6A" w:rsidP="00053BAE">
            <w:pPr>
              <w:spacing w:after="0"/>
              <w:rPr>
                <w:rFonts w:cs="Arial"/>
              </w:rPr>
            </w:pPr>
            <w:r>
              <w:rPr>
                <w:rFonts w:cs="Arial"/>
              </w:rPr>
              <w:t>V</w:t>
            </w:r>
          </w:p>
        </w:tc>
      </w:tr>
      <w:tr w:rsidR="00053BAE" w:rsidRPr="005C38F1" w14:paraId="531DD00C" w14:textId="77777777" w:rsidTr="007F6D6A">
        <w:trPr>
          <w:trHeight w:val="259"/>
        </w:trPr>
        <w:tc>
          <w:tcPr>
            <w:tcW w:w="1512" w:type="dxa"/>
          </w:tcPr>
          <w:p w14:paraId="3C25A6AC" w14:textId="77777777" w:rsidR="00053BAE" w:rsidRPr="005C38F1" w:rsidRDefault="00053BAE" w:rsidP="00053BAE">
            <w:pPr>
              <w:spacing w:after="0"/>
              <w:rPr>
                <w:rFonts w:cs="Arial"/>
                <w:sz w:val="21"/>
                <w:szCs w:val="21"/>
              </w:rPr>
            </w:pPr>
          </w:p>
        </w:tc>
        <w:tc>
          <w:tcPr>
            <w:tcW w:w="3809" w:type="dxa"/>
          </w:tcPr>
          <w:p w14:paraId="0B77F692" w14:textId="77777777" w:rsidR="00053BAE" w:rsidRPr="00476B1A" w:rsidRDefault="00053BAE" w:rsidP="00053BAE">
            <w:pPr>
              <w:spacing w:after="0"/>
              <w:rPr>
                <w:rFonts w:cs="Arial"/>
                <w:b/>
              </w:rPr>
            </w:pPr>
            <w:r w:rsidRPr="00476B1A">
              <w:rPr>
                <w:rFonts w:cs="Arial"/>
                <w:b/>
              </w:rPr>
              <w:t>Alternativ 2</w:t>
            </w:r>
            <w:r>
              <w:rPr>
                <w:rFonts w:cs="Arial"/>
                <w:b/>
              </w:rPr>
              <w:t>:</w:t>
            </w:r>
          </w:p>
        </w:tc>
        <w:tc>
          <w:tcPr>
            <w:tcW w:w="1452" w:type="dxa"/>
          </w:tcPr>
          <w:p w14:paraId="143AE99A" w14:textId="77777777" w:rsidR="00053BAE" w:rsidRPr="005C38F1" w:rsidRDefault="00053BAE" w:rsidP="00053BAE">
            <w:pPr>
              <w:spacing w:after="0"/>
              <w:rPr>
                <w:rFonts w:cs="Arial"/>
              </w:rPr>
            </w:pPr>
          </w:p>
        </w:tc>
        <w:tc>
          <w:tcPr>
            <w:tcW w:w="1253" w:type="dxa"/>
          </w:tcPr>
          <w:p w14:paraId="33207304" w14:textId="77777777" w:rsidR="00053BAE" w:rsidRDefault="00053BAE" w:rsidP="00053BAE">
            <w:pPr>
              <w:spacing w:after="0"/>
              <w:rPr>
                <w:rFonts w:cs="Arial"/>
              </w:rPr>
            </w:pPr>
          </w:p>
        </w:tc>
        <w:tc>
          <w:tcPr>
            <w:tcW w:w="1036" w:type="dxa"/>
          </w:tcPr>
          <w:p w14:paraId="7EE93186" w14:textId="77777777" w:rsidR="00053BAE" w:rsidRDefault="00053BAE" w:rsidP="00053BAE">
            <w:pPr>
              <w:spacing w:after="0"/>
              <w:rPr>
                <w:rFonts w:cs="Arial"/>
              </w:rPr>
            </w:pPr>
          </w:p>
        </w:tc>
      </w:tr>
      <w:tr w:rsidR="00053BAE" w:rsidRPr="005C38F1" w14:paraId="5ED11534" w14:textId="77777777" w:rsidTr="007F6D6A">
        <w:trPr>
          <w:trHeight w:val="259"/>
        </w:trPr>
        <w:tc>
          <w:tcPr>
            <w:tcW w:w="1512" w:type="dxa"/>
          </w:tcPr>
          <w:p w14:paraId="39C34BA1" w14:textId="77777777" w:rsidR="00053BAE" w:rsidRPr="005C38F1" w:rsidRDefault="00053BAE" w:rsidP="00053BAE">
            <w:pPr>
              <w:spacing w:after="0"/>
              <w:rPr>
                <w:rFonts w:cs="Arial"/>
                <w:sz w:val="21"/>
                <w:szCs w:val="21"/>
              </w:rPr>
            </w:pPr>
            <w:r>
              <w:rPr>
                <w:rFonts w:cs="Arial"/>
                <w:sz w:val="21"/>
                <w:szCs w:val="21"/>
              </w:rPr>
              <w:t>BATEOL4010</w:t>
            </w:r>
          </w:p>
        </w:tc>
        <w:tc>
          <w:tcPr>
            <w:tcW w:w="3809" w:type="dxa"/>
          </w:tcPr>
          <w:p w14:paraId="14392F37" w14:textId="5EE8E1F5" w:rsidR="00053BAE" w:rsidRPr="005C38F1" w:rsidRDefault="004978C6" w:rsidP="00492871">
            <w:pPr>
              <w:spacing w:after="0"/>
              <w:rPr>
                <w:rFonts w:cs="Arial"/>
              </w:rPr>
            </w:pPr>
            <w:r>
              <w:rPr>
                <w:rFonts w:cs="Arial"/>
              </w:rPr>
              <w:t>Kirkelig l</w:t>
            </w:r>
            <w:r w:rsidR="00053BAE" w:rsidRPr="002E3A8A">
              <w:rPr>
                <w:rFonts w:cs="Arial"/>
              </w:rPr>
              <w:t xml:space="preserve">ederskap </w:t>
            </w:r>
            <w:r>
              <w:rPr>
                <w:rFonts w:cs="Arial"/>
              </w:rPr>
              <w:t xml:space="preserve">– lokalt og globalt </w:t>
            </w:r>
            <w:r w:rsidR="00053BAE" w:rsidRPr="002E3A8A">
              <w:rPr>
                <w:rFonts w:cs="Arial"/>
              </w:rPr>
              <w:t>(ST/MT)</w:t>
            </w:r>
          </w:p>
        </w:tc>
        <w:tc>
          <w:tcPr>
            <w:tcW w:w="1452" w:type="dxa"/>
          </w:tcPr>
          <w:p w14:paraId="70D50EA5" w14:textId="77777777" w:rsidR="00053BAE" w:rsidRPr="005C38F1" w:rsidRDefault="00053BAE" w:rsidP="00053BAE">
            <w:pPr>
              <w:spacing w:after="0"/>
              <w:rPr>
                <w:rFonts w:cs="Arial"/>
              </w:rPr>
            </w:pPr>
            <w:r>
              <w:rPr>
                <w:rFonts w:cs="Arial"/>
              </w:rPr>
              <w:t>2</w:t>
            </w:r>
            <w:r w:rsidRPr="005C38F1">
              <w:rPr>
                <w:rFonts w:cs="Arial"/>
              </w:rPr>
              <w:t>0</w:t>
            </w:r>
          </w:p>
        </w:tc>
        <w:tc>
          <w:tcPr>
            <w:tcW w:w="1253" w:type="dxa"/>
          </w:tcPr>
          <w:p w14:paraId="389FBC97" w14:textId="77777777" w:rsidR="00053BAE" w:rsidRPr="005C38F1" w:rsidRDefault="00053BAE" w:rsidP="00053BAE">
            <w:pPr>
              <w:spacing w:after="0"/>
              <w:rPr>
                <w:rFonts w:cs="Arial"/>
              </w:rPr>
            </w:pPr>
            <w:r>
              <w:rPr>
                <w:rFonts w:cs="Arial"/>
              </w:rPr>
              <w:t>Høst</w:t>
            </w:r>
          </w:p>
        </w:tc>
        <w:sdt>
          <w:sdtPr>
            <w:rPr>
              <w:rFonts w:cs="Arial"/>
            </w:rPr>
            <w:id w:val="284161023"/>
            <w:placeholder>
              <w:docPart w:val="0CB5FBD3823C4FB3854FC319698E79B5"/>
            </w:placeholder>
            <w:dropDownList>
              <w:listItem w:value="Velg et element."/>
              <w:listItem w:displayText="O" w:value="O"/>
              <w:listItem w:displayText="V" w:value="V"/>
            </w:dropDownList>
          </w:sdtPr>
          <w:sdtEndPr/>
          <w:sdtContent>
            <w:tc>
              <w:tcPr>
                <w:tcW w:w="1036" w:type="dxa"/>
              </w:tcPr>
              <w:p w14:paraId="6312AF04" w14:textId="1E4EB1B7" w:rsidR="00053BAE" w:rsidRPr="005C38F1" w:rsidRDefault="007F6D6A" w:rsidP="00053BAE">
                <w:pPr>
                  <w:spacing w:after="0"/>
                  <w:rPr>
                    <w:rFonts w:cs="Arial"/>
                  </w:rPr>
                </w:pPr>
                <w:r>
                  <w:rPr>
                    <w:rFonts w:cs="Arial"/>
                  </w:rPr>
                  <w:t>V</w:t>
                </w:r>
              </w:p>
            </w:tc>
          </w:sdtContent>
        </w:sdt>
      </w:tr>
      <w:tr w:rsidR="00053BAE" w:rsidRPr="005C38F1" w14:paraId="67B85E32" w14:textId="77777777" w:rsidTr="007F6D6A">
        <w:trPr>
          <w:trHeight w:val="259"/>
        </w:trPr>
        <w:tc>
          <w:tcPr>
            <w:tcW w:w="1512" w:type="dxa"/>
          </w:tcPr>
          <w:p w14:paraId="1627432F" w14:textId="143A115F" w:rsidR="00053BAE" w:rsidRPr="005C38F1" w:rsidRDefault="00CF6D62" w:rsidP="00053BAE">
            <w:pPr>
              <w:spacing w:after="0"/>
              <w:rPr>
                <w:rFonts w:cs="Arial"/>
                <w:sz w:val="21"/>
                <w:szCs w:val="21"/>
              </w:rPr>
            </w:pPr>
            <w:r>
              <w:rPr>
                <w:rFonts w:cs="Arial"/>
                <w:sz w:val="21"/>
                <w:szCs w:val="21"/>
              </w:rPr>
              <w:t>BATEOL3060</w:t>
            </w:r>
          </w:p>
        </w:tc>
        <w:tc>
          <w:tcPr>
            <w:tcW w:w="3809" w:type="dxa"/>
          </w:tcPr>
          <w:p w14:paraId="7B492D00" w14:textId="77777777" w:rsidR="00053BAE" w:rsidRPr="00EA2BF0" w:rsidRDefault="00053BAE" w:rsidP="00053BAE">
            <w:pPr>
              <w:spacing w:after="0"/>
              <w:rPr>
                <w:rFonts w:cs="Arial"/>
              </w:rPr>
            </w:pPr>
            <w:r>
              <w:rPr>
                <w:rFonts w:cs="Arial"/>
              </w:rPr>
              <w:t xml:space="preserve">Misjonal ledelse </w:t>
            </w:r>
            <w:r w:rsidRPr="00EA2BF0">
              <w:rPr>
                <w:rFonts w:cs="Arial"/>
              </w:rPr>
              <w:t>(MT)</w:t>
            </w:r>
          </w:p>
        </w:tc>
        <w:tc>
          <w:tcPr>
            <w:tcW w:w="1452" w:type="dxa"/>
          </w:tcPr>
          <w:p w14:paraId="41504B6A" w14:textId="77777777" w:rsidR="00053BAE" w:rsidRPr="00EA2BF0" w:rsidRDefault="00053BAE" w:rsidP="00053BAE">
            <w:pPr>
              <w:spacing w:after="0"/>
              <w:rPr>
                <w:rFonts w:cs="Arial"/>
              </w:rPr>
            </w:pPr>
            <w:r w:rsidRPr="00EA2BF0">
              <w:rPr>
                <w:rFonts w:cs="Arial"/>
              </w:rPr>
              <w:t>1</w:t>
            </w:r>
            <w:r>
              <w:rPr>
                <w:rFonts w:cs="Arial"/>
              </w:rPr>
              <w:t>0</w:t>
            </w:r>
          </w:p>
        </w:tc>
        <w:tc>
          <w:tcPr>
            <w:tcW w:w="1253" w:type="dxa"/>
          </w:tcPr>
          <w:p w14:paraId="406A096F" w14:textId="77777777" w:rsidR="00053BAE" w:rsidRPr="005C38F1" w:rsidRDefault="00053BAE" w:rsidP="00053BAE">
            <w:pPr>
              <w:spacing w:after="0"/>
              <w:rPr>
                <w:rFonts w:cs="Arial"/>
              </w:rPr>
            </w:pPr>
            <w:r>
              <w:rPr>
                <w:rFonts w:cs="Arial"/>
              </w:rPr>
              <w:t>Høst</w:t>
            </w:r>
          </w:p>
        </w:tc>
        <w:sdt>
          <w:sdtPr>
            <w:rPr>
              <w:rFonts w:cs="Arial"/>
            </w:rPr>
            <w:id w:val="-260454704"/>
            <w:placeholder>
              <w:docPart w:val="1D19AA331A344D17BD3A74B43A9B5D3F"/>
            </w:placeholder>
            <w:dropDownList>
              <w:listItem w:value="Velg et element."/>
              <w:listItem w:displayText="O" w:value="O"/>
              <w:listItem w:displayText="V" w:value="V"/>
            </w:dropDownList>
          </w:sdtPr>
          <w:sdtEndPr/>
          <w:sdtContent>
            <w:tc>
              <w:tcPr>
                <w:tcW w:w="1036" w:type="dxa"/>
              </w:tcPr>
              <w:p w14:paraId="3EF8BEB1" w14:textId="608A0809" w:rsidR="00053BAE" w:rsidRPr="005C38F1" w:rsidRDefault="007F6D6A" w:rsidP="00053BAE">
                <w:pPr>
                  <w:spacing w:after="0"/>
                  <w:rPr>
                    <w:rFonts w:cs="Arial"/>
                  </w:rPr>
                </w:pPr>
                <w:r>
                  <w:rPr>
                    <w:rFonts w:cs="Arial"/>
                  </w:rPr>
                  <w:t>V</w:t>
                </w:r>
              </w:p>
            </w:tc>
          </w:sdtContent>
        </w:sdt>
      </w:tr>
      <w:tr w:rsidR="00053BAE" w:rsidRPr="005C38F1" w14:paraId="69F19155" w14:textId="77777777" w:rsidTr="007F6D6A">
        <w:trPr>
          <w:trHeight w:val="259"/>
        </w:trPr>
        <w:tc>
          <w:tcPr>
            <w:tcW w:w="1512" w:type="dxa"/>
          </w:tcPr>
          <w:p w14:paraId="27029276" w14:textId="77777777" w:rsidR="00053BAE" w:rsidRPr="005C38F1" w:rsidRDefault="00053BAE" w:rsidP="00053BAE">
            <w:pPr>
              <w:spacing w:after="0"/>
              <w:rPr>
                <w:rFonts w:cs="Arial"/>
                <w:sz w:val="21"/>
                <w:szCs w:val="21"/>
              </w:rPr>
            </w:pPr>
            <w:r>
              <w:rPr>
                <w:rFonts w:cs="Arial"/>
                <w:sz w:val="21"/>
                <w:szCs w:val="21"/>
              </w:rPr>
              <w:t>BATEOL2050</w:t>
            </w:r>
          </w:p>
        </w:tc>
        <w:tc>
          <w:tcPr>
            <w:tcW w:w="3809" w:type="dxa"/>
          </w:tcPr>
          <w:p w14:paraId="28B97ABB" w14:textId="77777777" w:rsidR="00053BAE" w:rsidRPr="005C38F1" w:rsidRDefault="00053BAE" w:rsidP="00053BAE">
            <w:pPr>
              <w:spacing w:after="0"/>
              <w:rPr>
                <w:rFonts w:cs="Arial"/>
              </w:rPr>
            </w:pPr>
            <w:r w:rsidRPr="00476B1A">
              <w:rPr>
                <w:rFonts w:cs="Arial"/>
              </w:rPr>
              <w:t>Livssyn, verdier og relasjoner i profesjonell praksis</w:t>
            </w:r>
          </w:p>
        </w:tc>
        <w:tc>
          <w:tcPr>
            <w:tcW w:w="1452" w:type="dxa"/>
          </w:tcPr>
          <w:p w14:paraId="6EA624CF" w14:textId="77777777" w:rsidR="00053BAE" w:rsidRPr="005C38F1" w:rsidRDefault="00053BAE" w:rsidP="00053BAE">
            <w:pPr>
              <w:spacing w:after="0"/>
              <w:rPr>
                <w:rFonts w:cs="Arial"/>
              </w:rPr>
            </w:pPr>
            <w:r>
              <w:rPr>
                <w:rFonts w:cs="Arial"/>
              </w:rPr>
              <w:t>5</w:t>
            </w:r>
          </w:p>
        </w:tc>
        <w:tc>
          <w:tcPr>
            <w:tcW w:w="1253" w:type="dxa"/>
          </w:tcPr>
          <w:p w14:paraId="76DF00F9" w14:textId="77777777" w:rsidR="00053BAE" w:rsidRPr="005C38F1" w:rsidRDefault="00053BAE" w:rsidP="00053BAE">
            <w:pPr>
              <w:spacing w:after="0"/>
              <w:rPr>
                <w:rFonts w:cs="Arial"/>
              </w:rPr>
            </w:pPr>
            <w:r>
              <w:rPr>
                <w:rFonts w:cs="Arial"/>
              </w:rPr>
              <w:t>Vår</w:t>
            </w:r>
          </w:p>
        </w:tc>
        <w:sdt>
          <w:sdtPr>
            <w:rPr>
              <w:rFonts w:cs="Arial"/>
            </w:rPr>
            <w:id w:val="1901853954"/>
            <w:placeholder>
              <w:docPart w:val="EDBB48AC24334EDD8B9DA3F20F80DB3C"/>
            </w:placeholder>
            <w:dropDownList>
              <w:listItem w:value="Velg et element."/>
              <w:listItem w:displayText="O" w:value="O"/>
              <w:listItem w:displayText="V" w:value="V"/>
            </w:dropDownList>
          </w:sdtPr>
          <w:sdtEndPr/>
          <w:sdtContent>
            <w:tc>
              <w:tcPr>
                <w:tcW w:w="1036" w:type="dxa"/>
              </w:tcPr>
              <w:p w14:paraId="64354053" w14:textId="7A069791" w:rsidR="00053BAE" w:rsidRPr="005C38F1" w:rsidRDefault="00053BAE" w:rsidP="00053BAE">
                <w:pPr>
                  <w:spacing w:after="0"/>
                  <w:rPr>
                    <w:rFonts w:cs="Arial"/>
                  </w:rPr>
                </w:pPr>
                <w:r w:rsidRPr="005C38F1">
                  <w:rPr>
                    <w:rFonts w:cs="Arial"/>
                  </w:rPr>
                  <w:t>O</w:t>
                </w:r>
              </w:p>
            </w:tc>
          </w:sdtContent>
        </w:sdt>
      </w:tr>
      <w:tr w:rsidR="00053BAE" w:rsidRPr="005C38F1" w14:paraId="6D024248" w14:textId="77777777" w:rsidTr="007F6D6A">
        <w:trPr>
          <w:trHeight w:val="259"/>
        </w:trPr>
        <w:tc>
          <w:tcPr>
            <w:tcW w:w="1512" w:type="dxa"/>
          </w:tcPr>
          <w:p w14:paraId="73615A45" w14:textId="56539D70" w:rsidR="00053BAE" w:rsidRPr="005C38F1" w:rsidRDefault="00CF6D62" w:rsidP="00053BAE">
            <w:pPr>
              <w:spacing w:after="0"/>
              <w:rPr>
                <w:rFonts w:cs="Arial"/>
                <w:sz w:val="21"/>
                <w:szCs w:val="21"/>
              </w:rPr>
            </w:pPr>
            <w:r>
              <w:rPr>
                <w:rFonts w:cs="Arial"/>
                <w:sz w:val="21"/>
                <w:szCs w:val="21"/>
              </w:rPr>
              <w:t>BATEOL3070</w:t>
            </w:r>
          </w:p>
        </w:tc>
        <w:tc>
          <w:tcPr>
            <w:tcW w:w="3809" w:type="dxa"/>
          </w:tcPr>
          <w:p w14:paraId="78D0F496" w14:textId="77777777" w:rsidR="00053BAE" w:rsidRPr="005C38F1" w:rsidRDefault="00053BAE" w:rsidP="00053BAE">
            <w:pPr>
              <w:spacing w:after="0"/>
              <w:rPr>
                <w:rFonts w:cs="Arial"/>
              </w:rPr>
            </w:pPr>
            <w:r>
              <w:rPr>
                <w:rFonts w:cs="Arial"/>
              </w:rPr>
              <w:t>Menighetsutvikling (PT)</w:t>
            </w:r>
          </w:p>
        </w:tc>
        <w:tc>
          <w:tcPr>
            <w:tcW w:w="1452" w:type="dxa"/>
          </w:tcPr>
          <w:p w14:paraId="03441183" w14:textId="77777777" w:rsidR="00053BAE" w:rsidRPr="005C38F1" w:rsidRDefault="00053BAE" w:rsidP="00053BAE">
            <w:pPr>
              <w:spacing w:after="0"/>
              <w:rPr>
                <w:rFonts w:cs="Arial"/>
              </w:rPr>
            </w:pPr>
            <w:r>
              <w:rPr>
                <w:rFonts w:cs="Arial"/>
              </w:rPr>
              <w:t>10</w:t>
            </w:r>
          </w:p>
        </w:tc>
        <w:tc>
          <w:tcPr>
            <w:tcW w:w="1253" w:type="dxa"/>
          </w:tcPr>
          <w:p w14:paraId="65607B2C" w14:textId="77777777" w:rsidR="00053BAE" w:rsidRPr="005C38F1" w:rsidRDefault="00053BAE" w:rsidP="00053BAE">
            <w:pPr>
              <w:spacing w:after="0"/>
              <w:rPr>
                <w:rFonts w:cs="Arial"/>
              </w:rPr>
            </w:pPr>
            <w:r>
              <w:rPr>
                <w:rFonts w:cs="Arial"/>
              </w:rPr>
              <w:t>Vår</w:t>
            </w:r>
          </w:p>
        </w:tc>
        <w:sdt>
          <w:sdtPr>
            <w:rPr>
              <w:rFonts w:cs="Arial"/>
            </w:rPr>
            <w:id w:val="-1528247742"/>
            <w:placeholder>
              <w:docPart w:val="7EC6BDE9CBAD4BEB8C2B44E9FF1F7749"/>
            </w:placeholder>
            <w:dropDownList>
              <w:listItem w:value="Velg et element."/>
              <w:listItem w:displayText="O" w:value="O"/>
              <w:listItem w:displayText="V" w:value="V"/>
            </w:dropDownList>
          </w:sdtPr>
          <w:sdtEndPr/>
          <w:sdtContent>
            <w:tc>
              <w:tcPr>
                <w:tcW w:w="1036" w:type="dxa"/>
              </w:tcPr>
              <w:p w14:paraId="416223C0" w14:textId="7EC50376" w:rsidR="00053BAE" w:rsidRPr="005C38F1" w:rsidRDefault="00053BAE" w:rsidP="00053BAE">
                <w:pPr>
                  <w:spacing w:after="0"/>
                  <w:rPr>
                    <w:rFonts w:cs="Arial"/>
                  </w:rPr>
                </w:pPr>
                <w:r w:rsidRPr="005C38F1">
                  <w:rPr>
                    <w:rFonts w:cs="Arial"/>
                  </w:rPr>
                  <w:t>O</w:t>
                </w:r>
              </w:p>
            </w:tc>
          </w:sdtContent>
        </w:sdt>
      </w:tr>
      <w:tr w:rsidR="00053BAE" w:rsidRPr="005C38F1" w14:paraId="20116E49" w14:textId="77777777" w:rsidTr="007F6D6A">
        <w:trPr>
          <w:trHeight w:val="259"/>
        </w:trPr>
        <w:tc>
          <w:tcPr>
            <w:tcW w:w="1512" w:type="dxa"/>
          </w:tcPr>
          <w:p w14:paraId="0AB5B394" w14:textId="77777777" w:rsidR="00053BAE" w:rsidRPr="005C38F1" w:rsidRDefault="00053BAE" w:rsidP="00053BAE">
            <w:pPr>
              <w:spacing w:after="0"/>
              <w:rPr>
                <w:rFonts w:cs="Arial"/>
                <w:sz w:val="21"/>
                <w:szCs w:val="21"/>
              </w:rPr>
            </w:pPr>
            <w:r>
              <w:rPr>
                <w:rFonts w:cs="Arial"/>
                <w:sz w:val="21"/>
                <w:szCs w:val="21"/>
              </w:rPr>
              <w:t>BATEOL3000</w:t>
            </w:r>
          </w:p>
        </w:tc>
        <w:tc>
          <w:tcPr>
            <w:tcW w:w="3809" w:type="dxa"/>
          </w:tcPr>
          <w:p w14:paraId="77B6EC22" w14:textId="77777777" w:rsidR="00053BAE" w:rsidRPr="005C38F1" w:rsidRDefault="00053BAE" w:rsidP="00053BAE">
            <w:pPr>
              <w:spacing w:after="0"/>
              <w:rPr>
                <w:rFonts w:cs="Arial"/>
              </w:rPr>
            </w:pPr>
            <w:r>
              <w:rPr>
                <w:rFonts w:cs="Arial"/>
              </w:rPr>
              <w:t>Bacheloroppgave</w:t>
            </w:r>
          </w:p>
        </w:tc>
        <w:tc>
          <w:tcPr>
            <w:tcW w:w="1452" w:type="dxa"/>
          </w:tcPr>
          <w:p w14:paraId="3F8DDD78" w14:textId="77777777" w:rsidR="00053BAE" w:rsidRPr="005C38F1" w:rsidRDefault="00053BAE" w:rsidP="00053BAE">
            <w:pPr>
              <w:spacing w:after="0"/>
              <w:rPr>
                <w:rFonts w:cs="Arial"/>
              </w:rPr>
            </w:pPr>
            <w:r>
              <w:rPr>
                <w:rFonts w:cs="Arial"/>
              </w:rPr>
              <w:t xml:space="preserve">15 </w:t>
            </w:r>
          </w:p>
        </w:tc>
        <w:tc>
          <w:tcPr>
            <w:tcW w:w="1253" w:type="dxa"/>
          </w:tcPr>
          <w:p w14:paraId="40762E05" w14:textId="77777777" w:rsidR="00053BAE" w:rsidRPr="005C38F1" w:rsidRDefault="00053BAE" w:rsidP="00053BAE">
            <w:pPr>
              <w:spacing w:after="0"/>
              <w:rPr>
                <w:rFonts w:cs="Arial"/>
              </w:rPr>
            </w:pPr>
            <w:r>
              <w:rPr>
                <w:rFonts w:cs="Arial"/>
              </w:rPr>
              <w:t xml:space="preserve">Vår </w:t>
            </w:r>
          </w:p>
        </w:tc>
        <w:sdt>
          <w:sdtPr>
            <w:rPr>
              <w:rFonts w:cs="Arial"/>
            </w:rPr>
            <w:id w:val="-1062094566"/>
            <w:placeholder>
              <w:docPart w:val="03B48E8ED6844080AF212DE11A30A404"/>
            </w:placeholder>
            <w:dropDownList>
              <w:listItem w:value="Velg et element."/>
              <w:listItem w:displayText="O" w:value="O"/>
              <w:listItem w:displayText="V" w:value="V"/>
            </w:dropDownList>
          </w:sdtPr>
          <w:sdtEndPr/>
          <w:sdtContent>
            <w:tc>
              <w:tcPr>
                <w:tcW w:w="1036" w:type="dxa"/>
              </w:tcPr>
              <w:p w14:paraId="10D03F19" w14:textId="115C648F" w:rsidR="00053BAE" w:rsidRPr="005C38F1" w:rsidRDefault="00053BAE" w:rsidP="00053BAE">
                <w:pPr>
                  <w:spacing w:after="0"/>
                  <w:rPr>
                    <w:rFonts w:cs="Arial"/>
                  </w:rPr>
                </w:pPr>
                <w:r w:rsidRPr="005C38F1">
                  <w:rPr>
                    <w:rFonts w:cs="Arial"/>
                  </w:rPr>
                  <w:t>O</w:t>
                </w:r>
              </w:p>
            </w:tc>
          </w:sdtContent>
        </w:sdt>
      </w:tr>
    </w:tbl>
    <w:p w14:paraId="57C0B5F1" w14:textId="77777777" w:rsidR="00053BAE" w:rsidRDefault="00053BAE" w:rsidP="00053BAE">
      <w:pPr>
        <w:spacing w:after="160"/>
        <w:rPr>
          <w:rFonts w:cs="Arial"/>
        </w:rPr>
      </w:pPr>
    </w:p>
    <w:p w14:paraId="1710CD13" w14:textId="77777777" w:rsidR="00053BAE" w:rsidRDefault="00053BAE" w:rsidP="00053BAE">
      <w:pPr>
        <w:spacing w:after="160"/>
        <w:rPr>
          <w:rFonts w:cs="Arial"/>
        </w:rPr>
      </w:pPr>
      <w:r>
        <w:rPr>
          <w:rFonts w:cs="Arial"/>
        </w:rPr>
        <w:br w:type="page"/>
      </w:r>
    </w:p>
    <w:p w14:paraId="7A98024E" w14:textId="77777777" w:rsidR="00053BAE" w:rsidRDefault="00053BAE" w:rsidP="00053BAE">
      <w:pPr>
        <w:spacing w:after="160"/>
        <w:rPr>
          <w:rFonts w:cs="Arial"/>
        </w:rPr>
      </w:pPr>
    </w:p>
    <w:tbl>
      <w:tblPr>
        <w:tblStyle w:val="Tabellrutenett"/>
        <w:tblW w:w="0" w:type="auto"/>
        <w:tblCellMar>
          <w:top w:w="108" w:type="dxa"/>
        </w:tblCellMar>
        <w:tblLook w:val="04A0" w:firstRow="1" w:lastRow="0" w:firstColumn="1" w:lastColumn="0" w:noHBand="0" w:noVBand="1"/>
      </w:tblPr>
      <w:tblGrid>
        <w:gridCol w:w="1547"/>
        <w:gridCol w:w="3907"/>
        <w:gridCol w:w="1452"/>
        <w:gridCol w:w="1258"/>
        <w:gridCol w:w="1055"/>
      </w:tblGrid>
      <w:tr w:rsidR="00053BAE" w:rsidRPr="005C38F1" w14:paraId="12416D98" w14:textId="77777777" w:rsidTr="007F6D6A">
        <w:trPr>
          <w:trHeight w:val="318"/>
        </w:trPr>
        <w:tc>
          <w:tcPr>
            <w:tcW w:w="9219" w:type="dxa"/>
            <w:gridSpan w:val="5"/>
          </w:tcPr>
          <w:p w14:paraId="349D5137" w14:textId="6AD37BD2" w:rsidR="00053BAE" w:rsidRPr="005C38F1" w:rsidRDefault="00053BAE" w:rsidP="00053BAE">
            <w:pPr>
              <w:spacing w:after="160"/>
              <w:jc w:val="center"/>
              <w:rPr>
                <w:rFonts w:cs="Arial"/>
                <w:b/>
                <w:szCs w:val="21"/>
              </w:rPr>
            </w:pPr>
            <w:r>
              <w:rPr>
                <w:rFonts w:cs="Arial"/>
                <w:b/>
                <w:szCs w:val="21"/>
              </w:rPr>
              <w:t>Bachelorutd</w:t>
            </w:r>
            <w:r w:rsidR="00480C95">
              <w:rPr>
                <w:rFonts w:cs="Arial"/>
                <w:b/>
                <w:szCs w:val="21"/>
              </w:rPr>
              <w:t>a</w:t>
            </w:r>
            <w:r>
              <w:rPr>
                <w:rFonts w:cs="Arial"/>
                <w:b/>
                <w:szCs w:val="21"/>
              </w:rPr>
              <w:t>nning i teologi, studieretning menighetspedagogikk</w:t>
            </w:r>
          </w:p>
        </w:tc>
      </w:tr>
      <w:tr w:rsidR="00053BAE" w:rsidRPr="005C38F1" w14:paraId="33BEA5A7" w14:textId="77777777" w:rsidTr="007F6D6A">
        <w:trPr>
          <w:trHeight w:val="318"/>
        </w:trPr>
        <w:tc>
          <w:tcPr>
            <w:tcW w:w="9219" w:type="dxa"/>
            <w:gridSpan w:val="5"/>
          </w:tcPr>
          <w:p w14:paraId="7316260D" w14:textId="77777777" w:rsidR="00053BAE" w:rsidRPr="005C38F1" w:rsidRDefault="00053BAE" w:rsidP="00053BAE">
            <w:pPr>
              <w:spacing w:after="160"/>
              <w:jc w:val="center"/>
              <w:rPr>
                <w:rFonts w:cs="Arial"/>
                <w:b/>
                <w:sz w:val="21"/>
                <w:szCs w:val="21"/>
              </w:rPr>
            </w:pPr>
            <w:r w:rsidRPr="005C38F1">
              <w:rPr>
                <w:rFonts w:cs="Arial"/>
                <w:b/>
                <w:szCs w:val="21"/>
              </w:rPr>
              <w:t>1. studieår</w:t>
            </w:r>
          </w:p>
        </w:tc>
      </w:tr>
      <w:tr w:rsidR="00053BAE" w:rsidRPr="005C38F1" w14:paraId="143A7A14" w14:textId="77777777" w:rsidTr="007F6D6A">
        <w:tc>
          <w:tcPr>
            <w:tcW w:w="1547" w:type="dxa"/>
          </w:tcPr>
          <w:p w14:paraId="33E5C4EC" w14:textId="77777777" w:rsidR="00053BAE" w:rsidRPr="005C38F1" w:rsidRDefault="00053BAE" w:rsidP="00053BAE">
            <w:pPr>
              <w:spacing w:after="160"/>
              <w:rPr>
                <w:rFonts w:cs="Arial"/>
                <w:sz w:val="21"/>
                <w:szCs w:val="21"/>
              </w:rPr>
            </w:pPr>
            <w:r w:rsidRPr="005C38F1">
              <w:rPr>
                <w:rFonts w:cs="Arial"/>
                <w:sz w:val="21"/>
                <w:szCs w:val="21"/>
              </w:rPr>
              <w:t>Emnekode</w:t>
            </w:r>
          </w:p>
        </w:tc>
        <w:tc>
          <w:tcPr>
            <w:tcW w:w="3907" w:type="dxa"/>
          </w:tcPr>
          <w:p w14:paraId="10C04FA1" w14:textId="77777777" w:rsidR="00053BAE" w:rsidRPr="005C38F1" w:rsidRDefault="00053BAE" w:rsidP="00053BAE">
            <w:pPr>
              <w:spacing w:after="160"/>
              <w:rPr>
                <w:rFonts w:cs="Arial"/>
                <w:sz w:val="21"/>
                <w:szCs w:val="21"/>
              </w:rPr>
            </w:pPr>
            <w:r w:rsidRPr="005C38F1">
              <w:rPr>
                <w:rFonts w:cs="Arial"/>
                <w:sz w:val="21"/>
                <w:szCs w:val="21"/>
              </w:rPr>
              <w:t>Emnenavn</w:t>
            </w:r>
          </w:p>
        </w:tc>
        <w:tc>
          <w:tcPr>
            <w:tcW w:w="1452" w:type="dxa"/>
          </w:tcPr>
          <w:p w14:paraId="3CBB8850" w14:textId="77777777" w:rsidR="00053BAE" w:rsidRPr="005C38F1" w:rsidRDefault="00053BAE" w:rsidP="00053BAE">
            <w:pPr>
              <w:spacing w:after="160"/>
              <w:rPr>
                <w:rFonts w:cs="Arial"/>
                <w:sz w:val="21"/>
                <w:szCs w:val="21"/>
              </w:rPr>
            </w:pPr>
            <w:r w:rsidRPr="005C38F1">
              <w:rPr>
                <w:rFonts w:cs="Arial"/>
                <w:sz w:val="21"/>
                <w:szCs w:val="21"/>
              </w:rPr>
              <w:t>Studiepoeng</w:t>
            </w:r>
          </w:p>
        </w:tc>
        <w:tc>
          <w:tcPr>
            <w:tcW w:w="1258" w:type="dxa"/>
          </w:tcPr>
          <w:p w14:paraId="01694114" w14:textId="77777777" w:rsidR="00053BAE" w:rsidRPr="005C38F1" w:rsidRDefault="00053BAE" w:rsidP="00053BAE">
            <w:pPr>
              <w:spacing w:after="160"/>
              <w:rPr>
                <w:rFonts w:cs="Arial"/>
                <w:sz w:val="21"/>
                <w:szCs w:val="21"/>
              </w:rPr>
            </w:pPr>
            <w:r w:rsidRPr="005C38F1">
              <w:rPr>
                <w:rFonts w:cs="Arial"/>
                <w:sz w:val="21"/>
                <w:szCs w:val="21"/>
              </w:rPr>
              <w:t>Semester</w:t>
            </w:r>
          </w:p>
        </w:tc>
        <w:tc>
          <w:tcPr>
            <w:tcW w:w="1055" w:type="dxa"/>
          </w:tcPr>
          <w:p w14:paraId="3DF251D7" w14:textId="77777777" w:rsidR="00053BAE" w:rsidRPr="005C38F1" w:rsidRDefault="00053BAE" w:rsidP="00053BAE">
            <w:pPr>
              <w:spacing w:after="160"/>
              <w:rPr>
                <w:rFonts w:cs="Arial"/>
                <w:sz w:val="21"/>
                <w:szCs w:val="21"/>
              </w:rPr>
            </w:pPr>
            <w:r w:rsidRPr="005C38F1">
              <w:rPr>
                <w:rFonts w:cs="Arial"/>
                <w:sz w:val="21"/>
                <w:szCs w:val="21"/>
              </w:rPr>
              <w:t>O/V*</w:t>
            </w:r>
          </w:p>
        </w:tc>
      </w:tr>
      <w:tr w:rsidR="00053BAE" w:rsidRPr="005C38F1" w14:paraId="7D442077" w14:textId="77777777" w:rsidTr="007F6D6A">
        <w:tc>
          <w:tcPr>
            <w:tcW w:w="1547" w:type="dxa"/>
          </w:tcPr>
          <w:p w14:paraId="226A0F75" w14:textId="77777777" w:rsidR="00053BAE" w:rsidRPr="005C38F1" w:rsidRDefault="00053BAE" w:rsidP="00053BAE">
            <w:pPr>
              <w:spacing w:after="0"/>
              <w:rPr>
                <w:rFonts w:cs="Arial"/>
                <w:sz w:val="21"/>
                <w:szCs w:val="21"/>
              </w:rPr>
            </w:pPr>
            <w:r>
              <w:rPr>
                <w:rFonts w:cs="Arial"/>
                <w:sz w:val="21"/>
                <w:szCs w:val="21"/>
              </w:rPr>
              <w:t>BATEOL1010</w:t>
            </w:r>
          </w:p>
        </w:tc>
        <w:tc>
          <w:tcPr>
            <w:tcW w:w="3907" w:type="dxa"/>
          </w:tcPr>
          <w:p w14:paraId="59DFCC33" w14:textId="77777777" w:rsidR="00053BAE" w:rsidRPr="00D030D4" w:rsidRDefault="00053BAE" w:rsidP="00053BAE">
            <w:pPr>
              <w:spacing w:after="0"/>
              <w:rPr>
                <w:rFonts w:cs="Arial"/>
              </w:rPr>
            </w:pPr>
            <w:r w:rsidRPr="000D54B4">
              <w:rPr>
                <w:rFonts w:cs="Arial"/>
              </w:rPr>
              <w:t xml:space="preserve">Innføring i </w:t>
            </w:r>
            <w:r>
              <w:rPr>
                <w:rFonts w:cs="Arial"/>
              </w:rPr>
              <w:t>Bibelen (GT/NT)</w:t>
            </w:r>
          </w:p>
        </w:tc>
        <w:tc>
          <w:tcPr>
            <w:tcW w:w="1452" w:type="dxa"/>
          </w:tcPr>
          <w:p w14:paraId="79A9B26A" w14:textId="77777777" w:rsidR="00053BAE" w:rsidRPr="00280EF6" w:rsidRDefault="00053BAE" w:rsidP="00053BAE">
            <w:pPr>
              <w:spacing w:after="0"/>
              <w:rPr>
                <w:rFonts w:cs="Arial"/>
              </w:rPr>
            </w:pPr>
            <w:r w:rsidRPr="00280EF6">
              <w:rPr>
                <w:rFonts w:cs="Arial"/>
              </w:rPr>
              <w:t>10</w:t>
            </w:r>
          </w:p>
        </w:tc>
        <w:sdt>
          <w:sdtPr>
            <w:rPr>
              <w:rFonts w:cs="Arial"/>
              <w:sz w:val="21"/>
              <w:szCs w:val="21"/>
            </w:rPr>
            <w:id w:val="2083098165"/>
            <w:placeholder>
              <w:docPart w:val="012D632652474762B359F4175B623A9E"/>
            </w:placeholder>
            <w:dropDownList>
              <w:listItem w:value="Velg et element."/>
              <w:listItem w:displayText="Høst" w:value="Høst"/>
              <w:listItem w:displayText="Vår" w:value="Vår"/>
            </w:dropDownList>
          </w:sdtPr>
          <w:sdtEndPr/>
          <w:sdtContent>
            <w:tc>
              <w:tcPr>
                <w:tcW w:w="1258" w:type="dxa"/>
              </w:tcPr>
              <w:p w14:paraId="7E2E904E" w14:textId="49BA39C6" w:rsidR="00053BAE" w:rsidRPr="005C38F1" w:rsidRDefault="00053BAE" w:rsidP="00053BAE">
                <w:pPr>
                  <w:spacing w:after="0"/>
                  <w:rPr>
                    <w:rFonts w:cs="Arial"/>
                    <w:sz w:val="21"/>
                    <w:szCs w:val="21"/>
                  </w:rPr>
                </w:pPr>
                <w:r w:rsidRPr="005C38F1">
                  <w:rPr>
                    <w:rFonts w:cs="Arial"/>
                    <w:sz w:val="21"/>
                    <w:szCs w:val="21"/>
                  </w:rPr>
                  <w:t>Høst</w:t>
                </w:r>
              </w:p>
            </w:tc>
          </w:sdtContent>
        </w:sdt>
        <w:sdt>
          <w:sdtPr>
            <w:rPr>
              <w:rFonts w:cs="Arial"/>
              <w:sz w:val="21"/>
              <w:szCs w:val="21"/>
            </w:rPr>
            <w:id w:val="-491411059"/>
            <w:placeholder>
              <w:docPart w:val="012D632652474762B359F4175B623A9E"/>
            </w:placeholder>
            <w:dropDownList>
              <w:listItem w:value="Velg et element."/>
              <w:listItem w:displayText="O" w:value="O"/>
              <w:listItem w:displayText="V" w:value="V"/>
            </w:dropDownList>
          </w:sdtPr>
          <w:sdtEndPr/>
          <w:sdtContent>
            <w:tc>
              <w:tcPr>
                <w:tcW w:w="1055" w:type="dxa"/>
              </w:tcPr>
              <w:p w14:paraId="5B62EDA8" w14:textId="25F12811" w:rsidR="00053BAE" w:rsidRPr="005C38F1" w:rsidRDefault="00053BAE" w:rsidP="00053BAE">
                <w:pPr>
                  <w:spacing w:after="0"/>
                  <w:rPr>
                    <w:rFonts w:cs="Arial"/>
                    <w:sz w:val="21"/>
                    <w:szCs w:val="21"/>
                  </w:rPr>
                </w:pPr>
                <w:r w:rsidRPr="005C38F1">
                  <w:rPr>
                    <w:rFonts w:cs="Arial"/>
                    <w:sz w:val="21"/>
                    <w:szCs w:val="21"/>
                  </w:rPr>
                  <w:t>O</w:t>
                </w:r>
              </w:p>
            </w:tc>
          </w:sdtContent>
        </w:sdt>
      </w:tr>
      <w:tr w:rsidR="00053BAE" w:rsidRPr="005C38F1" w14:paraId="362688F9" w14:textId="77777777" w:rsidTr="007F6D6A">
        <w:tc>
          <w:tcPr>
            <w:tcW w:w="1547" w:type="dxa"/>
          </w:tcPr>
          <w:p w14:paraId="399E7EA6" w14:textId="77777777" w:rsidR="00053BAE" w:rsidRPr="005C38F1" w:rsidRDefault="00053BAE" w:rsidP="00053BAE">
            <w:pPr>
              <w:spacing w:after="0"/>
              <w:rPr>
                <w:rFonts w:cs="Arial"/>
                <w:sz w:val="21"/>
                <w:szCs w:val="21"/>
              </w:rPr>
            </w:pPr>
            <w:r>
              <w:rPr>
                <w:rFonts w:cs="Arial"/>
                <w:sz w:val="21"/>
                <w:szCs w:val="21"/>
              </w:rPr>
              <w:t>BATEOL1020</w:t>
            </w:r>
          </w:p>
        </w:tc>
        <w:tc>
          <w:tcPr>
            <w:tcW w:w="3907" w:type="dxa"/>
          </w:tcPr>
          <w:p w14:paraId="106D853E" w14:textId="77777777" w:rsidR="00053BAE" w:rsidRPr="002B00F2" w:rsidRDefault="00053BAE" w:rsidP="00053BAE">
            <w:pPr>
              <w:spacing w:after="0"/>
              <w:rPr>
                <w:rFonts w:cs="Arial"/>
              </w:rPr>
            </w:pPr>
            <w:r w:rsidRPr="002B00F2">
              <w:rPr>
                <w:rFonts w:cs="Arial"/>
              </w:rPr>
              <w:t xml:space="preserve">Kirkens oppdrag: historisk og aktuelt </w:t>
            </w:r>
          </w:p>
          <w:p w14:paraId="549D5451" w14:textId="77777777" w:rsidR="00053BAE" w:rsidRPr="002B00F2" w:rsidRDefault="00053BAE" w:rsidP="00053BAE">
            <w:pPr>
              <w:spacing w:after="0"/>
              <w:rPr>
                <w:rFonts w:cs="Arial"/>
              </w:rPr>
            </w:pPr>
            <w:r>
              <w:rPr>
                <w:rFonts w:cs="Arial"/>
              </w:rPr>
              <w:t>(KH/MT)</w:t>
            </w:r>
          </w:p>
        </w:tc>
        <w:tc>
          <w:tcPr>
            <w:tcW w:w="1452" w:type="dxa"/>
          </w:tcPr>
          <w:p w14:paraId="32B89B7E" w14:textId="77777777" w:rsidR="00053BAE" w:rsidRPr="00280EF6" w:rsidRDefault="00053BAE" w:rsidP="00053BAE">
            <w:pPr>
              <w:spacing w:after="0"/>
              <w:rPr>
                <w:rFonts w:cs="Arial"/>
              </w:rPr>
            </w:pPr>
            <w:r w:rsidRPr="00280EF6">
              <w:rPr>
                <w:rFonts w:cs="Arial"/>
              </w:rPr>
              <w:t>10</w:t>
            </w:r>
          </w:p>
        </w:tc>
        <w:sdt>
          <w:sdtPr>
            <w:rPr>
              <w:rFonts w:cs="Arial"/>
              <w:sz w:val="21"/>
              <w:szCs w:val="21"/>
            </w:rPr>
            <w:id w:val="-226303536"/>
            <w:placeholder>
              <w:docPart w:val="54A8F13E695D4CA58C57FBA4A6A612EB"/>
            </w:placeholder>
            <w:dropDownList>
              <w:listItem w:value="Velg et element."/>
              <w:listItem w:displayText="Høst" w:value="Høst"/>
              <w:listItem w:displayText="Vår" w:value="Vår"/>
            </w:dropDownList>
          </w:sdtPr>
          <w:sdtEndPr/>
          <w:sdtContent>
            <w:tc>
              <w:tcPr>
                <w:tcW w:w="1258" w:type="dxa"/>
              </w:tcPr>
              <w:p w14:paraId="6F31F21C" w14:textId="44D11606" w:rsidR="00053BAE" w:rsidRPr="005C38F1" w:rsidRDefault="00053BAE" w:rsidP="00053BAE">
                <w:pPr>
                  <w:spacing w:after="0"/>
                  <w:rPr>
                    <w:rFonts w:cs="Arial"/>
                    <w:sz w:val="21"/>
                    <w:szCs w:val="21"/>
                  </w:rPr>
                </w:pPr>
                <w:r w:rsidRPr="005C38F1">
                  <w:rPr>
                    <w:rFonts w:cs="Arial"/>
                    <w:sz w:val="21"/>
                    <w:szCs w:val="21"/>
                  </w:rPr>
                  <w:t>Høst</w:t>
                </w:r>
              </w:p>
            </w:tc>
          </w:sdtContent>
        </w:sdt>
        <w:sdt>
          <w:sdtPr>
            <w:rPr>
              <w:rFonts w:cs="Arial"/>
              <w:sz w:val="21"/>
              <w:szCs w:val="21"/>
            </w:rPr>
            <w:id w:val="1655794626"/>
            <w:placeholder>
              <w:docPart w:val="54A8F13E695D4CA58C57FBA4A6A612EB"/>
            </w:placeholder>
            <w:dropDownList>
              <w:listItem w:value="Velg et element."/>
              <w:listItem w:displayText="O" w:value="O"/>
              <w:listItem w:displayText="V" w:value="V"/>
            </w:dropDownList>
          </w:sdtPr>
          <w:sdtEndPr/>
          <w:sdtContent>
            <w:tc>
              <w:tcPr>
                <w:tcW w:w="1055" w:type="dxa"/>
              </w:tcPr>
              <w:p w14:paraId="6A2204FF" w14:textId="03FCC54B" w:rsidR="00053BAE" w:rsidRPr="005C38F1" w:rsidRDefault="00053BAE" w:rsidP="00053BAE">
                <w:pPr>
                  <w:spacing w:after="0"/>
                  <w:rPr>
                    <w:rFonts w:cs="Arial"/>
                    <w:sz w:val="21"/>
                    <w:szCs w:val="21"/>
                  </w:rPr>
                </w:pPr>
                <w:r w:rsidRPr="005C38F1">
                  <w:rPr>
                    <w:rFonts w:cs="Arial"/>
                    <w:sz w:val="21"/>
                    <w:szCs w:val="21"/>
                  </w:rPr>
                  <w:t>O</w:t>
                </w:r>
              </w:p>
            </w:tc>
          </w:sdtContent>
        </w:sdt>
      </w:tr>
      <w:tr w:rsidR="00053BAE" w:rsidRPr="005C38F1" w14:paraId="28C471A2" w14:textId="77777777" w:rsidTr="007F6D6A">
        <w:tc>
          <w:tcPr>
            <w:tcW w:w="1547" w:type="dxa"/>
          </w:tcPr>
          <w:p w14:paraId="7F61863B" w14:textId="77777777" w:rsidR="00053BAE" w:rsidRPr="005C38F1" w:rsidRDefault="00053BAE" w:rsidP="00053BAE">
            <w:pPr>
              <w:spacing w:after="0"/>
              <w:rPr>
                <w:rFonts w:cs="Arial"/>
                <w:sz w:val="21"/>
                <w:szCs w:val="21"/>
              </w:rPr>
            </w:pPr>
            <w:r>
              <w:rPr>
                <w:rFonts w:cs="Arial"/>
                <w:sz w:val="21"/>
                <w:szCs w:val="21"/>
              </w:rPr>
              <w:t>BATEOL1030</w:t>
            </w:r>
          </w:p>
        </w:tc>
        <w:tc>
          <w:tcPr>
            <w:tcW w:w="3907" w:type="dxa"/>
          </w:tcPr>
          <w:p w14:paraId="5B67741A" w14:textId="77777777" w:rsidR="00053BAE" w:rsidRPr="002B00F2" w:rsidRDefault="00053BAE" w:rsidP="00053BAE">
            <w:pPr>
              <w:spacing w:after="0"/>
              <w:rPr>
                <w:rFonts w:cs="Arial"/>
              </w:rPr>
            </w:pPr>
            <w:r w:rsidRPr="002B00F2">
              <w:rPr>
                <w:rFonts w:cs="Arial"/>
              </w:rPr>
              <w:t xml:space="preserve">Religion og livssyn </w:t>
            </w:r>
            <w:r>
              <w:rPr>
                <w:rFonts w:cs="Arial"/>
              </w:rPr>
              <w:t>(RV)</w:t>
            </w:r>
          </w:p>
        </w:tc>
        <w:tc>
          <w:tcPr>
            <w:tcW w:w="1452" w:type="dxa"/>
          </w:tcPr>
          <w:p w14:paraId="2ADDEE3A" w14:textId="77777777" w:rsidR="00053BAE" w:rsidRPr="005C38F1" w:rsidRDefault="00053BAE" w:rsidP="00053BAE">
            <w:pPr>
              <w:spacing w:after="0"/>
              <w:rPr>
                <w:rFonts w:cs="Arial"/>
                <w:sz w:val="21"/>
                <w:szCs w:val="21"/>
              </w:rPr>
            </w:pPr>
            <w:r w:rsidRPr="005C38F1">
              <w:rPr>
                <w:rFonts w:cs="Arial"/>
                <w:sz w:val="21"/>
                <w:szCs w:val="21"/>
              </w:rPr>
              <w:t>10</w:t>
            </w:r>
          </w:p>
        </w:tc>
        <w:tc>
          <w:tcPr>
            <w:tcW w:w="1258" w:type="dxa"/>
          </w:tcPr>
          <w:p w14:paraId="1F08E650" w14:textId="77777777" w:rsidR="00053BAE" w:rsidRPr="005C38F1" w:rsidRDefault="00053BAE" w:rsidP="00053BAE">
            <w:pPr>
              <w:spacing w:after="0"/>
              <w:rPr>
                <w:rFonts w:cs="Arial"/>
                <w:sz w:val="21"/>
                <w:szCs w:val="21"/>
              </w:rPr>
            </w:pPr>
            <w:r w:rsidRPr="005C38F1">
              <w:rPr>
                <w:rFonts w:cs="Arial"/>
                <w:sz w:val="21"/>
                <w:szCs w:val="21"/>
              </w:rPr>
              <w:t>Høst</w:t>
            </w:r>
          </w:p>
        </w:tc>
        <w:tc>
          <w:tcPr>
            <w:tcW w:w="1055" w:type="dxa"/>
          </w:tcPr>
          <w:p w14:paraId="33784A3A"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0E07718C" w14:textId="77777777" w:rsidTr="007F6D6A">
        <w:tc>
          <w:tcPr>
            <w:tcW w:w="1547" w:type="dxa"/>
          </w:tcPr>
          <w:p w14:paraId="1348102C" w14:textId="77777777" w:rsidR="00053BAE" w:rsidRPr="005C38F1" w:rsidRDefault="00053BAE" w:rsidP="00053BAE">
            <w:pPr>
              <w:spacing w:after="0"/>
              <w:rPr>
                <w:rFonts w:cs="Arial"/>
                <w:sz w:val="21"/>
                <w:szCs w:val="21"/>
              </w:rPr>
            </w:pPr>
            <w:r>
              <w:rPr>
                <w:rFonts w:cs="Arial"/>
                <w:sz w:val="21"/>
                <w:szCs w:val="21"/>
              </w:rPr>
              <w:t>BATEOL1040</w:t>
            </w:r>
          </w:p>
        </w:tc>
        <w:tc>
          <w:tcPr>
            <w:tcW w:w="3907" w:type="dxa"/>
          </w:tcPr>
          <w:p w14:paraId="4EA123ED" w14:textId="77777777" w:rsidR="00053BAE" w:rsidRPr="002B00F2" w:rsidRDefault="00053BAE" w:rsidP="00053BAE">
            <w:pPr>
              <w:spacing w:after="0"/>
              <w:rPr>
                <w:rFonts w:cs="Arial"/>
              </w:rPr>
            </w:pPr>
            <w:r w:rsidRPr="002B00F2">
              <w:rPr>
                <w:rFonts w:cs="Arial"/>
              </w:rPr>
              <w:t xml:space="preserve">Troslære, menneskesyn og verdivalg </w:t>
            </w:r>
          </w:p>
          <w:p w14:paraId="16EC20EE" w14:textId="77777777" w:rsidR="00053BAE" w:rsidRPr="002B00F2" w:rsidRDefault="00053BAE" w:rsidP="00053BAE">
            <w:pPr>
              <w:spacing w:after="0"/>
              <w:rPr>
                <w:rFonts w:cs="Arial"/>
              </w:rPr>
            </w:pPr>
            <w:r>
              <w:rPr>
                <w:rFonts w:cs="Arial"/>
              </w:rPr>
              <w:t>(ST)</w:t>
            </w:r>
          </w:p>
        </w:tc>
        <w:tc>
          <w:tcPr>
            <w:tcW w:w="1452" w:type="dxa"/>
          </w:tcPr>
          <w:p w14:paraId="7BB7F82A" w14:textId="77777777" w:rsidR="00053BAE" w:rsidRPr="005C38F1" w:rsidRDefault="00053BAE" w:rsidP="00053BAE">
            <w:pPr>
              <w:spacing w:after="0"/>
              <w:rPr>
                <w:rFonts w:cs="Arial"/>
                <w:sz w:val="21"/>
                <w:szCs w:val="21"/>
              </w:rPr>
            </w:pPr>
            <w:r w:rsidRPr="005C38F1">
              <w:rPr>
                <w:rFonts w:cs="Arial"/>
                <w:sz w:val="21"/>
                <w:szCs w:val="21"/>
              </w:rPr>
              <w:t>10</w:t>
            </w:r>
          </w:p>
        </w:tc>
        <w:tc>
          <w:tcPr>
            <w:tcW w:w="1258" w:type="dxa"/>
          </w:tcPr>
          <w:p w14:paraId="5BB85BD1" w14:textId="77777777" w:rsidR="00053BAE" w:rsidRPr="005C38F1" w:rsidRDefault="00053BAE" w:rsidP="00053BAE">
            <w:pPr>
              <w:spacing w:after="0"/>
              <w:rPr>
                <w:rFonts w:cs="Arial"/>
                <w:sz w:val="21"/>
                <w:szCs w:val="21"/>
              </w:rPr>
            </w:pPr>
            <w:r w:rsidRPr="005C38F1">
              <w:rPr>
                <w:rFonts w:cs="Arial"/>
                <w:sz w:val="21"/>
                <w:szCs w:val="21"/>
              </w:rPr>
              <w:t>Vår</w:t>
            </w:r>
          </w:p>
        </w:tc>
        <w:tc>
          <w:tcPr>
            <w:tcW w:w="1055" w:type="dxa"/>
          </w:tcPr>
          <w:p w14:paraId="4AA744CE"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659062BF" w14:textId="77777777" w:rsidTr="007F6D6A">
        <w:tc>
          <w:tcPr>
            <w:tcW w:w="1547" w:type="dxa"/>
          </w:tcPr>
          <w:p w14:paraId="4E9BD21D" w14:textId="77777777" w:rsidR="00053BAE" w:rsidRPr="005C38F1" w:rsidRDefault="00053BAE" w:rsidP="00053BAE">
            <w:pPr>
              <w:spacing w:after="0"/>
              <w:rPr>
                <w:rFonts w:cs="Arial"/>
                <w:sz w:val="21"/>
                <w:szCs w:val="21"/>
              </w:rPr>
            </w:pPr>
            <w:r>
              <w:rPr>
                <w:rFonts w:cs="Arial"/>
                <w:sz w:val="21"/>
                <w:szCs w:val="21"/>
              </w:rPr>
              <w:t>BATEOL1050</w:t>
            </w:r>
          </w:p>
        </w:tc>
        <w:tc>
          <w:tcPr>
            <w:tcW w:w="3907" w:type="dxa"/>
          </w:tcPr>
          <w:p w14:paraId="4AD87C99" w14:textId="77777777" w:rsidR="00053BAE" w:rsidRPr="002B00F2" w:rsidRDefault="00053BAE" w:rsidP="00053BAE">
            <w:pPr>
              <w:spacing w:after="0"/>
              <w:rPr>
                <w:rFonts w:cs="Arial"/>
              </w:rPr>
            </w:pPr>
            <w:r w:rsidRPr="002B00F2">
              <w:rPr>
                <w:rFonts w:cs="Arial"/>
              </w:rPr>
              <w:t xml:space="preserve">Kristen tro i akademisk kontekst </w:t>
            </w:r>
          </w:p>
          <w:p w14:paraId="6E30E028" w14:textId="77777777" w:rsidR="00053BAE" w:rsidRPr="002B00F2" w:rsidRDefault="00053BAE" w:rsidP="00053BAE">
            <w:pPr>
              <w:spacing w:after="0"/>
              <w:rPr>
                <w:rFonts w:cs="Arial"/>
              </w:rPr>
            </w:pPr>
            <w:r>
              <w:rPr>
                <w:rFonts w:cs="Arial"/>
              </w:rPr>
              <w:t>(ST/KH)</w:t>
            </w:r>
          </w:p>
        </w:tc>
        <w:tc>
          <w:tcPr>
            <w:tcW w:w="1452" w:type="dxa"/>
          </w:tcPr>
          <w:p w14:paraId="641451EB" w14:textId="77777777" w:rsidR="00053BAE" w:rsidRPr="005C38F1" w:rsidRDefault="00053BAE" w:rsidP="00053BAE">
            <w:pPr>
              <w:spacing w:after="0"/>
              <w:rPr>
                <w:rFonts w:cs="Arial"/>
                <w:sz w:val="21"/>
                <w:szCs w:val="21"/>
              </w:rPr>
            </w:pPr>
            <w:r w:rsidRPr="005C38F1">
              <w:rPr>
                <w:rFonts w:cs="Arial"/>
                <w:sz w:val="21"/>
                <w:szCs w:val="21"/>
              </w:rPr>
              <w:t>10</w:t>
            </w:r>
          </w:p>
        </w:tc>
        <w:tc>
          <w:tcPr>
            <w:tcW w:w="1258" w:type="dxa"/>
          </w:tcPr>
          <w:p w14:paraId="7A979A15" w14:textId="77777777" w:rsidR="00053BAE" w:rsidRPr="005C38F1" w:rsidRDefault="00053BAE" w:rsidP="00053BAE">
            <w:pPr>
              <w:spacing w:after="0"/>
              <w:rPr>
                <w:rFonts w:cs="Arial"/>
                <w:sz w:val="21"/>
                <w:szCs w:val="21"/>
              </w:rPr>
            </w:pPr>
            <w:r w:rsidRPr="005C38F1">
              <w:rPr>
                <w:rFonts w:cs="Arial"/>
                <w:sz w:val="21"/>
                <w:szCs w:val="21"/>
              </w:rPr>
              <w:t>Vår</w:t>
            </w:r>
          </w:p>
        </w:tc>
        <w:tc>
          <w:tcPr>
            <w:tcW w:w="1055" w:type="dxa"/>
          </w:tcPr>
          <w:p w14:paraId="24FEFF2F" w14:textId="77777777" w:rsidR="00053BAE" w:rsidRPr="005C38F1" w:rsidRDefault="00053BAE" w:rsidP="00053BAE">
            <w:pPr>
              <w:spacing w:after="0"/>
              <w:rPr>
                <w:rFonts w:cs="Arial"/>
                <w:sz w:val="21"/>
                <w:szCs w:val="21"/>
              </w:rPr>
            </w:pPr>
            <w:r w:rsidRPr="005C38F1">
              <w:rPr>
                <w:rFonts w:cs="Arial"/>
                <w:sz w:val="21"/>
                <w:szCs w:val="21"/>
              </w:rPr>
              <w:t>O</w:t>
            </w:r>
          </w:p>
        </w:tc>
      </w:tr>
      <w:tr w:rsidR="00053BAE" w:rsidRPr="005C38F1" w14:paraId="250871B1" w14:textId="77777777" w:rsidTr="007F6D6A">
        <w:tc>
          <w:tcPr>
            <w:tcW w:w="1547" w:type="dxa"/>
          </w:tcPr>
          <w:p w14:paraId="6F292DD3" w14:textId="77777777" w:rsidR="00053BAE" w:rsidRPr="005C38F1" w:rsidRDefault="00053BAE" w:rsidP="00053BAE">
            <w:pPr>
              <w:spacing w:after="160"/>
              <w:rPr>
                <w:rFonts w:cs="Arial"/>
                <w:sz w:val="21"/>
                <w:szCs w:val="21"/>
              </w:rPr>
            </w:pPr>
            <w:r>
              <w:rPr>
                <w:rFonts w:cs="Arial"/>
                <w:sz w:val="21"/>
                <w:szCs w:val="21"/>
              </w:rPr>
              <w:t>BATEOL1060</w:t>
            </w:r>
          </w:p>
        </w:tc>
        <w:tc>
          <w:tcPr>
            <w:tcW w:w="3907" w:type="dxa"/>
          </w:tcPr>
          <w:p w14:paraId="19CFDBD6" w14:textId="77777777" w:rsidR="00053BAE" w:rsidRPr="002B00F2" w:rsidRDefault="00053BAE" w:rsidP="00053BAE">
            <w:pPr>
              <w:spacing w:after="0"/>
              <w:rPr>
                <w:rFonts w:cs="Arial"/>
              </w:rPr>
            </w:pPr>
            <w:r>
              <w:rPr>
                <w:rFonts w:cs="Arial"/>
              </w:rPr>
              <w:t xml:space="preserve">Kirke og kontekst </w:t>
            </w:r>
            <w:r w:rsidRPr="002B00F2">
              <w:rPr>
                <w:rFonts w:cs="Arial"/>
              </w:rPr>
              <w:t>(PT/KU)</w:t>
            </w:r>
          </w:p>
        </w:tc>
        <w:tc>
          <w:tcPr>
            <w:tcW w:w="1452" w:type="dxa"/>
          </w:tcPr>
          <w:p w14:paraId="56314EAC" w14:textId="77777777" w:rsidR="00053BAE" w:rsidRPr="005C38F1" w:rsidRDefault="00053BAE" w:rsidP="00053BAE">
            <w:pPr>
              <w:spacing w:after="160"/>
              <w:rPr>
                <w:rFonts w:cs="Arial"/>
                <w:sz w:val="21"/>
                <w:szCs w:val="21"/>
              </w:rPr>
            </w:pPr>
            <w:r w:rsidRPr="005C38F1">
              <w:rPr>
                <w:rFonts w:cs="Arial"/>
                <w:sz w:val="21"/>
                <w:szCs w:val="21"/>
              </w:rPr>
              <w:t>10</w:t>
            </w:r>
          </w:p>
        </w:tc>
        <w:tc>
          <w:tcPr>
            <w:tcW w:w="1258" w:type="dxa"/>
          </w:tcPr>
          <w:p w14:paraId="3CA40396" w14:textId="77777777" w:rsidR="00053BAE" w:rsidRPr="005C38F1" w:rsidRDefault="00053BAE" w:rsidP="00053BAE">
            <w:pPr>
              <w:spacing w:after="160"/>
              <w:rPr>
                <w:rFonts w:cs="Arial"/>
                <w:sz w:val="21"/>
                <w:szCs w:val="21"/>
              </w:rPr>
            </w:pPr>
            <w:r w:rsidRPr="005C38F1">
              <w:rPr>
                <w:rFonts w:cs="Arial"/>
                <w:sz w:val="21"/>
                <w:szCs w:val="21"/>
              </w:rPr>
              <w:t xml:space="preserve">Vår </w:t>
            </w:r>
          </w:p>
        </w:tc>
        <w:tc>
          <w:tcPr>
            <w:tcW w:w="1055" w:type="dxa"/>
          </w:tcPr>
          <w:p w14:paraId="7B2A68EE" w14:textId="77777777" w:rsidR="00053BAE" w:rsidRPr="005C38F1" w:rsidRDefault="00053BAE" w:rsidP="00053BAE">
            <w:pPr>
              <w:spacing w:after="160"/>
              <w:rPr>
                <w:rFonts w:cs="Arial"/>
                <w:sz w:val="21"/>
                <w:szCs w:val="21"/>
              </w:rPr>
            </w:pPr>
            <w:r w:rsidRPr="005C38F1">
              <w:rPr>
                <w:rFonts w:cs="Arial"/>
                <w:sz w:val="21"/>
                <w:szCs w:val="21"/>
              </w:rPr>
              <w:t xml:space="preserve">O </w:t>
            </w:r>
          </w:p>
        </w:tc>
      </w:tr>
      <w:tr w:rsidR="00053BAE" w:rsidRPr="005C38F1" w14:paraId="6B667583" w14:textId="77777777" w:rsidTr="007F6D6A">
        <w:trPr>
          <w:trHeight w:val="544"/>
        </w:trPr>
        <w:tc>
          <w:tcPr>
            <w:tcW w:w="9219" w:type="dxa"/>
            <w:gridSpan w:val="5"/>
          </w:tcPr>
          <w:p w14:paraId="4FFE5743" w14:textId="77777777" w:rsidR="00053BAE" w:rsidRPr="005C38F1" w:rsidRDefault="00053BAE" w:rsidP="00053BAE">
            <w:pPr>
              <w:spacing w:after="160"/>
              <w:jc w:val="center"/>
              <w:rPr>
                <w:rFonts w:cs="Arial"/>
                <w:b/>
                <w:sz w:val="21"/>
                <w:szCs w:val="21"/>
              </w:rPr>
            </w:pPr>
            <w:r w:rsidRPr="005C38F1">
              <w:rPr>
                <w:rFonts w:cs="Arial"/>
                <w:b/>
                <w:szCs w:val="21"/>
              </w:rPr>
              <w:t>2. studieår</w:t>
            </w:r>
          </w:p>
        </w:tc>
      </w:tr>
      <w:tr w:rsidR="00053BAE" w:rsidRPr="005C38F1" w14:paraId="2C3CD755" w14:textId="77777777" w:rsidTr="007F6D6A">
        <w:trPr>
          <w:trHeight w:val="459"/>
        </w:trPr>
        <w:tc>
          <w:tcPr>
            <w:tcW w:w="1547" w:type="dxa"/>
          </w:tcPr>
          <w:p w14:paraId="54B70A11" w14:textId="77777777" w:rsidR="00053BAE" w:rsidRPr="005C38F1" w:rsidRDefault="00053BAE" w:rsidP="00053BAE">
            <w:pPr>
              <w:spacing w:after="160"/>
              <w:rPr>
                <w:rFonts w:cs="Arial"/>
                <w:sz w:val="21"/>
                <w:szCs w:val="21"/>
              </w:rPr>
            </w:pPr>
            <w:r w:rsidRPr="005C38F1">
              <w:rPr>
                <w:rFonts w:cs="Arial"/>
                <w:sz w:val="21"/>
                <w:szCs w:val="21"/>
              </w:rPr>
              <w:t>Emnekode</w:t>
            </w:r>
          </w:p>
        </w:tc>
        <w:tc>
          <w:tcPr>
            <w:tcW w:w="3907" w:type="dxa"/>
          </w:tcPr>
          <w:p w14:paraId="0D0A022D" w14:textId="77777777" w:rsidR="00053BAE" w:rsidRPr="005C38F1" w:rsidRDefault="00053BAE" w:rsidP="00053BAE">
            <w:pPr>
              <w:spacing w:after="160"/>
              <w:rPr>
                <w:rFonts w:cs="Arial"/>
                <w:sz w:val="21"/>
                <w:szCs w:val="21"/>
              </w:rPr>
            </w:pPr>
            <w:r w:rsidRPr="005C38F1">
              <w:rPr>
                <w:rFonts w:cs="Arial"/>
                <w:sz w:val="21"/>
                <w:szCs w:val="21"/>
              </w:rPr>
              <w:t>Emnenavn</w:t>
            </w:r>
          </w:p>
        </w:tc>
        <w:tc>
          <w:tcPr>
            <w:tcW w:w="1452" w:type="dxa"/>
          </w:tcPr>
          <w:p w14:paraId="54021D36" w14:textId="77777777" w:rsidR="00053BAE" w:rsidRPr="005C38F1" w:rsidRDefault="00053BAE" w:rsidP="00053BAE">
            <w:pPr>
              <w:spacing w:after="160"/>
              <w:rPr>
                <w:rFonts w:cs="Arial"/>
                <w:sz w:val="21"/>
                <w:szCs w:val="21"/>
              </w:rPr>
            </w:pPr>
            <w:r w:rsidRPr="005C38F1">
              <w:rPr>
                <w:rFonts w:cs="Arial"/>
                <w:sz w:val="21"/>
                <w:szCs w:val="21"/>
              </w:rPr>
              <w:t>Studiepoeng</w:t>
            </w:r>
          </w:p>
        </w:tc>
        <w:tc>
          <w:tcPr>
            <w:tcW w:w="1258" w:type="dxa"/>
          </w:tcPr>
          <w:p w14:paraId="7027888A" w14:textId="77777777" w:rsidR="00053BAE" w:rsidRPr="005C38F1" w:rsidRDefault="00053BAE" w:rsidP="00053BAE">
            <w:pPr>
              <w:spacing w:after="160"/>
              <w:rPr>
                <w:rFonts w:cs="Arial"/>
                <w:sz w:val="21"/>
                <w:szCs w:val="21"/>
              </w:rPr>
            </w:pPr>
            <w:r w:rsidRPr="005C38F1">
              <w:rPr>
                <w:rFonts w:cs="Arial"/>
                <w:sz w:val="21"/>
                <w:szCs w:val="21"/>
              </w:rPr>
              <w:t>Semester</w:t>
            </w:r>
          </w:p>
        </w:tc>
        <w:tc>
          <w:tcPr>
            <w:tcW w:w="1055" w:type="dxa"/>
          </w:tcPr>
          <w:p w14:paraId="37AE13DD" w14:textId="77777777" w:rsidR="00053BAE" w:rsidRPr="005C38F1" w:rsidRDefault="00053BAE" w:rsidP="00053BAE">
            <w:pPr>
              <w:spacing w:after="160"/>
              <w:rPr>
                <w:rFonts w:cs="Arial"/>
                <w:sz w:val="21"/>
                <w:szCs w:val="21"/>
              </w:rPr>
            </w:pPr>
            <w:r w:rsidRPr="005C38F1">
              <w:rPr>
                <w:rFonts w:cs="Arial"/>
                <w:sz w:val="21"/>
                <w:szCs w:val="21"/>
              </w:rPr>
              <w:t>O/V*</w:t>
            </w:r>
          </w:p>
        </w:tc>
      </w:tr>
      <w:tr w:rsidR="00053BAE" w:rsidRPr="005C38F1" w14:paraId="5E40C275" w14:textId="77777777" w:rsidTr="007F6D6A">
        <w:tc>
          <w:tcPr>
            <w:tcW w:w="1547" w:type="dxa"/>
          </w:tcPr>
          <w:p w14:paraId="351DADBF" w14:textId="77777777" w:rsidR="00053BAE" w:rsidRPr="005C38F1" w:rsidRDefault="00053BAE" w:rsidP="00053BAE">
            <w:pPr>
              <w:spacing w:after="0"/>
              <w:rPr>
                <w:rFonts w:cs="Arial"/>
                <w:sz w:val="21"/>
                <w:szCs w:val="21"/>
              </w:rPr>
            </w:pPr>
            <w:r>
              <w:rPr>
                <w:rFonts w:cs="Arial"/>
                <w:sz w:val="21"/>
                <w:szCs w:val="21"/>
              </w:rPr>
              <w:t>EXPHIL2000</w:t>
            </w:r>
          </w:p>
        </w:tc>
        <w:tc>
          <w:tcPr>
            <w:tcW w:w="3907" w:type="dxa"/>
          </w:tcPr>
          <w:p w14:paraId="4E9F585F" w14:textId="77777777" w:rsidR="00053BAE" w:rsidRPr="005C38F1" w:rsidRDefault="00053BAE" w:rsidP="00053BAE">
            <w:pPr>
              <w:spacing w:after="0"/>
              <w:rPr>
                <w:rFonts w:cs="Arial"/>
              </w:rPr>
            </w:pPr>
            <w:r>
              <w:rPr>
                <w:rFonts w:cs="Arial"/>
              </w:rPr>
              <w:t>Examen P</w:t>
            </w:r>
            <w:r w:rsidRPr="005C38F1">
              <w:rPr>
                <w:rFonts w:cs="Arial"/>
              </w:rPr>
              <w:t>hil</w:t>
            </w:r>
            <w:r>
              <w:rPr>
                <w:rFonts w:cs="Arial"/>
              </w:rPr>
              <w:t>osophicum (Ex phil)</w:t>
            </w:r>
            <w:r w:rsidRPr="005C38F1">
              <w:rPr>
                <w:rFonts w:cs="Arial"/>
              </w:rPr>
              <w:t xml:space="preserve"> </w:t>
            </w:r>
          </w:p>
        </w:tc>
        <w:tc>
          <w:tcPr>
            <w:tcW w:w="1452" w:type="dxa"/>
          </w:tcPr>
          <w:p w14:paraId="520E0223" w14:textId="77777777" w:rsidR="00053BAE" w:rsidRPr="005C38F1" w:rsidRDefault="00053BAE" w:rsidP="00053BAE">
            <w:pPr>
              <w:spacing w:after="0"/>
              <w:rPr>
                <w:rFonts w:cs="Arial"/>
              </w:rPr>
            </w:pPr>
            <w:r w:rsidRPr="005C38F1">
              <w:rPr>
                <w:rFonts w:cs="Arial"/>
              </w:rPr>
              <w:t>10</w:t>
            </w:r>
          </w:p>
        </w:tc>
        <w:sdt>
          <w:sdtPr>
            <w:rPr>
              <w:rFonts w:cs="Arial"/>
            </w:rPr>
            <w:id w:val="1344282751"/>
            <w:placeholder>
              <w:docPart w:val="B3E387C1645B4228B93FB2311CDA35AF"/>
            </w:placeholder>
            <w:dropDownList>
              <w:listItem w:value="Velg et element."/>
              <w:listItem w:displayText="Høst" w:value="Høst"/>
              <w:listItem w:displayText="Vår" w:value="Vår"/>
            </w:dropDownList>
          </w:sdtPr>
          <w:sdtEndPr/>
          <w:sdtContent>
            <w:tc>
              <w:tcPr>
                <w:tcW w:w="1258" w:type="dxa"/>
              </w:tcPr>
              <w:p w14:paraId="7E74D972" w14:textId="3BD2CE1E" w:rsidR="00053BAE" w:rsidRPr="005C38F1" w:rsidRDefault="00053BAE" w:rsidP="00053BAE">
                <w:pPr>
                  <w:spacing w:after="0"/>
                  <w:rPr>
                    <w:rFonts w:cs="Arial"/>
                  </w:rPr>
                </w:pPr>
                <w:r>
                  <w:rPr>
                    <w:rFonts w:cs="Arial"/>
                  </w:rPr>
                  <w:t>Høst</w:t>
                </w:r>
              </w:p>
            </w:tc>
          </w:sdtContent>
        </w:sdt>
        <w:sdt>
          <w:sdtPr>
            <w:rPr>
              <w:rFonts w:cs="Arial"/>
            </w:rPr>
            <w:id w:val="64220552"/>
            <w:placeholder>
              <w:docPart w:val="32B688CCA32340B7B2FCE85C07F89E87"/>
            </w:placeholder>
            <w:dropDownList>
              <w:listItem w:value="Velg et element."/>
              <w:listItem w:displayText="O" w:value="O"/>
              <w:listItem w:displayText="V" w:value="V"/>
            </w:dropDownList>
          </w:sdtPr>
          <w:sdtEndPr/>
          <w:sdtContent>
            <w:tc>
              <w:tcPr>
                <w:tcW w:w="1055" w:type="dxa"/>
              </w:tcPr>
              <w:p w14:paraId="63C6D75C" w14:textId="462865A8" w:rsidR="00053BAE" w:rsidRPr="005C38F1" w:rsidRDefault="00053BAE" w:rsidP="00053BAE">
                <w:pPr>
                  <w:spacing w:after="0"/>
                  <w:rPr>
                    <w:rFonts w:cs="Arial"/>
                  </w:rPr>
                </w:pPr>
                <w:r w:rsidRPr="005C38F1">
                  <w:rPr>
                    <w:rFonts w:cs="Arial"/>
                  </w:rPr>
                  <w:t>O</w:t>
                </w:r>
              </w:p>
            </w:tc>
          </w:sdtContent>
        </w:sdt>
      </w:tr>
      <w:tr w:rsidR="00053BAE" w:rsidRPr="005C38F1" w14:paraId="276165A5" w14:textId="77777777" w:rsidTr="007F6D6A">
        <w:tc>
          <w:tcPr>
            <w:tcW w:w="1547" w:type="dxa"/>
          </w:tcPr>
          <w:p w14:paraId="7570DAC4" w14:textId="77777777" w:rsidR="00053BAE" w:rsidRPr="005C38F1" w:rsidRDefault="00053BAE" w:rsidP="00053BAE">
            <w:pPr>
              <w:spacing w:after="0"/>
              <w:rPr>
                <w:rFonts w:cs="Arial"/>
                <w:sz w:val="21"/>
                <w:szCs w:val="21"/>
              </w:rPr>
            </w:pPr>
            <w:r>
              <w:rPr>
                <w:rFonts w:cs="Arial"/>
                <w:sz w:val="21"/>
                <w:szCs w:val="21"/>
              </w:rPr>
              <w:t>PTU2100</w:t>
            </w:r>
          </w:p>
        </w:tc>
        <w:tc>
          <w:tcPr>
            <w:tcW w:w="3907" w:type="dxa"/>
          </w:tcPr>
          <w:p w14:paraId="0585905C" w14:textId="77777777" w:rsidR="00053BAE" w:rsidRPr="005C38F1" w:rsidRDefault="00053BAE" w:rsidP="00053BAE">
            <w:pPr>
              <w:spacing w:after="0"/>
              <w:rPr>
                <w:rFonts w:cs="Arial"/>
              </w:rPr>
            </w:pPr>
            <w:r>
              <w:rPr>
                <w:rFonts w:cs="Arial"/>
              </w:rPr>
              <w:t>Menighetspraksis, g</w:t>
            </w:r>
            <w:r w:rsidRPr="005C38F1">
              <w:rPr>
                <w:rFonts w:cs="Arial"/>
              </w:rPr>
              <w:t>udstjeneste og forkynnelse</w:t>
            </w:r>
            <w:r>
              <w:rPr>
                <w:rFonts w:cs="Arial"/>
              </w:rPr>
              <w:t xml:space="preserve"> </w:t>
            </w:r>
            <w:r w:rsidRPr="005C38F1">
              <w:rPr>
                <w:rFonts w:cs="Arial"/>
              </w:rPr>
              <w:t>(PT</w:t>
            </w:r>
            <w:r>
              <w:rPr>
                <w:rFonts w:cs="Arial"/>
              </w:rPr>
              <w:t>U</w:t>
            </w:r>
            <w:r w:rsidRPr="005C38F1">
              <w:rPr>
                <w:rFonts w:cs="Arial"/>
              </w:rPr>
              <w:t>)</w:t>
            </w:r>
          </w:p>
        </w:tc>
        <w:tc>
          <w:tcPr>
            <w:tcW w:w="1452" w:type="dxa"/>
          </w:tcPr>
          <w:p w14:paraId="6FFFD656" w14:textId="77777777" w:rsidR="00053BAE" w:rsidRPr="005C38F1" w:rsidRDefault="00053BAE" w:rsidP="00053BAE">
            <w:pPr>
              <w:spacing w:after="0"/>
              <w:rPr>
                <w:rFonts w:cs="Arial"/>
              </w:rPr>
            </w:pPr>
            <w:r>
              <w:rPr>
                <w:rFonts w:cs="Arial"/>
              </w:rPr>
              <w:t>10</w:t>
            </w:r>
          </w:p>
        </w:tc>
        <w:tc>
          <w:tcPr>
            <w:tcW w:w="1258" w:type="dxa"/>
          </w:tcPr>
          <w:p w14:paraId="44CE94EE" w14:textId="77777777" w:rsidR="00053BAE" w:rsidRPr="005C38F1" w:rsidRDefault="00053BAE" w:rsidP="00053BAE">
            <w:pPr>
              <w:spacing w:after="0"/>
              <w:rPr>
                <w:rFonts w:cs="Arial"/>
              </w:rPr>
            </w:pPr>
            <w:r>
              <w:rPr>
                <w:rFonts w:cs="Arial"/>
              </w:rPr>
              <w:t>Høst</w:t>
            </w:r>
          </w:p>
        </w:tc>
        <w:sdt>
          <w:sdtPr>
            <w:rPr>
              <w:rFonts w:cs="Arial"/>
            </w:rPr>
            <w:id w:val="-452792644"/>
            <w:placeholder>
              <w:docPart w:val="33E430D2FF434961BC373100CD5C7D23"/>
            </w:placeholder>
            <w:dropDownList>
              <w:listItem w:value="Velg et element."/>
              <w:listItem w:displayText="O" w:value="O"/>
              <w:listItem w:displayText="V" w:value="V"/>
            </w:dropDownList>
          </w:sdtPr>
          <w:sdtEndPr/>
          <w:sdtContent>
            <w:tc>
              <w:tcPr>
                <w:tcW w:w="1055" w:type="dxa"/>
              </w:tcPr>
              <w:p w14:paraId="443459AF" w14:textId="5B8F3932" w:rsidR="00053BAE" w:rsidRPr="005C38F1" w:rsidRDefault="00053BAE" w:rsidP="00053BAE">
                <w:pPr>
                  <w:spacing w:after="0"/>
                  <w:rPr>
                    <w:rFonts w:cs="Arial"/>
                  </w:rPr>
                </w:pPr>
                <w:r w:rsidRPr="005C38F1">
                  <w:rPr>
                    <w:rFonts w:cs="Arial"/>
                  </w:rPr>
                  <w:t>O</w:t>
                </w:r>
              </w:p>
            </w:tc>
          </w:sdtContent>
        </w:sdt>
      </w:tr>
      <w:tr w:rsidR="00053BAE" w:rsidRPr="005C38F1" w14:paraId="79E275F1" w14:textId="77777777" w:rsidTr="007F6D6A">
        <w:tc>
          <w:tcPr>
            <w:tcW w:w="1547" w:type="dxa"/>
          </w:tcPr>
          <w:p w14:paraId="5E8520F7" w14:textId="180134EF" w:rsidR="00053BAE" w:rsidRPr="005C38F1" w:rsidRDefault="00053BAE" w:rsidP="00053BAE">
            <w:pPr>
              <w:spacing w:after="0"/>
              <w:rPr>
                <w:rFonts w:cs="Arial"/>
                <w:sz w:val="21"/>
                <w:szCs w:val="21"/>
              </w:rPr>
            </w:pPr>
            <w:r>
              <w:rPr>
                <w:rFonts w:cs="Arial"/>
                <w:sz w:val="21"/>
                <w:szCs w:val="21"/>
              </w:rPr>
              <w:t>B</w:t>
            </w:r>
            <w:r w:rsidR="00CF6D62">
              <w:rPr>
                <w:rFonts w:cs="Arial"/>
                <w:sz w:val="21"/>
                <w:szCs w:val="21"/>
              </w:rPr>
              <w:t>A</w:t>
            </w:r>
            <w:r>
              <w:rPr>
                <w:rFonts w:cs="Arial"/>
                <w:sz w:val="21"/>
                <w:szCs w:val="21"/>
              </w:rPr>
              <w:t>TEOL2080</w:t>
            </w:r>
          </w:p>
        </w:tc>
        <w:tc>
          <w:tcPr>
            <w:tcW w:w="3907" w:type="dxa"/>
          </w:tcPr>
          <w:p w14:paraId="344E7C26" w14:textId="77777777" w:rsidR="00053BAE" w:rsidRDefault="00053BAE" w:rsidP="00053BAE">
            <w:pPr>
              <w:spacing w:after="0"/>
              <w:rPr>
                <w:rFonts w:cs="Arial"/>
              </w:rPr>
            </w:pPr>
            <w:r w:rsidRPr="00E86C91">
              <w:rPr>
                <w:rFonts w:cs="Arial"/>
              </w:rPr>
              <w:t>Bibelen</w:t>
            </w:r>
            <w:r>
              <w:rPr>
                <w:rFonts w:cs="Arial"/>
              </w:rPr>
              <w:t xml:space="preserve"> i trosopplæring</w:t>
            </w:r>
            <w:r w:rsidRPr="00E86C91">
              <w:rPr>
                <w:rFonts w:cs="Arial"/>
              </w:rPr>
              <w:t xml:space="preserve"> (nett</w:t>
            </w:r>
            <w:r>
              <w:rPr>
                <w:rFonts w:cs="Arial"/>
              </w:rPr>
              <w:t xml:space="preserve">emne) </w:t>
            </w:r>
          </w:p>
          <w:p w14:paraId="41FD7E2B" w14:textId="753E76C6" w:rsidR="00053BAE" w:rsidRPr="00E86C91" w:rsidRDefault="00053BAE" w:rsidP="00053BAE">
            <w:pPr>
              <w:spacing w:after="0"/>
              <w:rPr>
                <w:rFonts w:cs="Arial"/>
              </w:rPr>
            </w:pPr>
            <w:r w:rsidRPr="00E86C91">
              <w:rPr>
                <w:rFonts w:cs="Arial"/>
              </w:rPr>
              <w:t>(GT/NT)</w:t>
            </w:r>
          </w:p>
        </w:tc>
        <w:tc>
          <w:tcPr>
            <w:tcW w:w="1452" w:type="dxa"/>
          </w:tcPr>
          <w:p w14:paraId="34DE1296" w14:textId="77777777" w:rsidR="00053BAE" w:rsidRPr="005C38F1" w:rsidRDefault="00053BAE" w:rsidP="00053BAE">
            <w:pPr>
              <w:spacing w:after="0"/>
              <w:rPr>
                <w:rFonts w:cs="Arial"/>
              </w:rPr>
            </w:pPr>
            <w:r w:rsidRPr="005C38F1">
              <w:rPr>
                <w:rFonts w:cs="Arial"/>
              </w:rPr>
              <w:t>10</w:t>
            </w:r>
          </w:p>
        </w:tc>
        <w:sdt>
          <w:sdtPr>
            <w:rPr>
              <w:rFonts w:cs="Arial"/>
            </w:rPr>
            <w:id w:val="383762911"/>
            <w:placeholder>
              <w:docPart w:val="BD3DAC195A564B17AEB020FD32894621"/>
            </w:placeholder>
            <w:dropDownList>
              <w:listItem w:value="Velg et element."/>
              <w:listItem w:displayText="Høst" w:value="Høst"/>
              <w:listItem w:displayText="Vår" w:value="Vår"/>
            </w:dropDownList>
          </w:sdtPr>
          <w:sdtEndPr/>
          <w:sdtContent>
            <w:tc>
              <w:tcPr>
                <w:tcW w:w="1258" w:type="dxa"/>
              </w:tcPr>
              <w:p w14:paraId="467BCB99" w14:textId="0BA7474E" w:rsidR="00053BAE" w:rsidRPr="005C38F1" w:rsidRDefault="00053BAE" w:rsidP="00053BAE">
                <w:pPr>
                  <w:spacing w:after="0"/>
                  <w:rPr>
                    <w:rFonts w:cs="Arial"/>
                  </w:rPr>
                </w:pPr>
                <w:r>
                  <w:rPr>
                    <w:rFonts w:cs="Arial"/>
                  </w:rPr>
                  <w:t>Høst</w:t>
                </w:r>
              </w:p>
            </w:tc>
          </w:sdtContent>
        </w:sdt>
        <w:sdt>
          <w:sdtPr>
            <w:rPr>
              <w:rFonts w:cs="Arial"/>
            </w:rPr>
            <w:id w:val="-256363491"/>
            <w:placeholder>
              <w:docPart w:val="BD3DAC195A564B17AEB020FD32894621"/>
            </w:placeholder>
            <w:dropDownList>
              <w:listItem w:value="Velg et element."/>
              <w:listItem w:displayText="O" w:value="O"/>
              <w:listItem w:displayText="V" w:value="V"/>
            </w:dropDownList>
          </w:sdtPr>
          <w:sdtEndPr/>
          <w:sdtContent>
            <w:tc>
              <w:tcPr>
                <w:tcW w:w="1055" w:type="dxa"/>
              </w:tcPr>
              <w:p w14:paraId="163E94E3" w14:textId="7ECB7B62" w:rsidR="00053BAE" w:rsidRPr="005C38F1" w:rsidRDefault="00053BAE" w:rsidP="00053BAE">
                <w:pPr>
                  <w:spacing w:after="0"/>
                  <w:rPr>
                    <w:rFonts w:cs="Arial"/>
                  </w:rPr>
                </w:pPr>
                <w:r w:rsidRPr="005C38F1">
                  <w:rPr>
                    <w:rFonts w:cs="Arial"/>
                  </w:rPr>
                  <w:t>O</w:t>
                </w:r>
              </w:p>
            </w:tc>
          </w:sdtContent>
        </w:sdt>
      </w:tr>
      <w:tr w:rsidR="00053BAE" w:rsidRPr="005C38F1" w14:paraId="10324F42" w14:textId="77777777" w:rsidTr="007F6D6A">
        <w:tc>
          <w:tcPr>
            <w:tcW w:w="1547" w:type="dxa"/>
          </w:tcPr>
          <w:p w14:paraId="7FD3A891" w14:textId="77777777" w:rsidR="00053BAE" w:rsidRPr="005C38F1" w:rsidRDefault="00053BAE" w:rsidP="00053BAE">
            <w:pPr>
              <w:spacing w:after="0"/>
              <w:rPr>
                <w:rFonts w:cs="Arial"/>
                <w:sz w:val="21"/>
                <w:szCs w:val="21"/>
              </w:rPr>
            </w:pPr>
            <w:r>
              <w:rPr>
                <w:rFonts w:cs="Arial"/>
                <w:sz w:val="21"/>
                <w:szCs w:val="21"/>
              </w:rPr>
              <w:t>BATEOL2050</w:t>
            </w:r>
          </w:p>
        </w:tc>
        <w:tc>
          <w:tcPr>
            <w:tcW w:w="3907" w:type="dxa"/>
          </w:tcPr>
          <w:p w14:paraId="75F6B2FE" w14:textId="77777777" w:rsidR="00053BAE" w:rsidRPr="005C38F1" w:rsidRDefault="00053BAE" w:rsidP="00053BAE">
            <w:pPr>
              <w:spacing w:after="0"/>
              <w:rPr>
                <w:rFonts w:cs="Arial"/>
              </w:rPr>
            </w:pPr>
            <w:r w:rsidRPr="00476B1A">
              <w:rPr>
                <w:rFonts w:cs="Arial"/>
              </w:rPr>
              <w:t>Livssyn, verdier og relasjoner i profesjonell praksis</w:t>
            </w:r>
            <w:r>
              <w:rPr>
                <w:rFonts w:cs="Arial"/>
              </w:rPr>
              <w:t xml:space="preserve"> </w:t>
            </w:r>
          </w:p>
        </w:tc>
        <w:tc>
          <w:tcPr>
            <w:tcW w:w="1452" w:type="dxa"/>
          </w:tcPr>
          <w:p w14:paraId="143D9EE8" w14:textId="77777777" w:rsidR="00053BAE" w:rsidRPr="005C38F1" w:rsidRDefault="00053BAE" w:rsidP="00053BAE">
            <w:pPr>
              <w:spacing w:after="0"/>
              <w:rPr>
                <w:rFonts w:cs="Arial"/>
              </w:rPr>
            </w:pPr>
            <w:r>
              <w:rPr>
                <w:rFonts w:cs="Arial"/>
              </w:rPr>
              <w:t>5</w:t>
            </w:r>
          </w:p>
        </w:tc>
        <w:tc>
          <w:tcPr>
            <w:tcW w:w="1258" w:type="dxa"/>
          </w:tcPr>
          <w:p w14:paraId="1B05DBA9" w14:textId="77777777" w:rsidR="00053BAE" w:rsidRPr="005C38F1" w:rsidRDefault="00053BAE" w:rsidP="00053BAE">
            <w:pPr>
              <w:spacing w:after="0"/>
              <w:rPr>
                <w:rFonts w:cs="Arial"/>
              </w:rPr>
            </w:pPr>
            <w:r>
              <w:rPr>
                <w:rFonts w:cs="Arial"/>
              </w:rPr>
              <w:t xml:space="preserve">Vår </w:t>
            </w:r>
          </w:p>
        </w:tc>
        <w:sdt>
          <w:sdtPr>
            <w:rPr>
              <w:rFonts w:cs="Arial"/>
            </w:rPr>
            <w:id w:val="-1699548567"/>
            <w:placeholder>
              <w:docPart w:val="169D9AA50FAE4C6D9619FCF468B5B164"/>
            </w:placeholder>
            <w:dropDownList>
              <w:listItem w:value="Velg et element."/>
              <w:listItem w:displayText="O" w:value="O"/>
              <w:listItem w:displayText="V" w:value="V"/>
            </w:dropDownList>
          </w:sdtPr>
          <w:sdtEndPr/>
          <w:sdtContent>
            <w:tc>
              <w:tcPr>
                <w:tcW w:w="1055" w:type="dxa"/>
              </w:tcPr>
              <w:p w14:paraId="4AC8B0C5" w14:textId="68AC3D63" w:rsidR="00053BAE" w:rsidRPr="005C38F1" w:rsidRDefault="00053BAE" w:rsidP="00053BAE">
                <w:pPr>
                  <w:spacing w:after="0"/>
                  <w:rPr>
                    <w:rFonts w:cs="Arial"/>
                  </w:rPr>
                </w:pPr>
                <w:r w:rsidRPr="005C38F1">
                  <w:rPr>
                    <w:rFonts w:cs="Arial"/>
                  </w:rPr>
                  <w:t>O</w:t>
                </w:r>
              </w:p>
            </w:tc>
          </w:sdtContent>
        </w:sdt>
      </w:tr>
      <w:tr w:rsidR="00053BAE" w:rsidRPr="005C38F1" w14:paraId="4F6C195F" w14:textId="77777777" w:rsidTr="007F6D6A">
        <w:tc>
          <w:tcPr>
            <w:tcW w:w="1547" w:type="dxa"/>
          </w:tcPr>
          <w:p w14:paraId="75175AB5" w14:textId="77777777" w:rsidR="00053BAE" w:rsidRPr="005C38F1" w:rsidRDefault="00053BAE" w:rsidP="00053BAE">
            <w:pPr>
              <w:spacing w:after="0"/>
              <w:rPr>
                <w:rFonts w:cs="Arial"/>
                <w:sz w:val="21"/>
                <w:szCs w:val="21"/>
              </w:rPr>
            </w:pPr>
            <w:r>
              <w:rPr>
                <w:rFonts w:cs="Arial"/>
                <w:sz w:val="21"/>
                <w:szCs w:val="21"/>
              </w:rPr>
              <w:t>PTU2200</w:t>
            </w:r>
          </w:p>
        </w:tc>
        <w:tc>
          <w:tcPr>
            <w:tcW w:w="3907" w:type="dxa"/>
          </w:tcPr>
          <w:p w14:paraId="1BFFD9C0" w14:textId="77777777" w:rsidR="00053BAE" w:rsidRPr="005C38F1" w:rsidRDefault="00053BAE" w:rsidP="00053BAE">
            <w:pPr>
              <w:spacing w:after="0"/>
              <w:rPr>
                <w:rFonts w:cs="Arial"/>
              </w:rPr>
            </w:pPr>
            <w:r w:rsidRPr="005C38F1">
              <w:rPr>
                <w:rFonts w:cs="Arial"/>
              </w:rPr>
              <w:t>Kirkel</w:t>
            </w:r>
            <w:r>
              <w:rPr>
                <w:rFonts w:cs="Arial"/>
              </w:rPr>
              <w:t xml:space="preserve">ig undervisning </w:t>
            </w:r>
            <w:r w:rsidRPr="005C38F1">
              <w:rPr>
                <w:rFonts w:cs="Arial"/>
              </w:rPr>
              <w:t>(PT</w:t>
            </w:r>
            <w:r>
              <w:rPr>
                <w:rFonts w:cs="Arial"/>
              </w:rPr>
              <w:t>U</w:t>
            </w:r>
            <w:r w:rsidRPr="005C38F1">
              <w:rPr>
                <w:rFonts w:cs="Arial"/>
              </w:rPr>
              <w:t>)</w:t>
            </w:r>
          </w:p>
        </w:tc>
        <w:tc>
          <w:tcPr>
            <w:tcW w:w="1452" w:type="dxa"/>
          </w:tcPr>
          <w:p w14:paraId="4151684D" w14:textId="77777777" w:rsidR="00053BAE" w:rsidRPr="005C38F1" w:rsidRDefault="00053BAE" w:rsidP="00053BAE">
            <w:pPr>
              <w:spacing w:after="0"/>
              <w:rPr>
                <w:rFonts w:cs="Arial"/>
              </w:rPr>
            </w:pPr>
            <w:r w:rsidRPr="005C38F1">
              <w:rPr>
                <w:rFonts w:cs="Arial"/>
              </w:rPr>
              <w:t>5</w:t>
            </w:r>
          </w:p>
        </w:tc>
        <w:sdt>
          <w:sdtPr>
            <w:rPr>
              <w:rFonts w:cs="Arial"/>
            </w:rPr>
            <w:id w:val="564926276"/>
            <w:placeholder>
              <w:docPart w:val="9E0F1E13522F4951B1DA1C3A46E57CE9"/>
            </w:placeholder>
            <w:dropDownList>
              <w:listItem w:value="Velg et element."/>
              <w:listItem w:displayText="Høst" w:value="Høst"/>
              <w:listItem w:displayText="Vår" w:value="Vår"/>
            </w:dropDownList>
          </w:sdtPr>
          <w:sdtEndPr/>
          <w:sdtContent>
            <w:tc>
              <w:tcPr>
                <w:tcW w:w="1258" w:type="dxa"/>
              </w:tcPr>
              <w:p w14:paraId="6B1B2BBC" w14:textId="17D97047" w:rsidR="00053BAE" w:rsidRPr="005C38F1" w:rsidRDefault="00053BAE" w:rsidP="00053BAE">
                <w:pPr>
                  <w:spacing w:after="0"/>
                  <w:rPr>
                    <w:rFonts w:cs="Arial"/>
                  </w:rPr>
                </w:pPr>
                <w:r w:rsidRPr="005C38F1">
                  <w:rPr>
                    <w:rFonts w:cs="Arial"/>
                  </w:rPr>
                  <w:t>Vår</w:t>
                </w:r>
              </w:p>
            </w:tc>
          </w:sdtContent>
        </w:sdt>
        <w:sdt>
          <w:sdtPr>
            <w:rPr>
              <w:rFonts w:cs="Arial"/>
            </w:rPr>
            <w:id w:val="-865679679"/>
            <w:placeholder>
              <w:docPart w:val="9E0F1E13522F4951B1DA1C3A46E57CE9"/>
            </w:placeholder>
            <w:dropDownList>
              <w:listItem w:value="Velg et element."/>
              <w:listItem w:displayText="O" w:value="O"/>
              <w:listItem w:displayText="V" w:value="V"/>
            </w:dropDownList>
          </w:sdtPr>
          <w:sdtEndPr/>
          <w:sdtContent>
            <w:tc>
              <w:tcPr>
                <w:tcW w:w="1055" w:type="dxa"/>
              </w:tcPr>
              <w:p w14:paraId="0C69BC5E" w14:textId="38311D33" w:rsidR="00053BAE" w:rsidRPr="005C38F1" w:rsidRDefault="00053BAE" w:rsidP="00053BAE">
                <w:pPr>
                  <w:spacing w:after="0"/>
                  <w:rPr>
                    <w:rFonts w:cs="Arial"/>
                  </w:rPr>
                </w:pPr>
                <w:r w:rsidRPr="005C38F1">
                  <w:rPr>
                    <w:rFonts w:cs="Arial"/>
                  </w:rPr>
                  <w:t>O</w:t>
                </w:r>
              </w:p>
            </w:tc>
          </w:sdtContent>
        </w:sdt>
      </w:tr>
      <w:tr w:rsidR="007F6D6A" w:rsidRPr="005C38F1" w14:paraId="430B8C15" w14:textId="77777777" w:rsidTr="007F6D6A">
        <w:tc>
          <w:tcPr>
            <w:tcW w:w="1547" w:type="dxa"/>
          </w:tcPr>
          <w:p w14:paraId="60A06F0E" w14:textId="77777777" w:rsidR="007F6D6A" w:rsidRDefault="007F6D6A" w:rsidP="00053BAE">
            <w:pPr>
              <w:spacing w:after="0"/>
              <w:rPr>
                <w:rFonts w:cs="Arial"/>
                <w:sz w:val="21"/>
                <w:szCs w:val="21"/>
              </w:rPr>
            </w:pPr>
          </w:p>
        </w:tc>
        <w:tc>
          <w:tcPr>
            <w:tcW w:w="3907" w:type="dxa"/>
          </w:tcPr>
          <w:p w14:paraId="05D153B7" w14:textId="1988B0B6" w:rsidR="007F6D6A" w:rsidRPr="005C38F1" w:rsidRDefault="007F6D6A" w:rsidP="00053BAE">
            <w:pPr>
              <w:spacing w:after="0"/>
              <w:rPr>
                <w:rFonts w:cs="Arial"/>
              </w:rPr>
            </w:pPr>
            <w:r>
              <w:rPr>
                <w:rFonts w:cs="Arial"/>
              </w:rPr>
              <w:t>Valgemne</w:t>
            </w:r>
          </w:p>
        </w:tc>
        <w:tc>
          <w:tcPr>
            <w:tcW w:w="1452" w:type="dxa"/>
          </w:tcPr>
          <w:p w14:paraId="4A854EF9" w14:textId="77777777" w:rsidR="007F6D6A" w:rsidRPr="005C38F1" w:rsidRDefault="007F6D6A" w:rsidP="00053BAE">
            <w:pPr>
              <w:spacing w:after="0"/>
              <w:rPr>
                <w:rFonts w:cs="Arial"/>
              </w:rPr>
            </w:pPr>
          </w:p>
        </w:tc>
        <w:tc>
          <w:tcPr>
            <w:tcW w:w="1258" w:type="dxa"/>
          </w:tcPr>
          <w:p w14:paraId="773388D6" w14:textId="77777777" w:rsidR="007F6D6A" w:rsidRDefault="007F6D6A" w:rsidP="00053BAE">
            <w:pPr>
              <w:spacing w:after="0"/>
              <w:rPr>
                <w:rFonts w:cs="Arial"/>
              </w:rPr>
            </w:pPr>
          </w:p>
        </w:tc>
        <w:tc>
          <w:tcPr>
            <w:tcW w:w="1055" w:type="dxa"/>
          </w:tcPr>
          <w:p w14:paraId="0F15668B" w14:textId="77777777" w:rsidR="007F6D6A" w:rsidRDefault="007F6D6A" w:rsidP="00053BAE">
            <w:pPr>
              <w:spacing w:after="0"/>
              <w:rPr>
                <w:rFonts w:cs="Arial"/>
              </w:rPr>
            </w:pPr>
          </w:p>
        </w:tc>
      </w:tr>
      <w:tr w:rsidR="00480C95" w:rsidRPr="005C38F1" w14:paraId="25D48032" w14:textId="77777777" w:rsidTr="007F6D6A">
        <w:tc>
          <w:tcPr>
            <w:tcW w:w="1547" w:type="dxa"/>
          </w:tcPr>
          <w:p w14:paraId="1867877B" w14:textId="5B089E57" w:rsidR="00480C95" w:rsidRPr="005C38F1" w:rsidRDefault="00480C95" w:rsidP="00053BAE">
            <w:pPr>
              <w:spacing w:after="0"/>
              <w:rPr>
                <w:rFonts w:cs="Arial"/>
                <w:sz w:val="21"/>
                <w:szCs w:val="21"/>
              </w:rPr>
            </w:pPr>
            <w:r>
              <w:rPr>
                <w:rFonts w:cs="Arial"/>
                <w:sz w:val="21"/>
                <w:szCs w:val="21"/>
              </w:rPr>
              <w:t>BATEOL1080</w:t>
            </w:r>
          </w:p>
        </w:tc>
        <w:tc>
          <w:tcPr>
            <w:tcW w:w="3907" w:type="dxa"/>
          </w:tcPr>
          <w:p w14:paraId="56C53819" w14:textId="7B26D052" w:rsidR="00480C95" w:rsidRDefault="00480C95" w:rsidP="00053BAE">
            <w:pPr>
              <w:spacing w:after="0"/>
              <w:rPr>
                <w:rFonts w:cs="Arial"/>
              </w:rPr>
            </w:pPr>
            <w:r>
              <w:rPr>
                <w:rFonts w:cs="Arial"/>
              </w:rPr>
              <w:t>Økoteologi</w:t>
            </w:r>
          </w:p>
        </w:tc>
        <w:tc>
          <w:tcPr>
            <w:tcW w:w="1452" w:type="dxa"/>
          </w:tcPr>
          <w:p w14:paraId="6705FCAF" w14:textId="1B12E4C9" w:rsidR="00480C95" w:rsidRDefault="00480C95" w:rsidP="00053BAE">
            <w:pPr>
              <w:spacing w:after="0"/>
              <w:rPr>
                <w:rFonts w:cs="Arial"/>
              </w:rPr>
            </w:pPr>
            <w:r>
              <w:rPr>
                <w:rFonts w:cs="Arial"/>
              </w:rPr>
              <w:t>5</w:t>
            </w:r>
          </w:p>
        </w:tc>
        <w:tc>
          <w:tcPr>
            <w:tcW w:w="1258" w:type="dxa"/>
          </w:tcPr>
          <w:p w14:paraId="6BBBAB1A" w14:textId="756774A6" w:rsidR="00480C95" w:rsidRDefault="00480C95" w:rsidP="00053BAE">
            <w:pPr>
              <w:spacing w:after="0"/>
              <w:rPr>
                <w:rFonts w:cs="Arial"/>
              </w:rPr>
            </w:pPr>
            <w:r>
              <w:rPr>
                <w:rFonts w:cs="Arial"/>
              </w:rPr>
              <w:t>Vår</w:t>
            </w:r>
          </w:p>
        </w:tc>
        <w:tc>
          <w:tcPr>
            <w:tcW w:w="1055" w:type="dxa"/>
          </w:tcPr>
          <w:p w14:paraId="199FE302" w14:textId="1CF2EE68" w:rsidR="00480C95" w:rsidRDefault="00480C95" w:rsidP="00053BAE">
            <w:pPr>
              <w:spacing w:after="0"/>
              <w:rPr>
                <w:rFonts w:cs="Arial"/>
              </w:rPr>
            </w:pPr>
            <w:r>
              <w:rPr>
                <w:rFonts w:cs="Arial"/>
              </w:rPr>
              <w:t>V</w:t>
            </w:r>
          </w:p>
        </w:tc>
      </w:tr>
      <w:tr w:rsidR="00053BAE" w:rsidRPr="005C38F1" w14:paraId="32EE4B8A" w14:textId="77777777" w:rsidTr="007F6D6A">
        <w:tc>
          <w:tcPr>
            <w:tcW w:w="1547" w:type="dxa"/>
          </w:tcPr>
          <w:p w14:paraId="4A2608B5" w14:textId="77777777" w:rsidR="00053BAE" w:rsidRPr="005C38F1" w:rsidRDefault="00053BAE" w:rsidP="00053BAE">
            <w:pPr>
              <w:spacing w:after="0"/>
              <w:rPr>
                <w:rFonts w:cs="Arial"/>
                <w:sz w:val="21"/>
                <w:szCs w:val="21"/>
              </w:rPr>
            </w:pPr>
          </w:p>
        </w:tc>
        <w:tc>
          <w:tcPr>
            <w:tcW w:w="3907" w:type="dxa"/>
          </w:tcPr>
          <w:p w14:paraId="3028F779" w14:textId="77777777" w:rsidR="00053BAE" w:rsidRPr="005C38F1" w:rsidRDefault="00053BAE" w:rsidP="00053BAE">
            <w:pPr>
              <w:spacing w:after="0"/>
              <w:rPr>
                <w:rFonts w:cs="Arial"/>
              </w:rPr>
            </w:pPr>
            <w:r>
              <w:rPr>
                <w:rFonts w:cs="Arial"/>
              </w:rPr>
              <w:t>Religionspedagogisk valgemne</w:t>
            </w:r>
          </w:p>
        </w:tc>
        <w:tc>
          <w:tcPr>
            <w:tcW w:w="1452" w:type="dxa"/>
          </w:tcPr>
          <w:p w14:paraId="2EAAB021" w14:textId="77777777" w:rsidR="00053BAE" w:rsidRPr="005C38F1" w:rsidRDefault="00053BAE" w:rsidP="00053BAE">
            <w:pPr>
              <w:spacing w:after="0"/>
              <w:rPr>
                <w:rFonts w:cs="Arial"/>
              </w:rPr>
            </w:pPr>
            <w:r>
              <w:rPr>
                <w:rFonts w:cs="Arial"/>
              </w:rPr>
              <w:t>15</w:t>
            </w:r>
          </w:p>
        </w:tc>
        <w:tc>
          <w:tcPr>
            <w:tcW w:w="1258" w:type="dxa"/>
          </w:tcPr>
          <w:p w14:paraId="6533AD4A" w14:textId="77777777" w:rsidR="00053BAE" w:rsidRDefault="00053BAE" w:rsidP="00053BAE">
            <w:pPr>
              <w:spacing w:after="0"/>
              <w:rPr>
                <w:rFonts w:cs="Arial"/>
              </w:rPr>
            </w:pPr>
            <w:r>
              <w:rPr>
                <w:rFonts w:cs="Arial"/>
              </w:rPr>
              <w:t xml:space="preserve">Vår </w:t>
            </w:r>
          </w:p>
        </w:tc>
        <w:sdt>
          <w:sdtPr>
            <w:rPr>
              <w:rFonts w:cs="Arial"/>
            </w:rPr>
            <w:id w:val="16513087"/>
            <w:placeholder>
              <w:docPart w:val="79A323997DBD45B2A4D06A6532BE6F7B"/>
            </w:placeholder>
            <w:dropDownList>
              <w:listItem w:value="Velg et element."/>
              <w:listItem w:displayText="O" w:value="O"/>
              <w:listItem w:displayText="V" w:value="V"/>
            </w:dropDownList>
          </w:sdtPr>
          <w:sdtEndPr/>
          <w:sdtContent>
            <w:tc>
              <w:tcPr>
                <w:tcW w:w="1055" w:type="dxa"/>
              </w:tcPr>
              <w:p w14:paraId="0A8BDEC8" w14:textId="3DA5C9D3" w:rsidR="00053BAE" w:rsidRDefault="00480C95" w:rsidP="00053BAE">
                <w:pPr>
                  <w:spacing w:after="0"/>
                  <w:rPr>
                    <w:rFonts w:cs="Arial"/>
                  </w:rPr>
                </w:pPr>
                <w:r>
                  <w:rPr>
                    <w:rFonts w:cs="Arial"/>
                  </w:rPr>
                  <w:t>O</w:t>
                </w:r>
              </w:p>
            </w:tc>
          </w:sdtContent>
        </w:sdt>
      </w:tr>
      <w:tr w:rsidR="00053BAE" w:rsidRPr="005C38F1" w14:paraId="4EBFBD31" w14:textId="77777777" w:rsidTr="007F6D6A">
        <w:tc>
          <w:tcPr>
            <w:tcW w:w="9219" w:type="dxa"/>
            <w:gridSpan w:val="5"/>
          </w:tcPr>
          <w:p w14:paraId="7AD4BF67" w14:textId="77777777" w:rsidR="00053BAE" w:rsidRPr="005C38F1" w:rsidRDefault="00053BAE" w:rsidP="00053BAE">
            <w:pPr>
              <w:spacing w:after="160"/>
              <w:jc w:val="center"/>
              <w:rPr>
                <w:rFonts w:cs="Arial"/>
                <w:b/>
              </w:rPr>
            </w:pPr>
            <w:r w:rsidRPr="005C38F1">
              <w:rPr>
                <w:rFonts w:cs="Arial"/>
                <w:b/>
              </w:rPr>
              <w:t>3. studieår</w:t>
            </w:r>
          </w:p>
        </w:tc>
      </w:tr>
      <w:tr w:rsidR="00053BAE" w:rsidRPr="005C38F1" w14:paraId="1F826082" w14:textId="77777777" w:rsidTr="007F6D6A">
        <w:tc>
          <w:tcPr>
            <w:tcW w:w="1547" w:type="dxa"/>
          </w:tcPr>
          <w:p w14:paraId="2CC9D47F" w14:textId="77777777" w:rsidR="00053BAE" w:rsidRPr="005C38F1" w:rsidRDefault="00053BAE" w:rsidP="00053BAE">
            <w:pPr>
              <w:spacing w:after="160"/>
              <w:rPr>
                <w:rFonts w:cs="Arial"/>
                <w:sz w:val="21"/>
                <w:szCs w:val="21"/>
              </w:rPr>
            </w:pPr>
            <w:r w:rsidRPr="005C38F1">
              <w:rPr>
                <w:rFonts w:cs="Arial"/>
                <w:sz w:val="21"/>
                <w:szCs w:val="21"/>
              </w:rPr>
              <w:t>Emnekode</w:t>
            </w:r>
          </w:p>
        </w:tc>
        <w:tc>
          <w:tcPr>
            <w:tcW w:w="3907" w:type="dxa"/>
          </w:tcPr>
          <w:p w14:paraId="55E9E1DB" w14:textId="77777777" w:rsidR="00053BAE" w:rsidRPr="005C38F1" w:rsidRDefault="00053BAE" w:rsidP="00053BAE">
            <w:pPr>
              <w:spacing w:after="160"/>
              <w:rPr>
                <w:rFonts w:cs="Arial"/>
                <w:sz w:val="21"/>
                <w:szCs w:val="21"/>
              </w:rPr>
            </w:pPr>
            <w:r w:rsidRPr="005C38F1">
              <w:rPr>
                <w:rFonts w:cs="Arial"/>
                <w:sz w:val="21"/>
                <w:szCs w:val="21"/>
              </w:rPr>
              <w:t>Emnenavn</w:t>
            </w:r>
          </w:p>
        </w:tc>
        <w:tc>
          <w:tcPr>
            <w:tcW w:w="1452" w:type="dxa"/>
          </w:tcPr>
          <w:p w14:paraId="088A609C" w14:textId="77777777" w:rsidR="00053BAE" w:rsidRPr="005C38F1" w:rsidRDefault="00053BAE" w:rsidP="00053BAE">
            <w:pPr>
              <w:spacing w:after="160"/>
              <w:rPr>
                <w:rFonts w:cs="Arial"/>
              </w:rPr>
            </w:pPr>
            <w:r w:rsidRPr="005C38F1">
              <w:rPr>
                <w:rFonts w:cs="Arial"/>
              </w:rPr>
              <w:t>Studiepoeng</w:t>
            </w:r>
          </w:p>
        </w:tc>
        <w:tc>
          <w:tcPr>
            <w:tcW w:w="1258" w:type="dxa"/>
          </w:tcPr>
          <w:p w14:paraId="3FA8F02D" w14:textId="77777777" w:rsidR="00053BAE" w:rsidRPr="005C38F1" w:rsidRDefault="00053BAE" w:rsidP="00053BAE">
            <w:pPr>
              <w:spacing w:after="160"/>
              <w:rPr>
                <w:rFonts w:cs="Arial"/>
              </w:rPr>
            </w:pPr>
            <w:r w:rsidRPr="005C38F1">
              <w:rPr>
                <w:rFonts w:cs="Arial"/>
              </w:rPr>
              <w:t>Semester</w:t>
            </w:r>
          </w:p>
        </w:tc>
        <w:tc>
          <w:tcPr>
            <w:tcW w:w="1055" w:type="dxa"/>
          </w:tcPr>
          <w:p w14:paraId="4F12CE55" w14:textId="77777777" w:rsidR="00053BAE" w:rsidRPr="005C38F1" w:rsidRDefault="00053BAE" w:rsidP="00053BAE">
            <w:pPr>
              <w:spacing w:after="160"/>
              <w:rPr>
                <w:rFonts w:cs="Arial"/>
              </w:rPr>
            </w:pPr>
            <w:r w:rsidRPr="005C38F1">
              <w:rPr>
                <w:rFonts w:cs="Arial"/>
              </w:rPr>
              <w:t>O/V*</w:t>
            </w:r>
          </w:p>
        </w:tc>
      </w:tr>
      <w:tr w:rsidR="00053BAE" w:rsidRPr="005C38F1" w14:paraId="7546CD09" w14:textId="77777777" w:rsidTr="007F6D6A">
        <w:trPr>
          <w:trHeight w:val="259"/>
        </w:trPr>
        <w:tc>
          <w:tcPr>
            <w:tcW w:w="1547" w:type="dxa"/>
          </w:tcPr>
          <w:p w14:paraId="67BD1598" w14:textId="77777777" w:rsidR="00053BAE" w:rsidRPr="005C38F1" w:rsidRDefault="00053BAE" w:rsidP="00053BAE">
            <w:pPr>
              <w:spacing w:after="0"/>
              <w:rPr>
                <w:rFonts w:cs="Arial"/>
                <w:sz w:val="21"/>
                <w:szCs w:val="21"/>
              </w:rPr>
            </w:pPr>
          </w:p>
        </w:tc>
        <w:tc>
          <w:tcPr>
            <w:tcW w:w="3907" w:type="dxa"/>
          </w:tcPr>
          <w:p w14:paraId="5BF2552A" w14:textId="3C9A9A99" w:rsidR="00053BAE" w:rsidRPr="005C38F1" w:rsidRDefault="00053BAE" w:rsidP="00053BAE">
            <w:pPr>
              <w:spacing w:after="0"/>
              <w:rPr>
                <w:rFonts w:cs="Arial"/>
              </w:rPr>
            </w:pPr>
            <w:r w:rsidRPr="00476B1A">
              <w:rPr>
                <w:rFonts w:cs="Arial"/>
                <w:b/>
              </w:rPr>
              <w:t>Alternativ 1</w:t>
            </w:r>
            <w:r>
              <w:rPr>
                <w:rFonts w:cs="Arial"/>
                <w:b/>
              </w:rPr>
              <w:t>:</w:t>
            </w:r>
            <w:r w:rsidR="007F6D6A">
              <w:rPr>
                <w:rFonts w:cs="Arial"/>
                <w:b/>
              </w:rPr>
              <w:t xml:space="preserve"> </w:t>
            </w:r>
            <w:r w:rsidR="007F6D6A">
              <w:rPr>
                <w:rFonts w:cs="Arial"/>
              </w:rPr>
              <w:t>Utveksling</w:t>
            </w:r>
          </w:p>
        </w:tc>
        <w:tc>
          <w:tcPr>
            <w:tcW w:w="1452" w:type="dxa"/>
          </w:tcPr>
          <w:p w14:paraId="7ABA0A24" w14:textId="77777777" w:rsidR="00053BAE" w:rsidRPr="005C38F1" w:rsidRDefault="00053BAE" w:rsidP="00053BAE">
            <w:pPr>
              <w:spacing w:after="0"/>
              <w:rPr>
                <w:rFonts w:cs="Arial"/>
              </w:rPr>
            </w:pPr>
          </w:p>
        </w:tc>
        <w:tc>
          <w:tcPr>
            <w:tcW w:w="1258" w:type="dxa"/>
          </w:tcPr>
          <w:p w14:paraId="4E23F7C5" w14:textId="3FC77434" w:rsidR="00053BAE" w:rsidRPr="005C38F1" w:rsidRDefault="007F6D6A" w:rsidP="00053BAE">
            <w:pPr>
              <w:spacing w:after="0"/>
              <w:rPr>
                <w:rFonts w:cs="Arial"/>
              </w:rPr>
            </w:pPr>
            <w:r>
              <w:rPr>
                <w:rFonts w:cs="Arial"/>
              </w:rPr>
              <w:t>Høst</w:t>
            </w:r>
          </w:p>
        </w:tc>
        <w:tc>
          <w:tcPr>
            <w:tcW w:w="1055" w:type="dxa"/>
          </w:tcPr>
          <w:p w14:paraId="54E52199" w14:textId="61C1C1E9" w:rsidR="00053BAE" w:rsidRPr="005C38F1" w:rsidRDefault="007F6D6A" w:rsidP="00053BAE">
            <w:pPr>
              <w:spacing w:after="0"/>
              <w:rPr>
                <w:rFonts w:cs="Arial"/>
              </w:rPr>
            </w:pPr>
            <w:r>
              <w:rPr>
                <w:rFonts w:cs="Arial"/>
              </w:rPr>
              <w:t>V</w:t>
            </w:r>
          </w:p>
        </w:tc>
      </w:tr>
      <w:tr w:rsidR="00053BAE" w:rsidRPr="005C38F1" w14:paraId="3B3DC82E" w14:textId="77777777" w:rsidTr="007F6D6A">
        <w:trPr>
          <w:trHeight w:val="259"/>
        </w:trPr>
        <w:tc>
          <w:tcPr>
            <w:tcW w:w="1547" w:type="dxa"/>
          </w:tcPr>
          <w:p w14:paraId="51CC8F54" w14:textId="77777777" w:rsidR="00053BAE" w:rsidRPr="005C38F1" w:rsidRDefault="00053BAE" w:rsidP="00053BAE">
            <w:pPr>
              <w:spacing w:after="0"/>
              <w:rPr>
                <w:rFonts w:cs="Arial"/>
                <w:sz w:val="21"/>
                <w:szCs w:val="21"/>
              </w:rPr>
            </w:pPr>
          </w:p>
        </w:tc>
        <w:tc>
          <w:tcPr>
            <w:tcW w:w="3907" w:type="dxa"/>
          </w:tcPr>
          <w:p w14:paraId="2FA36741" w14:textId="77777777" w:rsidR="00053BAE" w:rsidRPr="005C38F1" w:rsidRDefault="00053BAE" w:rsidP="00053BAE">
            <w:pPr>
              <w:spacing w:after="0"/>
              <w:rPr>
                <w:rFonts w:cs="Arial"/>
              </w:rPr>
            </w:pPr>
            <w:r w:rsidRPr="00476B1A">
              <w:rPr>
                <w:rFonts w:cs="Arial"/>
                <w:b/>
              </w:rPr>
              <w:t>Alternativ 2</w:t>
            </w:r>
            <w:r>
              <w:rPr>
                <w:rFonts w:cs="Arial"/>
                <w:b/>
              </w:rPr>
              <w:t>:</w:t>
            </w:r>
          </w:p>
        </w:tc>
        <w:tc>
          <w:tcPr>
            <w:tcW w:w="1452" w:type="dxa"/>
          </w:tcPr>
          <w:p w14:paraId="2ABCE502" w14:textId="77777777" w:rsidR="00053BAE" w:rsidRPr="005C38F1" w:rsidRDefault="00053BAE" w:rsidP="00053BAE">
            <w:pPr>
              <w:spacing w:after="0"/>
              <w:rPr>
                <w:rFonts w:cs="Arial"/>
              </w:rPr>
            </w:pPr>
          </w:p>
        </w:tc>
        <w:tc>
          <w:tcPr>
            <w:tcW w:w="1258" w:type="dxa"/>
          </w:tcPr>
          <w:p w14:paraId="2BAA40A4" w14:textId="77777777" w:rsidR="00053BAE" w:rsidRPr="005C38F1" w:rsidRDefault="00053BAE" w:rsidP="00053BAE">
            <w:pPr>
              <w:spacing w:after="0"/>
              <w:rPr>
                <w:rFonts w:cs="Arial"/>
              </w:rPr>
            </w:pPr>
          </w:p>
        </w:tc>
        <w:tc>
          <w:tcPr>
            <w:tcW w:w="1055" w:type="dxa"/>
          </w:tcPr>
          <w:p w14:paraId="3D7E8EEC" w14:textId="77777777" w:rsidR="00053BAE" w:rsidRPr="005C38F1" w:rsidRDefault="00053BAE" w:rsidP="00053BAE">
            <w:pPr>
              <w:spacing w:after="0"/>
              <w:rPr>
                <w:rFonts w:cs="Arial"/>
              </w:rPr>
            </w:pPr>
          </w:p>
        </w:tc>
      </w:tr>
      <w:tr w:rsidR="00053BAE" w:rsidRPr="005C38F1" w14:paraId="7F6C807A" w14:textId="77777777" w:rsidTr="007F6D6A">
        <w:trPr>
          <w:trHeight w:val="259"/>
        </w:trPr>
        <w:tc>
          <w:tcPr>
            <w:tcW w:w="1547" w:type="dxa"/>
          </w:tcPr>
          <w:p w14:paraId="4C355B63" w14:textId="77777777" w:rsidR="00053BAE" w:rsidRPr="005C38F1" w:rsidRDefault="00053BAE" w:rsidP="00053BAE">
            <w:pPr>
              <w:spacing w:after="0"/>
              <w:rPr>
                <w:rFonts w:cs="Arial"/>
                <w:sz w:val="21"/>
                <w:szCs w:val="21"/>
              </w:rPr>
            </w:pPr>
            <w:r>
              <w:rPr>
                <w:rFonts w:cs="Arial"/>
                <w:sz w:val="21"/>
                <w:szCs w:val="21"/>
              </w:rPr>
              <w:t>BATEOL4010</w:t>
            </w:r>
          </w:p>
        </w:tc>
        <w:tc>
          <w:tcPr>
            <w:tcW w:w="3907" w:type="dxa"/>
          </w:tcPr>
          <w:p w14:paraId="35FFB42A" w14:textId="207F78A5" w:rsidR="00053BAE" w:rsidRPr="002E3A8A" w:rsidRDefault="007F6D6A" w:rsidP="00492871">
            <w:pPr>
              <w:spacing w:after="0" w:line="276" w:lineRule="auto"/>
              <w:rPr>
                <w:rFonts w:cs="Arial"/>
              </w:rPr>
            </w:pPr>
            <w:r>
              <w:rPr>
                <w:rFonts w:cs="Arial"/>
              </w:rPr>
              <w:t>Kirkelig l</w:t>
            </w:r>
            <w:r w:rsidR="00053BAE" w:rsidRPr="002E3A8A">
              <w:rPr>
                <w:rFonts w:cs="Arial"/>
              </w:rPr>
              <w:t xml:space="preserve">ederskap </w:t>
            </w:r>
            <w:r>
              <w:rPr>
                <w:rFonts w:cs="Arial"/>
              </w:rPr>
              <w:t xml:space="preserve">– lokalt og globalt </w:t>
            </w:r>
            <w:r w:rsidR="00053BAE" w:rsidRPr="002E3A8A">
              <w:rPr>
                <w:rFonts w:cs="Arial"/>
              </w:rPr>
              <w:t>(ST/MT)</w:t>
            </w:r>
            <w:r w:rsidR="00053BAE">
              <w:rPr>
                <w:rFonts w:cs="Arial"/>
              </w:rPr>
              <w:t xml:space="preserve"> </w:t>
            </w:r>
          </w:p>
        </w:tc>
        <w:tc>
          <w:tcPr>
            <w:tcW w:w="1452" w:type="dxa"/>
          </w:tcPr>
          <w:p w14:paraId="2DAF88E0" w14:textId="77777777" w:rsidR="00053BAE" w:rsidRPr="002E3A8A" w:rsidRDefault="00053BAE" w:rsidP="00053BAE">
            <w:pPr>
              <w:spacing w:after="0"/>
              <w:rPr>
                <w:rFonts w:cs="Arial"/>
              </w:rPr>
            </w:pPr>
            <w:r>
              <w:rPr>
                <w:rFonts w:cs="Arial"/>
              </w:rPr>
              <w:t>2</w:t>
            </w:r>
            <w:r w:rsidRPr="002E3A8A">
              <w:rPr>
                <w:rFonts w:cs="Arial"/>
              </w:rPr>
              <w:t>0</w:t>
            </w:r>
          </w:p>
        </w:tc>
        <w:tc>
          <w:tcPr>
            <w:tcW w:w="1258" w:type="dxa"/>
          </w:tcPr>
          <w:p w14:paraId="4222B624" w14:textId="77777777" w:rsidR="00053BAE" w:rsidRPr="002E3A8A" w:rsidRDefault="00053BAE" w:rsidP="00053BAE">
            <w:pPr>
              <w:spacing w:after="0"/>
              <w:rPr>
                <w:rFonts w:cs="Arial"/>
              </w:rPr>
            </w:pPr>
            <w:r w:rsidRPr="002E3A8A">
              <w:rPr>
                <w:rFonts w:cs="Arial"/>
              </w:rPr>
              <w:t>Høst</w:t>
            </w:r>
          </w:p>
        </w:tc>
        <w:sdt>
          <w:sdtPr>
            <w:rPr>
              <w:rFonts w:cs="Arial"/>
            </w:rPr>
            <w:id w:val="-9366716"/>
            <w:placeholder>
              <w:docPart w:val="5342812373A7408EBD0B8BC568D71B25"/>
            </w:placeholder>
            <w:dropDownList>
              <w:listItem w:value="Velg et element."/>
              <w:listItem w:displayText="O" w:value="O"/>
              <w:listItem w:displayText="V" w:value="V"/>
            </w:dropDownList>
          </w:sdtPr>
          <w:sdtEndPr/>
          <w:sdtContent>
            <w:tc>
              <w:tcPr>
                <w:tcW w:w="1055" w:type="dxa"/>
              </w:tcPr>
              <w:p w14:paraId="48B268D5" w14:textId="4DB6E0D3" w:rsidR="00053BAE" w:rsidRPr="005C38F1" w:rsidRDefault="007F6D6A" w:rsidP="00053BAE">
                <w:pPr>
                  <w:spacing w:after="0"/>
                  <w:rPr>
                    <w:rFonts w:cs="Arial"/>
                  </w:rPr>
                </w:pPr>
                <w:r>
                  <w:rPr>
                    <w:rFonts w:cs="Arial"/>
                  </w:rPr>
                  <w:t>V</w:t>
                </w:r>
              </w:p>
            </w:tc>
          </w:sdtContent>
        </w:sdt>
      </w:tr>
      <w:tr w:rsidR="00053BAE" w:rsidRPr="005C38F1" w14:paraId="7A95C18B" w14:textId="77777777" w:rsidTr="007F6D6A">
        <w:trPr>
          <w:trHeight w:val="259"/>
        </w:trPr>
        <w:tc>
          <w:tcPr>
            <w:tcW w:w="1547" w:type="dxa"/>
          </w:tcPr>
          <w:p w14:paraId="0089C501" w14:textId="77777777" w:rsidR="00053BAE" w:rsidRPr="005C38F1" w:rsidRDefault="00053BAE" w:rsidP="00053BAE">
            <w:pPr>
              <w:spacing w:after="0"/>
              <w:rPr>
                <w:rFonts w:cs="Arial"/>
                <w:sz w:val="21"/>
                <w:szCs w:val="21"/>
              </w:rPr>
            </w:pPr>
            <w:r>
              <w:rPr>
                <w:rFonts w:cs="Arial"/>
                <w:sz w:val="21"/>
                <w:szCs w:val="21"/>
              </w:rPr>
              <w:t>BASAMF2020</w:t>
            </w:r>
          </w:p>
        </w:tc>
        <w:tc>
          <w:tcPr>
            <w:tcW w:w="3907" w:type="dxa"/>
          </w:tcPr>
          <w:p w14:paraId="4057746E" w14:textId="77777777" w:rsidR="00053BAE" w:rsidRPr="002E3A8A" w:rsidRDefault="00053BAE" w:rsidP="00053BAE">
            <w:pPr>
              <w:spacing w:after="0"/>
              <w:rPr>
                <w:rFonts w:cs="Arial"/>
              </w:rPr>
            </w:pPr>
            <w:r w:rsidRPr="002E3A8A">
              <w:rPr>
                <w:rFonts w:cs="Arial"/>
              </w:rPr>
              <w:t>Barn, familier og flerkultur (BSAMF)</w:t>
            </w:r>
          </w:p>
        </w:tc>
        <w:tc>
          <w:tcPr>
            <w:tcW w:w="1452" w:type="dxa"/>
          </w:tcPr>
          <w:p w14:paraId="761A7B39" w14:textId="77777777" w:rsidR="00053BAE" w:rsidRPr="002E3A8A" w:rsidRDefault="00053BAE" w:rsidP="00053BAE">
            <w:pPr>
              <w:spacing w:after="0"/>
              <w:rPr>
                <w:rFonts w:cs="Arial"/>
              </w:rPr>
            </w:pPr>
            <w:r w:rsidRPr="002E3A8A">
              <w:rPr>
                <w:rFonts w:cs="Arial"/>
              </w:rPr>
              <w:t>10</w:t>
            </w:r>
          </w:p>
        </w:tc>
        <w:tc>
          <w:tcPr>
            <w:tcW w:w="1258" w:type="dxa"/>
          </w:tcPr>
          <w:p w14:paraId="70F62826" w14:textId="77777777" w:rsidR="00053BAE" w:rsidRPr="002E3A8A" w:rsidRDefault="00053BAE" w:rsidP="00053BAE">
            <w:pPr>
              <w:spacing w:after="0"/>
              <w:rPr>
                <w:rFonts w:cs="Arial"/>
              </w:rPr>
            </w:pPr>
            <w:r w:rsidRPr="002E3A8A">
              <w:rPr>
                <w:rFonts w:cs="Arial"/>
              </w:rPr>
              <w:t>Høst</w:t>
            </w:r>
          </w:p>
        </w:tc>
        <w:sdt>
          <w:sdtPr>
            <w:rPr>
              <w:rFonts w:cs="Arial"/>
            </w:rPr>
            <w:id w:val="1475102240"/>
            <w:placeholder>
              <w:docPart w:val="E5E8A312EC974477BD5DFC7521371C8B"/>
            </w:placeholder>
            <w:dropDownList>
              <w:listItem w:value="Velg et element."/>
              <w:listItem w:displayText="O" w:value="O"/>
              <w:listItem w:displayText="V" w:value="V"/>
            </w:dropDownList>
          </w:sdtPr>
          <w:sdtEndPr/>
          <w:sdtContent>
            <w:tc>
              <w:tcPr>
                <w:tcW w:w="1055" w:type="dxa"/>
              </w:tcPr>
              <w:p w14:paraId="2E6F301E" w14:textId="3D96F9BA" w:rsidR="00053BAE" w:rsidRPr="005C38F1" w:rsidRDefault="007F6D6A" w:rsidP="00053BAE">
                <w:pPr>
                  <w:spacing w:after="0"/>
                  <w:rPr>
                    <w:rFonts w:cs="Arial"/>
                  </w:rPr>
                </w:pPr>
                <w:r>
                  <w:rPr>
                    <w:rFonts w:cs="Arial"/>
                  </w:rPr>
                  <w:t>V</w:t>
                </w:r>
              </w:p>
            </w:tc>
          </w:sdtContent>
        </w:sdt>
      </w:tr>
      <w:tr w:rsidR="00053BAE" w:rsidRPr="005C38F1" w14:paraId="2F97A51B" w14:textId="77777777" w:rsidTr="007F6D6A">
        <w:trPr>
          <w:trHeight w:val="259"/>
        </w:trPr>
        <w:tc>
          <w:tcPr>
            <w:tcW w:w="1547" w:type="dxa"/>
          </w:tcPr>
          <w:p w14:paraId="5E2ED8BF" w14:textId="77777777" w:rsidR="00053BAE" w:rsidRPr="005C38F1" w:rsidRDefault="00053BAE" w:rsidP="00053BAE">
            <w:pPr>
              <w:spacing w:after="0"/>
              <w:rPr>
                <w:rFonts w:cs="Arial"/>
                <w:sz w:val="21"/>
                <w:szCs w:val="21"/>
              </w:rPr>
            </w:pPr>
            <w:r>
              <w:rPr>
                <w:rFonts w:cs="Arial"/>
                <w:sz w:val="21"/>
                <w:szCs w:val="21"/>
              </w:rPr>
              <w:t>TRO-105</w:t>
            </w:r>
          </w:p>
        </w:tc>
        <w:tc>
          <w:tcPr>
            <w:tcW w:w="3907" w:type="dxa"/>
          </w:tcPr>
          <w:p w14:paraId="463DFCEA" w14:textId="77777777" w:rsidR="00053BAE" w:rsidRPr="002E3A8A" w:rsidRDefault="00053BAE" w:rsidP="00053BAE">
            <w:pPr>
              <w:spacing w:after="0" w:line="276" w:lineRule="auto"/>
              <w:rPr>
                <w:rFonts w:cs="Arial"/>
              </w:rPr>
            </w:pPr>
            <w:r w:rsidRPr="002E3A8A">
              <w:rPr>
                <w:rFonts w:cs="Arial"/>
              </w:rPr>
              <w:t xml:space="preserve">Levende tro – kristen </w:t>
            </w:r>
            <w:r>
              <w:rPr>
                <w:rFonts w:cs="Arial"/>
              </w:rPr>
              <w:t xml:space="preserve">tro i </w:t>
            </w:r>
            <w:r w:rsidRPr="002E3A8A">
              <w:rPr>
                <w:rFonts w:cs="Arial"/>
              </w:rPr>
              <w:t>praksis (nett</w:t>
            </w:r>
            <w:r>
              <w:rPr>
                <w:rFonts w:cs="Arial"/>
              </w:rPr>
              <w:t xml:space="preserve">emne) </w:t>
            </w:r>
          </w:p>
        </w:tc>
        <w:tc>
          <w:tcPr>
            <w:tcW w:w="1452" w:type="dxa"/>
          </w:tcPr>
          <w:p w14:paraId="531C7B91" w14:textId="77777777" w:rsidR="00053BAE" w:rsidRPr="002E3A8A" w:rsidRDefault="00053BAE" w:rsidP="00053BAE">
            <w:pPr>
              <w:spacing w:after="0" w:line="276" w:lineRule="auto"/>
              <w:rPr>
                <w:rFonts w:cs="Arial"/>
              </w:rPr>
            </w:pPr>
            <w:r w:rsidRPr="002E3A8A">
              <w:rPr>
                <w:rFonts w:cs="Arial"/>
              </w:rPr>
              <w:t>15</w:t>
            </w:r>
          </w:p>
          <w:p w14:paraId="06BD4C5C" w14:textId="77777777" w:rsidR="00053BAE" w:rsidRPr="002E3A8A" w:rsidRDefault="00053BAE" w:rsidP="00053BAE">
            <w:pPr>
              <w:spacing w:after="0"/>
              <w:rPr>
                <w:rFonts w:cs="Arial"/>
              </w:rPr>
            </w:pPr>
          </w:p>
        </w:tc>
        <w:tc>
          <w:tcPr>
            <w:tcW w:w="1258" w:type="dxa"/>
          </w:tcPr>
          <w:p w14:paraId="2727215E" w14:textId="77777777" w:rsidR="00053BAE" w:rsidRPr="002E3A8A" w:rsidRDefault="00053BAE" w:rsidP="00053BAE">
            <w:pPr>
              <w:spacing w:after="0"/>
              <w:rPr>
                <w:rFonts w:cs="Arial"/>
              </w:rPr>
            </w:pPr>
            <w:r w:rsidRPr="002E3A8A">
              <w:rPr>
                <w:rFonts w:cs="Arial"/>
              </w:rPr>
              <w:t>Vår</w:t>
            </w:r>
          </w:p>
        </w:tc>
        <w:sdt>
          <w:sdtPr>
            <w:rPr>
              <w:rFonts w:cs="Arial"/>
            </w:rPr>
            <w:id w:val="-1873454351"/>
            <w:placeholder>
              <w:docPart w:val="19F6A124259C442AB037774C67452520"/>
            </w:placeholder>
            <w:dropDownList>
              <w:listItem w:value="Velg et element."/>
              <w:listItem w:displayText="O" w:value="O"/>
              <w:listItem w:displayText="V" w:value="V"/>
            </w:dropDownList>
          </w:sdtPr>
          <w:sdtEndPr/>
          <w:sdtContent>
            <w:tc>
              <w:tcPr>
                <w:tcW w:w="1055" w:type="dxa"/>
              </w:tcPr>
              <w:p w14:paraId="2337D29D" w14:textId="248759A0" w:rsidR="00053BAE" w:rsidRPr="005C38F1" w:rsidRDefault="00053BAE" w:rsidP="00053BAE">
                <w:pPr>
                  <w:spacing w:after="0"/>
                  <w:rPr>
                    <w:rFonts w:cs="Arial"/>
                  </w:rPr>
                </w:pPr>
                <w:r w:rsidRPr="005C38F1">
                  <w:rPr>
                    <w:rFonts w:cs="Arial"/>
                  </w:rPr>
                  <w:t>O</w:t>
                </w:r>
              </w:p>
            </w:tc>
          </w:sdtContent>
        </w:sdt>
      </w:tr>
      <w:tr w:rsidR="00053BAE" w:rsidRPr="005C38F1" w14:paraId="4D9AEC3A" w14:textId="77777777" w:rsidTr="007F6D6A">
        <w:trPr>
          <w:trHeight w:val="259"/>
        </w:trPr>
        <w:tc>
          <w:tcPr>
            <w:tcW w:w="1547" w:type="dxa"/>
          </w:tcPr>
          <w:p w14:paraId="67A5CF01" w14:textId="77777777" w:rsidR="00053BAE" w:rsidRPr="005C38F1" w:rsidRDefault="00053BAE" w:rsidP="00053BAE">
            <w:pPr>
              <w:spacing w:after="0"/>
              <w:rPr>
                <w:rFonts w:cs="Arial"/>
                <w:sz w:val="21"/>
                <w:szCs w:val="21"/>
              </w:rPr>
            </w:pPr>
            <w:r>
              <w:rPr>
                <w:rFonts w:cs="Arial"/>
                <w:sz w:val="21"/>
                <w:szCs w:val="21"/>
              </w:rPr>
              <w:t>BATEOL3000</w:t>
            </w:r>
          </w:p>
        </w:tc>
        <w:tc>
          <w:tcPr>
            <w:tcW w:w="3907" w:type="dxa"/>
          </w:tcPr>
          <w:p w14:paraId="5F033D2B" w14:textId="77777777" w:rsidR="00053BAE" w:rsidRPr="002E3A8A" w:rsidRDefault="00053BAE" w:rsidP="00053BAE">
            <w:pPr>
              <w:spacing w:after="0" w:line="276" w:lineRule="auto"/>
              <w:rPr>
                <w:rFonts w:cs="Arial"/>
              </w:rPr>
            </w:pPr>
            <w:r w:rsidRPr="002E3A8A">
              <w:rPr>
                <w:rFonts w:cs="Arial"/>
              </w:rPr>
              <w:t xml:space="preserve">Bacheloroppgave </w:t>
            </w:r>
          </w:p>
        </w:tc>
        <w:tc>
          <w:tcPr>
            <w:tcW w:w="1452" w:type="dxa"/>
          </w:tcPr>
          <w:p w14:paraId="1A4E725D" w14:textId="77777777" w:rsidR="00053BAE" w:rsidRPr="002E3A8A" w:rsidRDefault="00053BAE" w:rsidP="00053BAE">
            <w:pPr>
              <w:spacing w:after="0" w:line="276" w:lineRule="auto"/>
              <w:rPr>
                <w:rFonts w:cs="Arial"/>
              </w:rPr>
            </w:pPr>
            <w:r>
              <w:rPr>
                <w:rFonts w:cs="Arial"/>
              </w:rPr>
              <w:t>15</w:t>
            </w:r>
          </w:p>
        </w:tc>
        <w:tc>
          <w:tcPr>
            <w:tcW w:w="1258" w:type="dxa"/>
          </w:tcPr>
          <w:p w14:paraId="4E862829" w14:textId="77777777" w:rsidR="00053BAE" w:rsidRPr="002E3A8A" w:rsidRDefault="00053BAE" w:rsidP="00053BAE">
            <w:pPr>
              <w:spacing w:after="0"/>
              <w:rPr>
                <w:rFonts w:cs="Arial"/>
              </w:rPr>
            </w:pPr>
            <w:r w:rsidRPr="002E3A8A">
              <w:rPr>
                <w:rFonts w:cs="Arial"/>
              </w:rPr>
              <w:t>Vår</w:t>
            </w:r>
          </w:p>
        </w:tc>
        <w:sdt>
          <w:sdtPr>
            <w:rPr>
              <w:rFonts w:cs="Arial"/>
            </w:rPr>
            <w:id w:val="587041120"/>
            <w:placeholder>
              <w:docPart w:val="8D28548824174E17BE944A6EA5A2D073"/>
            </w:placeholder>
            <w:dropDownList>
              <w:listItem w:value="Velg et element."/>
              <w:listItem w:displayText="O" w:value="O"/>
              <w:listItem w:displayText="V" w:value="V"/>
            </w:dropDownList>
          </w:sdtPr>
          <w:sdtEndPr/>
          <w:sdtContent>
            <w:tc>
              <w:tcPr>
                <w:tcW w:w="1055" w:type="dxa"/>
              </w:tcPr>
              <w:p w14:paraId="0BBF8696" w14:textId="4D285D2C" w:rsidR="00053BAE" w:rsidRPr="005C38F1" w:rsidRDefault="00053BAE" w:rsidP="00053BAE">
                <w:pPr>
                  <w:spacing w:after="0"/>
                  <w:rPr>
                    <w:rFonts w:cs="Arial"/>
                  </w:rPr>
                </w:pPr>
                <w:r w:rsidRPr="005C38F1">
                  <w:rPr>
                    <w:rFonts w:cs="Arial"/>
                  </w:rPr>
                  <w:t>O</w:t>
                </w:r>
              </w:p>
            </w:tc>
          </w:sdtContent>
        </w:sdt>
      </w:tr>
    </w:tbl>
    <w:p w14:paraId="44AC4002" w14:textId="3B919F1D" w:rsidR="00246E90" w:rsidRDefault="00246E90">
      <w:pPr>
        <w:spacing w:after="160"/>
        <w:rPr>
          <w:rFonts w:eastAsiaTheme="majorEastAsia" w:cstheme="majorBidi"/>
          <w:b/>
          <w:color w:val="000000" w:themeColor="text1"/>
          <w:sz w:val="32"/>
          <w:szCs w:val="32"/>
        </w:rPr>
      </w:pPr>
    </w:p>
    <w:p w14:paraId="23993B3E" w14:textId="4B1A228C" w:rsidR="00053BAE" w:rsidRDefault="00053BAE" w:rsidP="00053BAE">
      <w:pPr>
        <w:pStyle w:val="Overskrift1"/>
        <w:ind w:left="697" w:right="697"/>
      </w:pPr>
      <w:bookmarkStart w:id="79" w:name="_Toc108092342"/>
      <w:r>
        <w:t>Emnebeskrivelser</w:t>
      </w:r>
      <w:bookmarkEnd w:id="79"/>
    </w:p>
    <w:p w14:paraId="4882704C" w14:textId="77777777" w:rsidR="00053BAE" w:rsidRDefault="00053BAE" w:rsidP="00053BAE">
      <w:pPr>
        <w:spacing w:after="160"/>
        <w:rPr>
          <w:rFonts w:cs="Arial"/>
        </w:rPr>
      </w:pPr>
    </w:p>
    <w:p w14:paraId="4F1AE4FB" w14:textId="77777777" w:rsidR="00053BAE" w:rsidRDefault="00053BAE" w:rsidP="00053BAE">
      <w:pPr>
        <w:spacing w:after="160"/>
        <w:rPr>
          <w:rFonts w:cs="Arial"/>
        </w:rPr>
      </w:pPr>
    </w:p>
    <w:p w14:paraId="55CF5510" w14:textId="77777777" w:rsidR="00053BAE" w:rsidRDefault="00053BAE" w:rsidP="00053BAE">
      <w:pPr>
        <w:pStyle w:val="Overskrift1"/>
        <w:spacing w:after="240"/>
        <w:ind w:left="697" w:right="697"/>
      </w:pPr>
    </w:p>
    <w:p w14:paraId="0DFF2586" w14:textId="77777777" w:rsidR="00053BAE" w:rsidRPr="00EF64DB" w:rsidRDefault="00053BAE" w:rsidP="00053BAE">
      <w:pPr>
        <w:pStyle w:val="Overskrift2"/>
        <w:ind w:left="697"/>
      </w:pPr>
      <w:r>
        <w:br w:type="page"/>
      </w:r>
      <w:bookmarkStart w:id="80" w:name="_Toc108092343"/>
      <w:r>
        <w:t>Innføring i Bibelen</w:t>
      </w:r>
      <w:bookmarkEnd w:id="80"/>
    </w:p>
    <w:p w14:paraId="104F4FF0"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81" w:name="_Toc517694380"/>
      <w:bookmarkStart w:id="82" w:name="_Toc518375816"/>
      <w:bookmarkStart w:id="83" w:name="_Toc108090875"/>
      <w:bookmarkStart w:id="84" w:name="_Toc108092344"/>
      <w:r>
        <w:rPr>
          <w:rFonts w:eastAsiaTheme="majorEastAsia" w:cstheme="majorBidi"/>
          <w:b/>
          <w:color w:val="000000" w:themeColor="text1"/>
          <w:sz w:val="26"/>
          <w:szCs w:val="24"/>
        </w:rPr>
        <w:t>Introduction to the Bible</w:t>
      </w:r>
      <w:bookmarkEnd w:id="81"/>
      <w:bookmarkEnd w:id="82"/>
      <w:bookmarkEnd w:id="83"/>
      <w:bookmarkEnd w:id="84"/>
    </w:p>
    <w:tbl>
      <w:tblPr>
        <w:tblStyle w:val="Tabellrutenett"/>
        <w:tblW w:w="0" w:type="auto"/>
        <w:tblLook w:val="04A0" w:firstRow="1" w:lastRow="0" w:firstColumn="1" w:lastColumn="0" w:noHBand="0" w:noVBand="1"/>
      </w:tblPr>
      <w:tblGrid>
        <w:gridCol w:w="3544"/>
        <w:gridCol w:w="3426"/>
        <w:gridCol w:w="3486"/>
      </w:tblGrid>
      <w:tr w:rsidR="00053BAE" w:rsidRPr="00EF64DB" w14:paraId="2900D088" w14:textId="77777777" w:rsidTr="00053BAE">
        <w:tc>
          <w:tcPr>
            <w:tcW w:w="3544" w:type="dxa"/>
            <w:tcBorders>
              <w:top w:val="nil"/>
              <w:left w:val="nil"/>
              <w:bottom w:val="single" w:sz="4" w:space="0" w:color="auto"/>
              <w:right w:val="nil"/>
            </w:tcBorders>
          </w:tcPr>
          <w:p w14:paraId="4DBA5DE3"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85" w:name="_Toc517694381"/>
            <w:bookmarkStart w:id="86" w:name="_Toc518375817"/>
            <w:bookmarkStart w:id="87" w:name="_Toc108090876"/>
            <w:bookmarkStart w:id="88" w:name="_Toc108092345"/>
            <w:r w:rsidRPr="00EF64DB">
              <w:rPr>
                <w:rFonts w:eastAsiaTheme="majorEastAsia" w:cstheme="majorBidi"/>
                <w:b/>
                <w:color w:val="000000" w:themeColor="text1"/>
                <w:sz w:val="26"/>
                <w:szCs w:val="24"/>
              </w:rPr>
              <w:t>Fakta om emnet</w:t>
            </w:r>
            <w:bookmarkEnd w:id="85"/>
            <w:bookmarkEnd w:id="86"/>
            <w:bookmarkEnd w:id="87"/>
            <w:bookmarkEnd w:id="88"/>
          </w:p>
        </w:tc>
        <w:tc>
          <w:tcPr>
            <w:tcW w:w="3426" w:type="dxa"/>
            <w:tcBorders>
              <w:top w:val="nil"/>
              <w:left w:val="nil"/>
              <w:bottom w:val="single" w:sz="4" w:space="0" w:color="auto"/>
              <w:right w:val="nil"/>
            </w:tcBorders>
          </w:tcPr>
          <w:p w14:paraId="01B0B40C"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89" w:name="_Toc517694382"/>
            <w:bookmarkStart w:id="90" w:name="_Toc518375818"/>
            <w:bookmarkStart w:id="91" w:name="_Toc108090877"/>
            <w:bookmarkStart w:id="92" w:name="_Toc108092346"/>
            <w:r w:rsidRPr="00EF64DB">
              <w:rPr>
                <w:rFonts w:eastAsiaTheme="majorEastAsia" w:cstheme="majorBidi"/>
                <w:b/>
                <w:color w:val="000000" w:themeColor="text1"/>
                <w:sz w:val="26"/>
                <w:szCs w:val="24"/>
              </w:rPr>
              <w:t>Undervisning</w:t>
            </w:r>
            <w:bookmarkEnd w:id="89"/>
            <w:bookmarkEnd w:id="90"/>
            <w:bookmarkEnd w:id="91"/>
            <w:bookmarkEnd w:id="92"/>
          </w:p>
        </w:tc>
        <w:tc>
          <w:tcPr>
            <w:tcW w:w="3486" w:type="dxa"/>
            <w:tcBorders>
              <w:top w:val="nil"/>
              <w:left w:val="nil"/>
              <w:bottom w:val="single" w:sz="4" w:space="0" w:color="auto"/>
              <w:right w:val="nil"/>
            </w:tcBorders>
          </w:tcPr>
          <w:p w14:paraId="72F7D705"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93" w:name="_Toc517694383"/>
            <w:bookmarkStart w:id="94" w:name="_Toc518375819"/>
            <w:bookmarkStart w:id="95" w:name="_Toc108090878"/>
            <w:bookmarkStart w:id="96" w:name="_Toc108092347"/>
            <w:r w:rsidRPr="00EF64DB">
              <w:rPr>
                <w:rFonts w:eastAsiaTheme="majorEastAsia" w:cstheme="majorBidi"/>
                <w:b/>
                <w:color w:val="000000" w:themeColor="text1"/>
                <w:sz w:val="26"/>
                <w:szCs w:val="24"/>
              </w:rPr>
              <w:t>Praksis</w:t>
            </w:r>
            <w:bookmarkEnd w:id="93"/>
            <w:bookmarkEnd w:id="94"/>
            <w:bookmarkEnd w:id="95"/>
            <w:bookmarkEnd w:id="96"/>
          </w:p>
        </w:tc>
      </w:tr>
      <w:tr w:rsidR="00053BAE" w:rsidRPr="00EF64DB" w14:paraId="21D4875F" w14:textId="77777777" w:rsidTr="00053BAE">
        <w:tc>
          <w:tcPr>
            <w:tcW w:w="3544" w:type="dxa"/>
            <w:tcBorders>
              <w:top w:val="single" w:sz="4" w:space="0" w:color="auto"/>
              <w:left w:val="single" w:sz="4" w:space="0" w:color="auto"/>
              <w:bottom w:val="nil"/>
              <w:right w:val="single" w:sz="4" w:space="0" w:color="auto"/>
            </w:tcBorders>
          </w:tcPr>
          <w:p w14:paraId="1F4CC999" w14:textId="77777777" w:rsidR="00053BAE" w:rsidRPr="00EF64DB" w:rsidRDefault="00053BAE" w:rsidP="00053BAE">
            <w:pPr>
              <w:pStyle w:val="Ingenmellomrom"/>
            </w:pPr>
            <w:r w:rsidRPr="00EF64DB">
              <w:t xml:space="preserve">Emnekode: </w:t>
            </w:r>
            <w:r>
              <w:t>BATEOL1010</w:t>
            </w:r>
          </w:p>
        </w:tc>
        <w:tc>
          <w:tcPr>
            <w:tcW w:w="3426" w:type="dxa"/>
            <w:tcBorders>
              <w:top w:val="single" w:sz="4" w:space="0" w:color="auto"/>
              <w:left w:val="single" w:sz="4" w:space="0" w:color="auto"/>
              <w:bottom w:val="nil"/>
              <w:right w:val="single" w:sz="4" w:space="0" w:color="auto"/>
            </w:tcBorders>
          </w:tcPr>
          <w:p w14:paraId="5FDEC467" w14:textId="572A61D9"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1875460270"/>
                <w:placeholder>
                  <w:docPart w:val="2EB3EB93FD7E4BAF9180F6C930F0E187"/>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00218AC0" w14:textId="40369373" w:rsidR="00053BAE" w:rsidRPr="00EF64DB" w:rsidRDefault="00053BAE" w:rsidP="00053BAE">
            <w:pPr>
              <w:pStyle w:val="Ingenmellomrom"/>
              <w:rPr>
                <w:b/>
              </w:rPr>
            </w:pPr>
            <w:r w:rsidRPr="00782F57">
              <w:rPr>
                <w:noProof/>
              </w:rPr>
              <w:t>Praks</w:t>
            </w:r>
            <w:r w:rsidRPr="00EF64DB">
              <w:rPr>
                <w:noProof/>
                <w:lang w:val="en-GB"/>
              </w:rPr>
              <w:t xml:space="preserve">isstudier: </w:t>
            </w:r>
            <w:sdt>
              <w:sdtPr>
                <w:rPr>
                  <w:noProof/>
                  <w:lang w:val="en-GB"/>
                </w:rPr>
                <w:id w:val="99994860"/>
                <w:placeholder>
                  <w:docPart w:val="2BFCEAD213AE4033A64203FE99DD4919"/>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15EBD947" w14:textId="77777777" w:rsidTr="00053BAE">
        <w:tc>
          <w:tcPr>
            <w:tcW w:w="3544" w:type="dxa"/>
            <w:tcBorders>
              <w:top w:val="nil"/>
              <w:left w:val="nil"/>
              <w:bottom w:val="nil"/>
              <w:right w:val="nil"/>
            </w:tcBorders>
          </w:tcPr>
          <w:p w14:paraId="715A1403"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27BEB0C6" w14:textId="0ECFAE64"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508909649"/>
                <w:placeholder>
                  <w:docPart w:val="1AD1074E50EF41C5A1903F1360F3E2C9"/>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5990752B" w14:textId="77777777" w:rsidR="00053BAE" w:rsidRPr="00EF64DB" w:rsidRDefault="00053BAE" w:rsidP="00053BAE">
            <w:pPr>
              <w:pStyle w:val="Ingenmellomrom"/>
            </w:pPr>
          </w:p>
        </w:tc>
      </w:tr>
      <w:tr w:rsidR="00053BAE" w:rsidRPr="00EF64DB" w14:paraId="2C499122" w14:textId="77777777" w:rsidTr="00053BAE">
        <w:tc>
          <w:tcPr>
            <w:tcW w:w="3544" w:type="dxa"/>
            <w:tcBorders>
              <w:top w:val="nil"/>
              <w:left w:val="nil"/>
              <w:bottom w:val="nil"/>
              <w:right w:val="nil"/>
            </w:tcBorders>
          </w:tcPr>
          <w:p w14:paraId="13FB266D" w14:textId="5ADF3F8B" w:rsidR="00053BAE" w:rsidRPr="00EF64DB" w:rsidRDefault="00053BAE" w:rsidP="00053BAE">
            <w:pPr>
              <w:pStyle w:val="Ingenmellomrom"/>
            </w:pPr>
            <w:r w:rsidRPr="00EF64DB">
              <w:t xml:space="preserve">Tilbys som enkeltemne: </w:t>
            </w:r>
            <w:sdt>
              <w:sdtPr>
                <w:id w:val="1388836454"/>
                <w:placeholder>
                  <w:docPart w:val="BB6C903577664F8E889509111CE6A97D"/>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24FDEED4" w14:textId="3AAD7CF3" w:rsidR="00053BAE" w:rsidRPr="00EF64DB" w:rsidRDefault="00053BAE" w:rsidP="00053BAE">
            <w:pPr>
              <w:pStyle w:val="Ingenmellomrom"/>
              <w:rPr>
                <w:noProof/>
              </w:rPr>
            </w:pPr>
            <w:r w:rsidRPr="00EF64DB">
              <w:rPr>
                <w:noProof/>
              </w:rPr>
              <w:t xml:space="preserve">Undervisningstermin: </w:t>
            </w:r>
            <w:sdt>
              <w:sdtPr>
                <w:rPr>
                  <w:noProof/>
                </w:rPr>
                <w:id w:val="613104626"/>
                <w:placeholder>
                  <w:docPart w:val="5A65DDCB483F4BA185B74B15CA078A60"/>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3CBFFC94"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3F0ACF97" w14:textId="77777777" w:rsidTr="00053BAE">
        <w:tc>
          <w:tcPr>
            <w:tcW w:w="3544" w:type="dxa"/>
            <w:tcBorders>
              <w:top w:val="nil"/>
              <w:left w:val="nil"/>
              <w:bottom w:val="nil"/>
              <w:right w:val="nil"/>
            </w:tcBorders>
          </w:tcPr>
          <w:p w14:paraId="1D519740" w14:textId="02946483" w:rsidR="00053BAE" w:rsidRPr="00EF64DB" w:rsidRDefault="00053BAE" w:rsidP="00053BAE">
            <w:pPr>
              <w:pStyle w:val="Ingenmellomrom"/>
            </w:pPr>
            <w:r w:rsidRPr="00EF64DB">
              <w:t xml:space="preserve">Emnestatus: </w:t>
            </w:r>
            <w:sdt>
              <w:sdtPr>
                <w:rPr>
                  <w:noProof/>
                </w:rPr>
                <w:alias w:val="Type emne"/>
                <w:tag w:val="Type emne"/>
                <w:id w:val="155965886"/>
                <w:placeholder>
                  <w:docPart w:val="24CDA43614E04A5183CB1DAF4D11A723"/>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5E243A2E" w14:textId="43DCC75C" w:rsidR="00053BAE" w:rsidRPr="00EF64DB" w:rsidRDefault="00053BAE" w:rsidP="00053BAE">
            <w:pPr>
              <w:pStyle w:val="Ingenmellomrom"/>
            </w:pPr>
            <w:r w:rsidRPr="00EF64DB">
              <w:t xml:space="preserve">Obligatorisk undervisning: </w:t>
            </w:r>
            <w:sdt>
              <w:sdtPr>
                <w:id w:val="-1065409623"/>
                <w:placeholder>
                  <w:docPart w:val="72844E510F0D4CEB9B4768CCCC889706"/>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2ED8DEF0" w14:textId="77777777" w:rsidR="00053BAE" w:rsidRDefault="00053BAE" w:rsidP="00053BAE">
            <w:pPr>
              <w:pStyle w:val="Ingenmellomrom"/>
            </w:pPr>
            <w:r>
              <w:t>Undervisningsomfang:</w:t>
            </w:r>
          </w:p>
          <w:p w14:paraId="50ED6A10" w14:textId="77777777" w:rsidR="00053BAE" w:rsidRPr="00EF64DB" w:rsidRDefault="00053BAE" w:rsidP="00053BAE">
            <w:pPr>
              <w:pStyle w:val="Ingenmellomrom"/>
            </w:pPr>
            <w:r>
              <w:t>40 timer</w:t>
            </w:r>
          </w:p>
        </w:tc>
      </w:tr>
      <w:tr w:rsidR="00053BAE" w:rsidRPr="00EF64DB" w14:paraId="6D4313AB" w14:textId="77777777" w:rsidTr="00053BAE">
        <w:tc>
          <w:tcPr>
            <w:tcW w:w="3544" w:type="dxa"/>
            <w:tcBorders>
              <w:top w:val="nil"/>
              <w:left w:val="nil"/>
              <w:bottom w:val="nil"/>
              <w:right w:val="nil"/>
            </w:tcBorders>
          </w:tcPr>
          <w:p w14:paraId="1CCA9D4A" w14:textId="77777777" w:rsidR="00053BAE" w:rsidRPr="00EF64DB" w:rsidRDefault="00053BAE" w:rsidP="00053BAE">
            <w:pPr>
              <w:pStyle w:val="Ingenmellomrom"/>
            </w:pPr>
          </w:p>
        </w:tc>
        <w:tc>
          <w:tcPr>
            <w:tcW w:w="3426" w:type="dxa"/>
            <w:tcBorders>
              <w:top w:val="nil"/>
              <w:left w:val="nil"/>
              <w:bottom w:val="nil"/>
              <w:right w:val="nil"/>
            </w:tcBorders>
          </w:tcPr>
          <w:p w14:paraId="2400D3A9" w14:textId="77777777" w:rsidR="00053BAE" w:rsidRPr="00EF64DB" w:rsidRDefault="00053BAE" w:rsidP="00053BAE">
            <w:pPr>
              <w:pStyle w:val="Ingenmellomrom"/>
            </w:pPr>
          </w:p>
        </w:tc>
        <w:tc>
          <w:tcPr>
            <w:tcW w:w="3486" w:type="dxa"/>
            <w:tcBorders>
              <w:top w:val="nil"/>
              <w:left w:val="nil"/>
              <w:bottom w:val="nil"/>
              <w:right w:val="nil"/>
            </w:tcBorders>
          </w:tcPr>
          <w:p w14:paraId="3931428B" w14:textId="77777777" w:rsidR="00053BAE" w:rsidRDefault="00053BAE" w:rsidP="00053BAE">
            <w:pPr>
              <w:pStyle w:val="Ingenmellomrom"/>
            </w:pPr>
            <w:r>
              <w:t>Omfang annet lærerstyrt arbeid:</w:t>
            </w:r>
          </w:p>
          <w:p w14:paraId="4EC4C193" w14:textId="31D29BE6" w:rsidR="00E56CAD" w:rsidRDefault="00E56CAD" w:rsidP="00053BAE">
            <w:pPr>
              <w:pStyle w:val="Ingenmellomrom"/>
            </w:pPr>
            <w:r>
              <w:t>6</w:t>
            </w:r>
          </w:p>
        </w:tc>
      </w:tr>
      <w:tr w:rsidR="00053BAE" w:rsidRPr="00EF64DB" w14:paraId="25799BB9" w14:textId="77777777" w:rsidTr="00053BAE">
        <w:tc>
          <w:tcPr>
            <w:tcW w:w="3544" w:type="dxa"/>
            <w:tcBorders>
              <w:top w:val="nil"/>
              <w:left w:val="nil"/>
              <w:bottom w:val="nil"/>
              <w:right w:val="nil"/>
            </w:tcBorders>
          </w:tcPr>
          <w:p w14:paraId="41567D35" w14:textId="05DB04FA" w:rsidR="00053BAE" w:rsidRPr="00EF64DB" w:rsidRDefault="00053BAE" w:rsidP="00053BAE">
            <w:pPr>
              <w:pStyle w:val="Ingenmellomrom"/>
            </w:pPr>
            <w:r w:rsidRPr="00EF64DB">
              <w:t xml:space="preserve">Studienivå: </w:t>
            </w:r>
            <w:sdt>
              <w:sdtPr>
                <w:rPr>
                  <w:noProof/>
                  <w:lang w:val="en-US"/>
                </w:rPr>
                <w:alias w:val="Utdanningsnivå"/>
                <w:tag w:val="Utdanningsnivå"/>
                <w:id w:val="1426769742"/>
                <w:placeholder>
                  <w:docPart w:val="43A7FA47E9254A688DA264E4EBF00968"/>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2E0E3E49"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73783CCD" w14:textId="77777777" w:rsidR="00053BAE" w:rsidRDefault="00053BAE" w:rsidP="00053BAE">
            <w:pPr>
              <w:pStyle w:val="Ingenmellomrom"/>
            </w:pPr>
            <w:r>
              <w:t>Omfang studentstyrt arbeid:</w:t>
            </w:r>
          </w:p>
          <w:p w14:paraId="66C16CD9" w14:textId="77777777" w:rsidR="00053BAE" w:rsidRPr="00EF64DB" w:rsidRDefault="00053BAE" w:rsidP="00053BAE">
            <w:pPr>
              <w:pStyle w:val="Ingenmellomrom"/>
            </w:pPr>
            <w:r>
              <w:t>224 timer</w:t>
            </w:r>
          </w:p>
        </w:tc>
      </w:tr>
      <w:tr w:rsidR="00053BAE" w:rsidRPr="00EF64DB" w14:paraId="70806670" w14:textId="77777777" w:rsidTr="00053BAE">
        <w:tc>
          <w:tcPr>
            <w:tcW w:w="3544" w:type="dxa"/>
            <w:tcBorders>
              <w:top w:val="nil"/>
              <w:left w:val="nil"/>
              <w:bottom w:val="nil"/>
              <w:right w:val="nil"/>
            </w:tcBorders>
          </w:tcPr>
          <w:p w14:paraId="4557C858" w14:textId="77777777" w:rsidR="00053BAE" w:rsidRPr="00EF64DB" w:rsidRDefault="00053BAE" w:rsidP="00053BAE">
            <w:pPr>
              <w:pStyle w:val="Ingenmellomrom"/>
            </w:pPr>
            <w:r w:rsidRPr="00EF64DB">
              <w:t>Plassering i studieløpet</w:t>
            </w:r>
          </w:p>
          <w:p w14:paraId="53ADC464" w14:textId="3836C5C1"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653870753"/>
                <w:placeholder>
                  <w:docPart w:val="0C917B1D5243459DBBB72ABCAA33D31E"/>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1. studieår</w:t>
                </w:r>
              </w:sdtContent>
            </w:sdt>
          </w:p>
          <w:p w14:paraId="4C5403CC" w14:textId="4E0E04E7"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718562950"/>
                <w:placeholder>
                  <w:docPart w:val="DA871C71ABDF49319866EA3D8C856385"/>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4E229049"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1F061EEE" w14:textId="77777777" w:rsidR="00053BAE" w:rsidRDefault="00053BAE" w:rsidP="00053BAE">
            <w:pPr>
              <w:pStyle w:val="Ingenmellomrom"/>
            </w:pPr>
            <w:r>
              <w:t>Totalt antall studentarbeidstimer:</w:t>
            </w:r>
          </w:p>
          <w:p w14:paraId="48DD6534" w14:textId="77777777" w:rsidR="00053BAE" w:rsidRPr="00EF64DB" w:rsidRDefault="00053BAE" w:rsidP="00053BAE">
            <w:pPr>
              <w:pStyle w:val="Ingenmellomrom"/>
            </w:pPr>
            <w:r>
              <w:t xml:space="preserve">270 timer </w:t>
            </w:r>
          </w:p>
        </w:tc>
      </w:tr>
      <w:tr w:rsidR="00053BAE" w:rsidRPr="00EF64DB" w14:paraId="16BE2965" w14:textId="77777777" w:rsidTr="00053BAE">
        <w:tc>
          <w:tcPr>
            <w:tcW w:w="10456" w:type="dxa"/>
            <w:gridSpan w:val="3"/>
            <w:tcBorders>
              <w:top w:val="nil"/>
              <w:left w:val="nil"/>
              <w:bottom w:val="nil"/>
              <w:right w:val="nil"/>
            </w:tcBorders>
          </w:tcPr>
          <w:p w14:paraId="08E6BBC5" w14:textId="77777777" w:rsidR="00053BAE" w:rsidRPr="00315BED" w:rsidRDefault="00053BAE" w:rsidP="00053BAE">
            <w:pPr>
              <w:pStyle w:val="Ingenmellomrom"/>
              <w:rPr>
                <w:rFonts w:cs="Arial"/>
                <w:szCs w:val="21"/>
              </w:rPr>
            </w:pPr>
            <w:r w:rsidRPr="00315BED">
              <w:rPr>
                <w:rFonts w:cs="Arial"/>
                <w:szCs w:val="21"/>
              </w:rPr>
              <w:t xml:space="preserve">Forkunnskapskrav: </w:t>
            </w:r>
            <w:r>
              <w:rPr>
                <w:rFonts w:cs="Arial"/>
                <w:szCs w:val="21"/>
              </w:rPr>
              <w:t>I</w:t>
            </w:r>
            <w:r w:rsidRPr="00315BED">
              <w:rPr>
                <w:rFonts w:cs="Arial"/>
                <w:szCs w:val="21"/>
              </w:rPr>
              <w:t>ngen</w:t>
            </w:r>
          </w:p>
        </w:tc>
      </w:tr>
    </w:tbl>
    <w:p w14:paraId="1846BD58"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39DE9179" w14:textId="77777777" w:rsidTr="00053BAE">
        <w:trPr>
          <w:trHeight w:val="135"/>
        </w:trPr>
        <w:tc>
          <w:tcPr>
            <w:tcW w:w="10627" w:type="dxa"/>
            <w:vAlign w:val="center"/>
          </w:tcPr>
          <w:p w14:paraId="6CDA8E8A" w14:textId="77777777" w:rsidR="00053BAE" w:rsidRDefault="00053BAE" w:rsidP="00053BAE">
            <w:pPr>
              <w:spacing w:after="160"/>
              <w:rPr>
                <w:rFonts w:cs="Arial"/>
                <w:b/>
                <w:noProof/>
                <w:sz w:val="28"/>
              </w:rPr>
            </w:pPr>
            <w:r w:rsidRPr="00EF64DB">
              <w:rPr>
                <w:rFonts w:cs="Arial"/>
                <w:b/>
                <w:noProof/>
                <w:sz w:val="28"/>
              </w:rPr>
              <w:t>Innhold</w:t>
            </w:r>
          </w:p>
          <w:p w14:paraId="179B3F78" w14:textId="370246A9" w:rsidR="00053BAE" w:rsidRPr="00A67443" w:rsidRDefault="00053BAE" w:rsidP="00053BAE">
            <w:r w:rsidRPr="00767BFE">
              <w:t>Bibelen, bestående av Det gamle testamente (GT) og Det nye testamente (NT), danner det teologisk normative grunnlaget for kirkens tro. Skriftene i GT og NT representerer ulike sjangre og gjenspeiler store variasjoner i innhold og historiske omstendigheter. Emnet gir innføring i Bibelen ved lesning av flere skrifter. Noen skrifter leses i helhet, andre skrifter leses det utdrag av. Det foretatte utvalget av skrifter og tekster gjør studenten kjent med alle viktige sjangre i Bibelen, med historisk og teologisk sentrale innholdsmomenter og gir et overblikk over de lange linjene i «den store fortellingen». Emnet legger grunnen og gir forutsetninger for det mer detaljerte studiet av enkelttekster og enkeltemner i NT o</w:t>
            </w:r>
            <w:r w:rsidR="00B706A0">
              <w:t xml:space="preserve">g GT i de videreførende emnene BATEOL2030 </w:t>
            </w:r>
            <w:r w:rsidRPr="00767BFE">
              <w:t>Det nye testam</w:t>
            </w:r>
            <w:r w:rsidR="00B706A0">
              <w:t>ente</w:t>
            </w:r>
            <w:r w:rsidRPr="00767BFE">
              <w:t xml:space="preserve"> (2. år, 15 studie</w:t>
            </w:r>
            <w:r w:rsidR="00B706A0">
              <w:t>poeng) og BATEOL3030 Det gamle testamente</w:t>
            </w:r>
            <w:r w:rsidRPr="00767BFE">
              <w:t xml:space="preserve"> (3. år, 15 studiepoeng). </w:t>
            </w:r>
          </w:p>
        </w:tc>
      </w:tr>
      <w:tr w:rsidR="00053BAE" w:rsidRPr="00EF64DB" w14:paraId="7AB8507D" w14:textId="77777777" w:rsidTr="00053BAE">
        <w:trPr>
          <w:trHeight w:val="135"/>
        </w:trPr>
        <w:tc>
          <w:tcPr>
            <w:tcW w:w="10627" w:type="dxa"/>
            <w:vAlign w:val="center"/>
          </w:tcPr>
          <w:p w14:paraId="2A7F8F3F" w14:textId="77777777" w:rsidR="00053BAE" w:rsidRPr="007227C8" w:rsidRDefault="00053BAE" w:rsidP="00053BAE">
            <w:pPr>
              <w:spacing w:after="160"/>
              <w:rPr>
                <w:rFonts w:cs="Arial"/>
                <w:noProof/>
              </w:rPr>
            </w:pPr>
            <w:r w:rsidRPr="007227C8">
              <w:rPr>
                <w:rFonts w:cs="Arial"/>
                <w:noProof/>
              </w:rPr>
              <w:t>Hovedtemaer:</w:t>
            </w:r>
          </w:p>
          <w:p w14:paraId="7AA737E1" w14:textId="77777777" w:rsidR="00053BAE" w:rsidRPr="007227C8" w:rsidRDefault="00053BAE" w:rsidP="00053BAE">
            <w:pPr>
              <w:numPr>
                <w:ilvl w:val="0"/>
                <w:numId w:val="8"/>
              </w:numPr>
              <w:spacing w:after="0"/>
              <w:contextualSpacing/>
              <w:rPr>
                <w:rFonts w:cs="Arial"/>
                <w:noProof/>
              </w:rPr>
            </w:pPr>
            <w:r w:rsidRPr="007227C8">
              <w:rPr>
                <w:rFonts w:cs="Arial"/>
                <w:noProof/>
              </w:rPr>
              <w:t>Bibelen som litterært verk og som hellig skrift</w:t>
            </w:r>
          </w:p>
          <w:p w14:paraId="7C17A454" w14:textId="77777777" w:rsidR="00053BAE" w:rsidRPr="00782F57" w:rsidRDefault="00053BAE" w:rsidP="00053BAE">
            <w:pPr>
              <w:pStyle w:val="Listeavsnitt"/>
              <w:numPr>
                <w:ilvl w:val="0"/>
                <w:numId w:val="8"/>
              </w:numPr>
              <w:spacing w:after="120"/>
              <w:rPr>
                <w:rFonts w:ascii="Arial" w:hAnsi="Arial" w:cs="Arial"/>
                <w:noProof/>
              </w:rPr>
            </w:pPr>
            <w:r w:rsidRPr="00782F57">
              <w:rPr>
                <w:rFonts w:ascii="Arial" w:hAnsi="Arial" w:cs="Arial"/>
                <w:noProof/>
              </w:rPr>
              <w:t>Sentrale skrifter i Bibelen</w:t>
            </w:r>
          </w:p>
          <w:p w14:paraId="32081271" w14:textId="77777777" w:rsidR="00053BAE" w:rsidRPr="00A67443" w:rsidRDefault="00053BAE" w:rsidP="00053BAE">
            <w:pPr>
              <w:pStyle w:val="Listeavsnitt"/>
              <w:numPr>
                <w:ilvl w:val="0"/>
                <w:numId w:val="8"/>
              </w:numPr>
              <w:spacing w:after="120"/>
              <w:rPr>
                <w:rFonts w:ascii="Arial" w:hAnsi="Arial" w:cs="Arial"/>
                <w:noProof/>
              </w:rPr>
            </w:pPr>
            <w:r>
              <w:rPr>
                <w:rFonts w:ascii="Arial" w:hAnsi="Arial" w:cs="Arial"/>
                <w:noProof/>
              </w:rPr>
              <w:t>Bibeltekster i</w:t>
            </w:r>
            <w:r w:rsidRPr="00782F57">
              <w:rPr>
                <w:rFonts w:ascii="Arial" w:hAnsi="Arial" w:cs="Arial"/>
                <w:noProof/>
              </w:rPr>
              <w:t xml:space="preserve"> tekstlige og historiske kontekster</w:t>
            </w:r>
          </w:p>
        </w:tc>
      </w:tr>
      <w:tr w:rsidR="00053BAE" w:rsidRPr="00EF64DB" w14:paraId="54F0B34E"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BF4CAA4" w14:textId="77777777" w:rsidR="00053BAE" w:rsidRDefault="00053BAE" w:rsidP="00053BAE">
            <w:pPr>
              <w:spacing w:after="160"/>
              <w:rPr>
                <w:rFonts w:cs="Arial"/>
                <w:b/>
                <w:noProof/>
                <w:sz w:val="28"/>
              </w:rPr>
            </w:pPr>
          </w:p>
          <w:p w14:paraId="490EB98A"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4F32364B"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11B9ED0"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0BA8657C" w14:textId="77777777" w:rsidR="00053BAE" w:rsidRDefault="00053BAE" w:rsidP="00053BAE">
            <w:pPr>
              <w:spacing w:after="160"/>
              <w:rPr>
                <w:rFonts w:cs="Arial"/>
                <w:b/>
                <w:noProof/>
              </w:rPr>
            </w:pPr>
            <w:r w:rsidRPr="00EF64DB">
              <w:rPr>
                <w:rFonts w:cs="Arial"/>
                <w:b/>
                <w:noProof/>
              </w:rPr>
              <w:t>Kunnskaper:</w:t>
            </w:r>
          </w:p>
          <w:p w14:paraId="564A0A4E" w14:textId="77777777" w:rsidR="00053BAE" w:rsidRPr="00A67443" w:rsidRDefault="00053BAE" w:rsidP="00053BAE">
            <w:pPr>
              <w:spacing w:after="160"/>
              <w:rPr>
                <w:rFonts w:cs="Arial"/>
                <w:b/>
                <w:noProof/>
              </w:rPr>
            </w:pPr>
            <w:r>
              <w:rPr>
                <w:rFonts w:cs="Arial"/>
                <w:noProof/>
              </w:rPr>
              <w:t>Kandidaten</w:t>
            </w:r>
          </w:p>
          <w:p w14:paraId="717A3E61" w14:textId="77777777" w:rsidR="00053BAE" w:rsidRDefault="00053BAE" w:rsidP="00053BAE">
            <w:pPr>
              <w:numPr>
                <w:ilvl w:val="0"/>
                <w:numId w:val="1"/>
              </w:numPr>
              <w:spacing w:after="0"/>
              <w:contextualSpacing/>
              <w:rPr>
                <w:rFonts w:cs="Arial"/>
                <w:noProof/>
              </w:rPr>
            </w:pPr>
            <w:r>
              <w:rPr>
                <w:rFonts w:cs="Arial"/>
                <w:noProof/>
              </w:rPr>
              <w:t>har grundig kunnskap om hovedtrekkene ved sentrale skrifter i Bibelen</w:t>
            </w:r>
          </w:p>
          <w:p w14:paraId="79B80C97" w14:textId="77777777" w:rsidR="00053BAE" w:rsidRDefault="00053BAE" w:rsidP="00053BAE">
            <w:pPr>
              <w:numPr>
                <w:ilvl w:val="0"/>
                <w:numId w:val="1"/>
              </w:numPr>
              <w:spacing w:after="0"/>
              <w:contextualSpacing/>
              <w:rPr>
                <w:rFonts w:cs="Arial"/>
                <w:noProof/>
              </w:rPr>
            </w:pPr>
            <w:r>
              <w:rPr>
                <w:rFonts w:cs="Arial"/>
                <w:noProof/>
              </w:rPr>
              <w:t>kjenner til Bibelens kanon- og teksthistorie</w:t>
            </w:r>
          </w:p>
          <w:p w14:paraId="24C7F8B7" w14:textId="77777777" w:rsidR="00053BAE" w:rsidRDefault="00053BAE" w:rsidP="00053BAE">
            <w:pPr>
              <w:numPr>
                <w:ilvl w:val="0"/>
                <w:numId w:val="1"/>
              </w:numPr>
              <w:spacing w:after="0"/>
              <w:contextualSpacing/>
              <w:rPr>
                <w:rFonts w:cs="Arial"/>
                <w:noProof/>
              </w:rPr>
            </w:pPr>
            <w:r>
              <w:rPr>
                <w:rFonts w:cs="Arial"/>
                <w:noProof/>
              </w:rPr>
              <w:t>har kunnskap om utvalgte bibelske temaer</w:t>
            </w:r>
          </w:p>
          <w:p w14:paraId="269D41B3" w14:textId="77777777" w:rsidR="00053BAE" w:rsidRPr="00C4309B" w:rsidRDefault="00053BAE" w:rsidP="00053BAE">
            <w:pPr>
              <w:numPr>
                <w:ilvl w:val="0"/>
                <w:numId w:val="1"/>
              </w:numPr>
              <w:spacing w:after="0"/>
              <w:contextualSpacing/>
              <w:rPr>
                <w:rFonts w:cs="Arial"/>
                <w:noProof/>
              </w:rPr>
            </w:pPr>
            <w:r>
              <w:rPr>
                <w:rFonts w:cs="Arial"/>
                <w:noProof/>
              </w:rPr>
              <w:t>kjenner til ulike bibelsyn</w:t>
            </w:r>
          </w:p>
          <w:p w14:paraId="79EE32DC" w14:textId="77777777" w:rsidR="00053BAE" w:rsidRPr="00EF64DB" w:rsidRDefault="00053BAE" w:rsidP="00053BAE">
            <w:pPr>
              <w:spacing w:after="160"/>
              <w:rPr>
                <w:rFonts w:cs="Arial"/>
                <w:noProof/>
              </w:rPr>
            </w:pPr>
          </w:p>
          <w:p w14:paraId="42222306" w14:textId="77777777" w:rsidR="00053BAE" w:rsidRDefault="00053BAE" w:rsidP="00053BAE">
            <w:pPr>
              <w:spacing w:after="160"/>
              <w:rPr>
                <w:rFonts w:cs="Arial"/>
                <w:b/>
                <w:noProof/>
              </w:rPr>
            </w:pPr>
          </w:p>
          <w:p w14:paraId="32A675D2" w14:textId="77777777" w:rsidR="00053BAE" w:rsidRDefault="00053BAE" w:rsidP="00053BAE">
            <w:pPr>
              <w:spacing w:after="160"/>
              <w:rPr>
                <w:rFonts w:cs="Arial"/>
                <w:b/>
                <w:noProof/>
              </w:rPr>
            </w:pPr>
          </w:p>
          <w:p w14:paraId="3702CE8F" w14:textId="77777777" w:rsidR="00053BAE" w:rsidRDefault="00053BAE" w:rsidP="00053BAE">
            <w:pPr>
              <w:spacing w:after="160"/>
              <w:rPr>
                <w:rFonts w:cs="Arial"/>
                <w:b/>
                <w:noProof/>
              </w:rPr>
            </w:pPr>
            <w:r w:rsidRPr="00EF64DB">
              <w:rPr>
                <w:rFonts w:cs="Arial"/>
                <w:b/>
                <w:noProof/>
              </w:rPr>
              <w:t>Ferdigheter:</w:t>
            </w:r>
          </w:p>
          <w:p w14:paraId="01BB128E" w14:textId="77777777" w:rsidR="00053BAE" w:rsidRPr="007F5CC5" w:rsidRDefault="00053BAE" w:rsidP="00053BAE">
            <w:pPr>
              <w:spacing w:after="160"/>
              <w:rPr>
                <w:rFonts w:cs="Arial"/>
                <w:noProof/>
              </w:rPr>
            </w:pPr>
            <w:r>
              <w:rPr>
                <w:rFonts w:cs="Arial"/>
                <w:noProof/>
              </w:rPr>
              <w:t>Kandidaten</w:t>
            </w:r>
          </w:p>
          <w:p w14:paraId="00C37375" w14:textId="77777777" w:rsidR="00053BAE" w:rsidRDefault="00053BAE" w:rsidP="00053BAE">
            <w:pPr>
              <w:numPr>
                <w:ilvl w:val="0"/>
                <w:numId w:val="1"/>
              </w:numPr>
              <w:spacing w:after="0"/>
              <w:contextualSpacing/>
              <w:rPr>
                <w:rFonts w:cs="Arial"/>
                <w:noProof/>
              </w:rPr>
            </w:pPr>
            <w:r>
              <w:rPr>
                <w:rFonts w:cs="Arial"/>
                <w:noProof/>
              </w:rPr>
              <w:t>kan gjengi innholdet i sentrale skrifter i Bibelen og gjøre rede for hovedtanker i disse</w:t>
            </w:r>
          </w:p>
          <w:p w14:paraId="653106E0" w14:textId="77777777" w:rsidR="00053BAE" w:rsidRDefault="00053BAE" w:rsidP="00053BAE">
            <w:pPr>
              <w:numPr>
                <w:ilvl w:val="0"/>
                <w:numId w:val="1"/>
              </w:numPr>
              <w:spacing w:after="0"/>
              <w:contextualSpacing/>
              <w:rPr>
                <w:rFonts w:cs="Arial"/>
                <w:noProof/>
              </w:rPr>
            </w:pPr>
            <w:r>
              <w:rPr>
                <w:rFonts w:cs="Arial"/>
                <w:noProof/>
              </w:rPr>
              <w:t>kan finne frem til sentrale skrifter i Bibelen</w:t>
            </w:r>
          </w:p>
          <w:p w14:paraId="24E1B921" w14:textId="77777777" w:rsidR="00053BAE" w:rsidRDefault="00053BAE" w:rsidP="00053BAE">
            <w:pPr>
              <w:numPr>
                <w:ilvl w:val="0"/>
                <w:numId w:val="1"/>
              </w:numPr>
              <w:spacing w:after="0"/>
              <w:contextualSpacing/>
              <w:rPr>
                <w:rFonts w:cs="Arial"/>
                <w:noProof/>
              </w:rPr>
            </w:pPr>
            <w:r>
              <w:rPr>
                <w:rFonts w:cs="Arial"/>
                <w:noProof/>
              </w:rPr>
              <w:t>kan forklare forholdet mellom de ulike delene av Bibelen og redegjøre for Bibelens store fortelling</w:t>
            </w:r>
          </w:p>
          <w:p w14:paraId="0287F418" w14:textId="77777777" w:rsidR="00053BAE" w:rsidRPr="00EF64DB" w:rsidRDefault="00053BAE" w:rsidP="00053BAE">
            <w:pPr>
              <w:numPr>
                <w:ilvl w:val="0"/>
                <w:numId w:val="1"/>
              </w:numPr>
              <w:spacing w:after="0"/>
              <w:contextualSpacing/>
              <w:rPr>
                <w:rFonts w:cs="Arial"/>
                <w:noProof/>
              </w:rPr>
            </w:pPr>
            <w:r>
              <w:rPr>
                <w:rFonts w:cs="Arial"/>
                <w:noProof/>
              </w:rPr>
              <w:t>kan sette bibeltekster inn i sine tekstlige og historiske kontekster</w:t>
            </w:r>
          </w:p>
          <w:p w14:paraId="34ABECAD" w14:textId="77777777" w:rsidR="00053BAE" w:rsidRDefault="00053BAE" w:rsidP="00053BAE">
            <w:pPr>
              <w:numPr>
                <w:ilvl w:val="0"/>
                <w:numId w:val="1"/>
              </w:numPr>
              <w:spacing w:after="0"/>
              <w:contextualSpacing/>
              <w:rPr>
                <w:rFonts w:cs="Arial"/>
                <w:noProof/>
              </w:rPr>
            </w:pPr>
            <w:r>
              <w:rPr>
                <w:rFonts w:cs="Arial"/>
                <w:noProof/>
              </w:rPr>
              <w:t>kan drøfte Bibelen som litterær enhet eller helhet</w:t>
            </w:r>
          </w:p>
          <w:p w14:paraId="42A365EB" w14:textId="77777777" w:rsidR="00053BAE" w:rsidRPr="00EF64DB" w:rsidRDefault="00053BAE" w:rsidP="00053BAE">
            <w:pPr>
              <w:spacing w:after="0"/>
              <w:contextualSpacing/>
              <w:rPr>
                <w:rFonts w:cs="Arial"/>
                <w:noProof/>
              </w:rPr>
            </w:pPr>
          </w:p>
          <w:p w14:paraId="1189B447" w14:textId="77777777" w:rsidR="00053BAE" w:rsidRDefault="00053BAE" w:rsidP="00053BAE">
            <w:pPr>
              <w:spacing w:after="160"/>
              <w:rPr>
                <w:rFonts w:cs="Arial"/>
                <w:b/>
                <w:noProof/>
              </w:rPr>
            </w:pPr>
            <w:r w:rsidRPr="00EF64DB">
              <w:rPr>
                <w:rFonts w:cs="Arial"/>
                <w:b/>
                <w:noProof/>
              </w:rPr>
              <w:t>Generell kompetanse:</w:t>
            </w:r>
          </w:p>
          <w:p w14:paraId="6AD5BB57" w14:textId="77777777" w:rsidR="00053BAE" w:rsidRPr="007F5CC5" w:rsidRDefault="00053BAE" w:rsidP="00053BAE">
            <w:pPr>
              <w:spacing w:after="160"/>
              <w:rPr>
                <w:rFonts w:cs="Arial"/>
                <w:noProof/>
              </w:rPr>
            </w:pPr>
            <w:r>
              <w:rPr>
                <w:rFonts w:cs="Arial"/>
                <w:noProof/>
              </w:rPr>
              <w:t>Kandidaten</w:t>
            </w:r>
          </w:p>
          <w:p w14:paraId="2480F79C" w14:textId="77777777" w:rsidR="00053BAE" w:rsidRPr="00782F57" w:rsidRDefault="00053BAE" w:rsidP="00053BAE">
            <w:pPr>
              <w:pStyle w:val="Listeavsnitt"/>
              <w:numPr>
                <w:ilvl w:val="0"/>
                <w:numId w:val="1"/>
              </w:numPr>
              <w:rPr>
                <w:rFonts w:ascii="Arial" w:hAnsi="Arial" w:cs="Arial"/>
                <w:noProof/>
              </w:rPr>
            </w:pPr>
            <w:r w:rsidRPr="00782F57">
              <w:rPr>
                <w:rFonts w:ascii="Arial" w:hAnsi="Arial" w:cs="Arial"/>
                <w:noProof/>
              </w:rPr>
              <w:t>er fortrolig med Bibelen som grunnleggende og hellig skrift i kristendommen</w:t>
            </w:r>
          </w:p>
          <w:p w14:paraId="02A7F105" w14:textId="77777777" w:rsidR="00053BAE" w:rsidRPr="00782F57" w:rsidRDefault="00053BAE" w:rsidP="00053BAE">
            <w:pPr>
              <w:pStyle w:val="Listeavsnitt"/>
              <w:numPr>
                <w:ilvl w:val="0"/>
                <w:numId w:val="1"/>
              </w:numPr>
              <w:rPr>
                <w:rFonts w:ascii="Arial" w:hAnsi="Arial" w:cs="Arial"/>
                <w:noProof/>
              </w:rPr>
            </w:pPr>
            <w:r w:rsidRPr="00782F57">
              <w:rPr>
                <w:rFonts w:ascii="Arial" w:hAnsi="Arial" w:cs="Arial"/>
                <w:noProof/>
              </w:rPr>
              <w:t>har bred faglig forståelse av Bibelen</w:t>
            </w:r>
          </w:p>
          <w:p w14:paraId="7FD5FC05" w14:textId="77777777" w:rsidR="00053BAE" w:rsidRPr="00EF64DB" w:rsidRDefault="00053BAE" w:rsidP="00053BAE">
            <w:pPr>
              <w:spacing w:after="160"/>
              <w:rPr>
                <w:rFonts w:cs="Arial"/>
                <w:noProof/>
              </w:rPr>
            </w:pPr>
          </w:p>
        </w:tc>
      </w:tr>
      <w:tr w:rsidR="00053BAE" w:rsidRPr="00EF64DB" w14:paraId="0EDB71CF" w14:textId="77777777" w:rsidTr="00053BAE">
        <w:trPr>
          <w:trHeight w:val="135"/>
        </w:trPr>
        <w:tc>
          <w:tcPr>
            <w:tcW w:w="10627" w:type="dxa"/>
            <w:vAlign w:val="center"/>
          </w:tcPr>
          <w:p w14:paraId="5459A9FF"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4029607B" w14:textId="77777777" w:rsidTr="00053BAE">
        <w:trPr>
          <w:trHeight w:val="135"/>
        </w:trPr>
        <w:tc>
          <w:tcPr>
            <w:tcW w:w="10627" w:type="dxa"/>
            <w:vAlign w:val="center"/>
          </w:tcPr>
          <w:p w14:paraId="13A9C155" w14:textId="77777777" w:rsidR="00053BAE" w:rsidRPr="004F2209" w:rsidRDefault="00053BAE" w:rsidP="00053BAE">
            <w:pPr>
              <w:numPr>
                <w:ilvl w:val="0"/>
                <w:numId w:val="1"/>
              </w:numPr>
              <w:spacing w:after="0"/>
              <w:contextualSpacing/>
              <w:rPr>
                <w:rFonts w:cs="Arial"/>
                <w:noProof/>
              </w:rPr>
            </w:pPr>
            <w:r w:rsidRPr="004F2209">
              <w:rPr>
                <w:rFonts w:cs="Arial"/>
                <w:noProof/>
              </w:rPr>
              <w:t>Forelesninger</w:t>
            </w:r>
          </w:p>
          <w:p w14:paraId="726A9705" w14:textId="77777777" w:rsidR="00053BAE" w:rsidRDefault="00053BAE" w:rsidP="00053BAE">
            <w:pPr>
              <w:numPr>
                <w:ilvl w:val="0"/>
                <w:numId w:val="1"/>
              </w:numPr>
              <w:spacing w:after="0"/>
              <w:contextualSpacing/>
              <w:rPr>
                <w:rFonts w:cs="Arial"/>
                <w:noProof/>
              </w:rPr>
            </w:pPr>
            <w:r w:rsidRPr="004F2209">
              <w:rPr>
                <w:rFonts w:cs="Arial"/>
                <w:noProof/>
              </w:rPr>
              <w:t>Selvstudium, inkludert mengdelesning</w:t>
            </w:r>
          </w:p>
          <w:p w14:paraId="7E307D0B" w14:textId="77777777" w:rsidR="00053BAE" w:rsidRDefault="00053BAE" w:rsidP="00053BAE">
            <w:pPr>
              <w:numPr>
                <w:ilvl w:val="0"/>
                <w:numId w:val="1"/>
              </w:numPr>
              <w:spacing w:after="0"/>
              <w:contextualSpacing/>
              <w:rPr>
                <w:rFonts w:cs="Arial"/>
                <w:noProof/>
              </w:rPr>
            </w:pPr>
            <w:r>
              <w:rPr>
                <w:rFonts w:cs="Arial"/>
                <w:noProof/>
              </w:rPr>
              <w:t>Skrivekurs</w:t>
            </w:r>
          </w:p>
          <w:p w14:paraId="253A144C" w14:textId="559602FB" w:rsidR="00053BAE" w:rsidRPr="00767BFE" w:rsidRDefault="00053BAE" w:rsidP="00053BAE">
            <w:pPr>
              <w:numPr>
                <w:ilvl w:val="0"/>
                <w:numId w:val="1"/>
              </w:numPr>
              <w:spacing w:after="0"/>
              <w:contextualSpacing/>
              <w:rPr>
                <w:rFonts w:cs="Arial"/>
                <w:noProof/>
              </w:rPr>
            </w:pPr>
            <w:r w:rsidRPr="00767BFE">
              <w:rPr>
                <w:rFonts w:cs="Arial"/>
                <w:noProof/>
              </w:rPr>
              <w:t xml:space="preserve">Veiledning på </w:t>
            </w:r>
            <w:r w:rsidR="00246E90">
              <w:rPr>
                <w:rFonts w:cs="Arial"/>
                <w:noProof/>
              </w:rPr>
              <w:t>oppgave</w:t>
            </w:r>
            <w:r w:rsidRPr="00767BFE">
              <w:rPr>
                <w:rFonts w:cs="Arial"/>
                <w:noProof/>
              </w:rPr>
              <w:t xml:space="preserve"> som inngår i vurderings</w:t>
            </w:r>
            <w:r>
              <w:rPr>
                <w:rFonts w:cs="Arial"/>
                <w:noProof/>
              </w:rPr>
              <w:t>form</w:t>
            </w:r>
          </w:p>
        </w:tc>
      </w:tr>
      <w:tr w:rsidR="00053BAE" w:rsidRPr="00EF64DB" w14:paraId="6EBDC1A0"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E67235B" w14:textId="77777777" w:rsidR="00053BAE" w:rsidRDefault="00053BAE" w:rsidP="00053BAE">
            <w:pPr>
              <w:spacing w:after="160"/>
              <w:rPr>
                <w:rFonts w:cs="Arial"/>
                <w:b/>
                <w:noProof/>
                <w:sz w:val="28"/>
              </w:rPr>
            </w:pPr>
          </w:p>
          <w:p w14:paraId="25C41747"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60B53AFE"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0BA183B" w14:textId="0F9306D4" w:rsidR="00053BAE" w:rsidRDefault="00053BAE" w:rsidP="00053BAE">
            <w:pPr>
              <w:numPr>
                <w:ilvl w:val="0"/>
                <w:numId w:val="1"/>
              </w:numPr>
              <w:spacing w:after="0"/>
              <w:contextualSpacing/>
              <w:rPr>
                <w:rFonts w:cs="Arial"/>
                <w:noProof/>
              </w:rPr>
            </w:pPr>
            <w:r>
              <w:rPr>
                <w:rFonts w:cs="Arial"/>
                <w:noProof/>
              </w:rPr>
              <w:t>Tre f</w:t>
            </w:r>
            <w:r w:rsidRPr="00A71B6C">
              <w:rPr>
                <w:rFonts w:cs="Arial"/>
                <w:noProof/>
              </w:rPr>
              <w:t>lervalgstest</w:t>
            </w:r>
            <w:r w:rsidR="00873AE2">
              <w:rPr>
                <w:rFonts w:cs="Arial"/>
                <w:noProof/>
              </w:rPr>
              <w:t xml:space="preserve">er, hvorav minst to må være godkjent </w:t>
            </w:r>
            <w:r>
              <w:rPr>
                <w:rFonts w:cs="Arial"/>
                <w:noProof/>
              </w:rPr>
              <w:t xml:space="preserve"> </w:t>
            </w:r>
          </w:p>
          <w:p w14:paraId="7E4041B5" w14:textId="77777777" w:rsidR="00053BAE" w:rsidRPr="00513284" w:rsidRDefault="00053BAE" w:rsidP="00053BAE">
            <w:pPr>
              <w:numPr>
                <w:ilvl w:val="0"/>
                <w:numId w:val="1"/>
              </w:numPr>
              <w:spacing w:after="0"/>
              <w:contextualSpacing/>
              <w:rPr>
                <w:noProof/>
              </w:rPr>
            </w:pPr>
            <w:r w:rsidRPr="00513284">
              <w:rPr>
                <w:rFonts w:cs="Arial"/>
                <w:noProof/>
              </w:rPr>
              <w:t xml:space="preserve">Deltakelse på tverrfaglig profesjonsdag </w:t>
            </w:r>
          </w:p>
          <w:p w14:paraId="0225B864" w14:textId="77777777" w:rsidR="00053BAE" w:rsidRDefault="00053BAE" w:rsidP="00053BAE">
            <w:pPr>
              <w:spacing w:after="0"/>
              <w:ind w:left="720"/>
              <w:contextualSpacing/>
              <w:rPr>
                <w:noProof/>
              </w:rPr>
            </w:pPr>
          </w:p>
          <w:p w14:paraId="7C1F881A" w14:textId="77777777" w:rsidR="00053BAE" w:rsidRPr="00C76187" w:rsidRDefault="00053BAE" w:rsidP="00053BAE">
            <w:pPr>
              <w:rPr>
                <w:noProof/>
              </w:rPr>
            </w:pPr>
            <w:r>
              <w:rPr>
                <w:noProof/>
              </w:rPr>
              <w:t>Obligatoriske aktiviteter må være godkjent før studenten kan gå opp til eksamen.</w:t>
            </w:r>
          </w:p>
        </w:tc>
      </w:tr>
    </w:tbl>
    <w:p w14:paraId="23A50242"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582"/>
        <w:gridCol w:w="2308"/>
        <w:gridCol w:w="3166"/>
        <w:gridCol w:w="1571"/>
      </w:tblGrid>
      <w:tr w:rsidR="00053BAE" w:rsidRPr="00EF64DB" w14:paraId="1DB0D3AE" w14:textId="77777777" w:rsidTr="00053BAE">
        <w:trPr>
          <w:trHeight w:val="135"/>
        </w:trPr>
        <w:tc>
          <w:tcPr>
            <w:tcW w:w="10627" w:type="dxa"/>
            <w:gridSpan w:val="4"/>
            <w:tcBorders>
              <w:top w:val="nil"/>
              <w:left w:val="nil"/>
              <w:bottom w:val="single" w:sz="4" w:space="0" w:color="auto"/>
              <w:right w:val="nil"/>
            </w:tcBorders>
            <w:vAlign w:val="center"/>
          </w:tcPr>
          <w:p w14:paraId="0C546B9B"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6ECB328D"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23B580CC"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051AC9A3"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6FB6162E"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377DC3BE"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0854F429"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045F45F6" w14:textId="6C4E8D49" w:rsidR="00053BAE" w:rsidRDefault="00246E90" w:rsidP="00053BAE">
            <w:pPr>
              <w:spacing w:after="160"/>
              <w:rPr>
                <w:rFonts w:cs="Arial"/>
                <w:noProof/>
              </w:rPr>
            </w:pPr>
            <w:r>
              <w:rPr>
                <w:rFonts w:cs="Arial"/>
                <w:noProof/>
              </w:rPr>
              <w:t>Skriftlig oppgave</w:t>
            </w:r>
            <w:r w:rsidR="00053BAE">
              <w:rPr>
                <w:rFonts w:cs="Arial"/>
                <w:noProof/>
              </w:rPr>
              <w:t xml:space="preserve"> 2000 ord +/- 10% </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560B8FDC" w14:textId="77777777" w:rsidR="00053BAE" w:rsidRDefault="00053BAE" w:rsidP="00053BAE">
            <w:pPr>
              <w:spacing w:after="160"/>
              <w:rPr>
                <w:rFonts w:cs="Arial"/>
                <w:noProof/>
              </w:rPr>
            </w:pPr>
            <w:r>
              <w:rPr>
                <w:rFonts w:cs="Arial"/>
                <w:noProof/>
              </w:rPr>
              <w:t>Semesterets undervisningsperiode</w:t>
            </w:r>
          </w:p>
        </w:tc>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149ACC2F" w14:textId="77777777" w:rsidR="00053BAE" w:rsidRDefault="00053BAE" w:rsidP="00053BAE">
            <w:pPr>
              <w:spacing w:after="160"/>
              <w:rPr>
                <w:rFonts w:cs="Arial"/>
                <w:noProof/>
              </w:rPr>
            </w:pPr>
            <w:r>
              <w:rPr>
                <w:rFonts w:cs="Arial"/>
                <w:noProof/>
              </w:rPr>
              <w:t>A-F</w:t>
            </w:r>
          </w:p>
        </w:tc>
        <w:tc>
          <w:tcPr>
            <w:tcW w:w="1696" w:type="dxa"/>
            <w:tcBorders>
              <w:top w:val="dashSmallGap" w:sz="4" w:space="0" w:color="auto"/>
              <w:left w:val="dashSmallGap" w:sz="4" w:space="0" w:color="auto"/>
              <w:bottom w:val="dashSmallGap" w:sz="4" w:space="0" w:color="auto"/>
              <w:right w:val="nil"/>
            </w:tcBorders>
            <w:vAlign w:val="center"/>
          </w:tcPr>
          <w:p w14:paraId="1197D1B6" w14:textId="77777777" w:rsidR="00053BAE" w:rsidRDefault="00053BAE" w:rsidP="00053BAE">
            <w:pPr>
              <w:spacing w:after="160"/>
              <w:rPr>
                <w:rFonts w:cs="Arial"/>
                <w:noProof/>
              </w:rPr>
            </w:pPr>
            <w:r>
              <w:rPr>
                <w:rFonts w:cs="Arial"/>
                <w:noProof/>
              </w:rPr>
              <w:t>40/100</w:t>
            </w:r>
          </w:p>
        </w:tc>
      </w:tr>
      <w:tr w:rsidR="00053BAE" w:rsidRPr="00EF64DB" w14:paraId="70EA5DC9"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3E276F7C" w14:textId="77777777" w:rsidR="00053BAE" w:rsidRPr="00EF64DB" w:rsidRDefault="00053BAE" w:rsidP="00053BAE">
            <w:pPr>
              <w:spacing w:after="160"/>
              <w:rPr>
                <w:rFonts w:cs="Arial"/>
                <w:noProof/>
              </w:rPr>
            </w:pPr>
            <w:r>
              <w:rPr>
                <w:rFonts w:cs="Arial"/>
                <w:noProof/>
              </w:rPr>
              <w:t>Skriftlig skoleeksamen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09ECB06E" w14:textId="77777777" w:rsidR="00053BAE" w:rsidRPr="00EF64DB" w:rsidRDefault="00053BAE" w:rsidP="00053BAE">
            <w:pPr>
              <w:spacing w:after="160"/>
              <w:rPr>
                <w:rFonts w:cs="Arial"/>
                <w:noProof/>
              </w:rPr>
            </w:pPr>
            <w:r>
              <w:rPr>
                <w:rFonts w:cs="Arial"/>
                <w:noProof/>
              </w:rPr>
              <w:t>4 timer</w:t>
            </w:r>
          </w:p>
        </w:tc>
        <w:sdt>
          <w:sdtPr>
            <w:rPr>
              <w:rFonts w:cs="Arial"/>
              <w:noProof/>
            </w:rPr>
            <w:id w:val="2073769665"/>
            <w:placeholder>
              <w:docPart w:val="B2BC545D2511496BBF6D800A0B7A7B25"/>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58393145" w14:textId="1949A150"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2523FE95" w14:textId="77777777" w:rsidR="00053BAE" w:rsidRPr="00EF64DB" w:rsidRDefault="00053BAE" w:rsidP="00053BAE">
            <w:pPr>
              <w:spacing w:after="160"/>
              <w:rPr>
                <w:rFonts w:cs="Arial"/>
                <w:noProof/>
              </w:rPr>
            </w:pPr>
            <w:r>
              <w:rPr>
                <w:rFonts w:cs="Arial"/>
                <w:noProof/>
              </w:rPr>
              <w:t>60</w:t>
            </w:r>
            <w:r w:rsidRPr="00EF64DB">
              <w:rPr>
                <w:rFonts w:cs="Arial"/>
                <w:noProof/>
              </w:rPr>
              <w:t>/100</w:t>
            </w:r>
          </w:p>
        </w:tc>
      </w:tr>
      <w:tr w:rsidR="00053BAE" w:rsidRPr="00EF64DB" w14:paraId="7225431A" w14:textId="77777777" w:rsidTr="00053BAE">
        <w:trPr>
          <w:trHeight w:val="135"/>
        </w:trPr>
        <w:tc>
          <w:tcPr>
            <w:tcW w:w="10627" w:type="dxa"/>
            <w:gridSpan w:val="4"/>
            <w:tcBorders>
              <w:top w:val="dashSmallGap" w:sz="4" w:space="0" w:color="auto"/>
              <w:left w:val="nil"/>
              <w:bottom w:val="nil"/>
              <w:right w:val="nil"/>
            </w:tcBorders>
            <w:vAlign w:val="center"/>
          </w:tcPr>
          <w:p w14:paraId="6A1CE90B" w14:textId="77777777" w:rsidR="00053BAE" w:rsidRPr="00EF64DB" w:rsidRDefault="00053BAE" w:rsidP="00053BAE">
            <w:pPr>
              <w:spacing w:after="160"/>
              <w:rPr>
                <w:rFonts w:cs="Arial"/>
                <w:noProof/>
              </w:rPr>
            </w:pPr>
          </w:p>
        </w:tc>
      </w:tr>
      <w:tr w:rsidR="00053BAE" w:rsidRPr="00EF64DB" w14:paraId="2A9A3044" w14:textId="77777777" w:rsidTr="00053BAE">
        <w:trPr>
          <w:trHeight w:val="135"/>
        </w:trPr>
        <w:tc>
          <w:tcPr>
            <w:tcW w:w="10627" w:type="dxa"/>
            <w:gridSpan w:val="4"/>
            <w:tcBorders>
              <w:top w:val="nil"/>
              <w:left w:val="nil"/>
              <w:bottom w:val="nil"/>
              <w:right w:val="nil"/>
            </w:tcBorders>
            <w:vAlign w:val="center"/>
          </w:tcPr>
          <w:p w14:paraId="1A8C432B" w14:textId="77777777" w:rsidR="00053BAE" w:rsidRDefault="00053BAE" w:rsidP="00053BAE">
            <w:pPr>
              <w:spacing w:after="160"/>
              <w:rPr>
                <w:rFonts w:cs="Arial"/>
                <w:b/>
                <w:noProof/>
              </w:rPr>
            </w:pPr>
            <w:r w:rsidRPr="00EF64DB">
              <w:rPr>
                <w:rFonts w:cs="Arial"/>
                <w:b/>
                <w:noProof/>
              </w:rPr>
              <w:t>Utfyllende informasjon om eksamen/vurdering:</w:t>
            </w:r>
          </w:p>
          <w:p w14:paraId="11F992E1" w14:textId="721DBC93" w:rsidR="00053BAE" w:rsidRPr="00EF64DB" w:rsidRDefault="00053BAE" w:rsidP="00053BAE">
            <w:pPr>
              <w:spacing w:after="160"/>
              <w:rPr>
                <w:rFonts w:cs="Arial"/>
                <w:b/>
                <w:noProof/>
              </w:rPr>
            </w:pPr>
            <w:r>
              <w:rPr>
                <w:rFonts w:cs="Arial"/>
                <w:noProof/>
              </w:rPr>
              <w:t xml:space="preserve">Studentene kan levere et utkast til </w:t>
            </w:r>
            <w:r w:rsidR="00246E90">
              <w:rPr>
                <w:rFonts w:cs="Arial"/>
                <w:noProof/>
              </w:rPr>
              <w:t>oppgave</w:t>
            </w:r>
            <w:r>
              <w:rPr>
                <w:rFonts w:cs="Arial"/>
                <w:noProof/>
              </w:rPr>
              <w:t xml:space="preserve"> og få faglærers kommentar før endelig innlevering.</w:t>
            </w:r>
          </w:p>
          <w:p w14:paraId="2E847571" w14:textId="77777777" w:rsidR="00053BAE" w:rsidRPr="00EF64DB" w:rsidRDefault="00053BAE" w:rsidP="00053BAE">
            <w:pPr>
              <w:spacing w:after="160"/>
              <w:rPr>
                <w:rFonts w:cs="Arial"/>
                <w:noProof/>
              </w:rPr>
            </w:pPr>
            <w:r>
              <w:rPr>
                <w:rFonts w:cs="Arial"/>
                <w:noProof/>
              </w:rPr>
              <w:t>Begge vurderingsdelene må være bestått for at kandidaten skal få endelig karakter i emnet.</w:t>
            </w:r>
          </w:p>
        </w:tc>
      </w:tr>
    </w:tbl>
    <w:p w14:paraId="783A6DBA" w14:textId="77777777" w:rsidR="00053BAE" w:rsidRPr="00EF64DB" w:rsidRDefault="00053BAE" w:rsidP="00053BAE">
      <w:pPr>
        <w:spacing w:after="160"/>
        <w:rPr>
          <w:rFonts w:cs="Arial"/>
        </w:rPr>
      </w:pPr>
    </w:p>
    <w:tbl>
      <w:tblPr>
        <w:tblStyle w:val="Tabellrutenett"/>
        <w:tblW w:w="10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3"/>
      </w:tblGrid>
      <w:tr w:rsidR="00053BAE" w:rsidRPr="00EF64DB" w14:paraId="63E3A7C8" w14:textId="77777777" w:rsidTr="00053BAE">
        <w:trPr>
          <w:trHeight w:val="135"/>
        </w:trPr>
        <w:tc>
          <w:tcPr>
            <w:tcW w:w="10843" w:type="dxa"/>
          </w:tcPr>
          <w:p w14:paraId="74906E48"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EF64DB" w14:paraId="633464D0" w14:textId="77777777" w:rsidTr="00053BAE">
        <w:trPr>
          <w:trHeight w:val="135"/>
        </w:trPr>
        <w:tc>
          <w:tcPr>
            <w:tcW w:w="10843" w:type="dxa"/>
          </w:tcPr>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2A839A05" w14:textId="77777777" w:rsidTr="00053BAE">
              <w:trPr>
                <w:trHeight w:val="135"/>
              </w:trPr>
              <w:tc>
                <w:tcPr>
                  <w:tcW w:w="10627" w:type="dxa"/>
                </w:tcPr>
                <w:p w14:paraId="2FA88597" w14:textId="77777777" w:rsidR="00053BAE" w:rsidRDefault="00053BAE" w:rsidP="00053BAE">
                  <w:pPr>
                    <w:spacing w:after="160"/>
                    <w:rPr>
                      <w:rFonts w:cs="Arial"/>
                      <w:noProof/>
                    </w:rPr>
                  </w:pPr>
                  <w:r>
                    <w:rPr>
                      <w:rFonts w:cs="Arial"/>
                      <w:noProof/>
                    </w:rPr>
                    <w:t>Lesetekster fra Det gamle testamentet:</w:t>
                  </w:r>
                </w:p>
                <w:p w14:paraId="6F19B4D7" w14:textId="14859F9E" w:rsidR="00053BAE" w:rsidRDefault="00053BAE" w:rsidP="00053BAE">
                  <w:pPr>
                    <w:spacing w:after="160"/>
                    <w:rPr>
                      <w:rFonts w:cs="Arial"/>
                      <w:noProof/>
                    </w:rPr>
                  </w:pPr>
                  <w:r>
                    <w:rPr>
                      <w:rFonts w:cs="Arial"/>
                      <w:noProof/>
                    </w:rPr>
                    <w:t>Historieverk: 1 Mos 1</w:t>
                  </w:r>
                  <w:r w:rsidRPr="00C4309B">
                    <w:rPr>
                      <w:rFonts w:eastAsia="Calibri" w:cs="Arial"/>
                    </w:rPr>
                    <w:t>–</w:t>
                  </w:r>
                  <w:r>
                    <w:rPr>
                      <w:rFonts w:cs="Arial"/>
                      <w:noProof/>
                    </w:rPr>
                    <w:t>50; 2 Mos 1</w:t>
                  </w:r>
                  <w:r w:rsidRPr="00C4309B">
                    <w:rPr>
                      <w:rFonts w:eastAsia="Calibri" w:cs="Arial"/>
                    </w:rPr>
                    <w:t>–</w:t>
                  </w:r>
                  <w:r>
                    <w:rPr>
                      <w:rFonts w:cs="Arial"/>
                      <w:noProof/>
                    </w:rPr>
                    <w:t>33; 5 Mos 12</w:t>
                  </w:r>
                  <w:r w:rsidRPr="00C4309B">
                    <w:rPr>
                      <w:rFonts w:eastAsia="Calibri" w:cs="Arial"/>
                    </w:rPr>
                    <w:t>–</w:t>
                  </w:r>
                  <w:r>
                    <w:rPr>
                      <w:rFonts w:cs="Arial"/>
                      <w:noProof/>
                    </w:rPr>
                    <w:t>26; Jos 6; Dom 4</w:t>
                  </w:r>
                  <w:r w:rsidRPr="00C4309B">
                    <w:rPr>
                      <w:rFonts w:eastAsia="Calibri" w:cs="Arial"/>
                    </w:rPr>
                    <w:t>–</w:t>
                  </w:r>
                  <w:r>
                    <w:rPr>
                      <w:rFonts w:cs="Arial"/>
                      <w:noProof/>
                    </w:rPr>
                    <w:t xml:space="preserve">5; 2 Sam </w:t>
                  </w:r>
                  <w:r w:rsidR="00EA0D09">
                    <w:rPr>
                      <w:rFonts w:cs="Arial"/>
                      <w:noProof/>
                    </w:rPr>
                    <w:t>1</w:t>
                  </w:r>
                  <w:r w:rsidR="00EA0D09">
                    <w:rPr>
                      <w:rFonts w:eastAsia="Calibri" w:cs="Arial"/>
                    </w:rPr>
                    <w:t>–</w:t>
                  </w:r>
                  <w:r>
                    <w:rPr>
                      <w:rFonts w:cs="Arial"/>
                      <w:noProof/>
                    </w:rPr>
                    <w:t>24; 1 Kong 8; 2 Kong 22</w:t>
                  </w:r>
                  <w:r w:rsidRPr="00C4309B">
                    <w:rPr>
                      <w:rFonts w:eastAsia="Calibri" w:cs="Arial"/>
                    </w:rPr>
                    <w:t>–</w:t>
                  </w:r>
                  <w:r>
                    <w:rPr>
                      <w:rFonts w:cs="Arial"/>
                      <w:noProof/>
                    </w:rPr>
                    <w:t>25</w:t>
                  </w:r>
                </w:p>
                <w:p w14:paraId="483B84C8" w14:textId="77777777" w:rsidR="00053BAE" w:rsidRDefault="00053BAE" w:rsidP="00053BAE">
                  <w:pPr>
                    <w:spacing w:after="160"/>
                    <w:rPr>
                      <w:rFonts w:cs="Arial"/>
                      <w:noProof/>
                    </w:rPr>
                  </w:pPr>
                  <w:r>
                    <w:rPr>
                      <w:rFonts w:cs="Arial"/>
                      <w:noProof/>
                    </w:rPr>
                    <w:t>Historiske noveller: Rut 1</w:t>
                  </w:r>
                  <w:r w:rsidRPr="00C4309B">
                    <w:rPr>
                      <w:rFonts w:eastAsia="Calibri" w:cs="Arial"/>
                    </w:rPr>
                    <w:t>–</w:t>
                  </w:r>
                  <w:r>
                    <w:rPr>
                      <w:rFonts w:cs="Arial"/>
                      <w:noProof/>
                    </w:rPr>
                    <w:t>4; Dan 1</w:t>
                  </w:r>
                  <w:r w:rsidRPr="00C4309B">
                    <w:rPr>
                      <w:rFonts w:eastAsia="Calibri" w:cs="Arial"/>
                    </w:rPr>
                    <w:t>–</w:t>
                  </w:r>
                  <w:r>
                    <w:rPr>
                      <w:rFonts w:cs="Arial"/>
                      <w:noProof/>
                    </w:rPr>
                    <w:t>6</w:t>
                  </w:r>
                </w:p>
                <w:p w14:paraId="2E61BD0E" w14:textId="77777777" w:rsidR="00053BAE" w:rsidRPr="000F7895" w:rsidRDefault="00053BAE" w:rsidP="00053BAE">
                  <w:pPr>
                    <w:spacing w:after="160"/>
                    <w:rPr>
                      <w:rFonts w:cs="Arial"/>
                      <w:noProof/>
                    </w:rPr>
                  </w:pPr>
                  <w:r w:rsidRPr="000F7895">
                    <w:rPr>
                      <w:rFonts w:cs="Arial"/>
                      <w:noProof/>
                    </w:rPr>
                    <w:t>Poetiske bøker: Sal 1</w:t>
                  </w:r>
                  <w:r w:rsidRPr="00C4309B">
                    <w:rPr>
                      <w:rFonts w:eastAsia="Calibri" w:cs="Arial"/>
                    </w:rPr>
                    <w:t>–</w:t>
                  </w:r>
                  <w:r w:rsidRPr="000F7895">
                    <w:rPr>
                      <w:rFonts w:cs="Arial"/>
                      <w:noProof/>
                    </w:rPr>
                    <w:t>24; Høys 1</w:t>
                  </w:r>
                  <w:r w:rsidRPr="00C4309B">
                    <w:rPr>
                      <w:rFonts w:eastAsia="Calibri" w:cs="Arial"/>
                    </w:rPr>
                    <w:t>–</w:t>
                  </w:r>
                  <w:r w:rsidRPr="000F7895">
                    <w:rPr>
                      <w:rFonts w:cs="Arial"/>
                      <w:noProof/>
                    </w:rPr>
                    <w:t>8</w:t>
                  </w:r>
                </w:p>
                <w:p w14:paraId="769E981A" w14:textId="77777777" w:rsidR="00053BAE" w:rsidRPr="009A4278" w:rsidRDefault="00053BAE" w:rsidP="00053BAE">
                  <w:pPr>
                    <w:spacing w:after="160"/>
                    <w:rPr>
                      <w:rFonts w:cs="Arial"/>
                      <w:noProof/>
                      <w:lang w:val="nn-NO"/>
                    </w:rPr>
                  </w:pPr>
                  <w:r w:rsidRPr="009A4278">
                    <w:rPr>
                      <w:rFonts w:cs="Arial"/>
                      <w:noProof/>
                      <w:lang w:val="nn-NO"/>
                    </w:rPr>
                    <w:t xml:space="preserve">Visdomsteologiske bøker: Ordsp 1; 8; </w:t>
                  </w:r>
                  <w:r>
                    <w:rPr>
                      <w:rFonts w:cs="Arial"/>
                      <w:noProof/>
                      <w:lang w:val="nn-NO"/>
                    </w:rPr>
                    <w:t>Job 1</w:t>
                  </w:r>
                  <w:r w:rsidRPr="000F7895">
                    <w:rPr>
                      <w:rFonts w:eastAsia="Calibri" w:cs="Arial"/>
                      <w:lang w:val="nn-NO"/>
                    </w:rPr>
                    <w:t>–</w:t>
                  </w:r>
                  <w:r w:rsidRPr="009A4278">
                    <w:rPr>
                      <w:rFonts w:cs="Arial"/>
                      <w:noProof/>
                      <w:lang w:val="nn-NO"/>
                    </w:rPr>
                    <w:t>42; Sir 24</w:t>
                  </w:r>
                  <w:r>
                    <w:rPr>
                      <w:rFonts w:cs="Arial"/>
                      <w:noProof/>
                      <w:lang w:val="nn-NO"/>
                    </w:rPr>
                    <w:t xml:space="preserve"> (apokryf)</w:t>
                  </w:r>
                </w:p>
                <w:p w14:paraId="3D3E0B5E" w14:textId="77777777" w:rsidR="00053BAE" w:rsidRPr="000F7895" w:rsidRDefault="00053BAE" w:rsidP="00053BAE">
                  <w:pPr>
                    <w:spacing w:after="160"/>
                    <w:rPr>
                      <w:rFonts w:cs="Arial"/>
                      <w:noProof/>
                      <w:lang w:val="nn-NO"/>
                    </w:rPr>
                  </w:pPr>
                  <w:r w:rsidRPr="000F7895">
                    <w:rPr>
                      <w:rFonts w:cs="Arial"/>
                      <w:noProof/>
                      <w:lang w:val="nn-NO"/>
                    </w:rPr>
                    <w:t>Profetiske bøker: Jes 1</w:t>
                  </w:r>
                  <w:r w:rsidRPr="000F7895">
                    <w:rPr>
                      <w:rFonts w:eastAsia="Calibri" w:cs="Arial"/>
                      <w:lang w:val="nn-NO"/>
                    </w:rPr>
                    <w:t>–</w:t>
                  </w:r>
                  <w:r w:rsidRPr="000F7895">
                    <w:rPr>
                      <w:rFonts w:cs="Arial"/>
                      <w:noProof/>
                      <w:lang w:val="nn-NO"/>
                    </w:rPr>
                    <w:t>66; Jer 1</w:t>
                  </w:r>
                  <w:r w:rsidRPr="000F7895">
                    <w:rPr>
                      <w:rFonts w:eastAsia="Calibri" w:cs="Arial"/>
                      <w:lang w:val="nn-NO"/>
                    </w:rPr>
                    <w:t xml:space="preserve">–3; </w:t>
                  </w:r>
                  <w:r w:rsidRPr="000F7895">
                    <w:rPr>
                      <w:rFonts w:cs="Arial"/>
                      <w:noProof/>
                      <w:lang w:val="nn-NO"/>
                    </w:rPr>
                    <w:t>7</w:t>
                  </w:r>
                  <w:r w:rsidRPr="000F7895">
                    <w:rPr>
                      <w:rFonts w:eastAsia="Calibri" w:cs="Arial"/>
                      <w:lang w:val="nn-NO"/>
                    </w:rPr>
                    <w:t>–9</w:t>
                  </w:r>
                  <w:r w:rsidRPr="000F7895">
                    <w:rPr>
                      <w:rFonts w:cs="Arial"/>
                      <w:noProof/>
                      <w:lang w:val="nn-NO"/>
                    </w:rPr>
                    <w:t>; 29</w:t>
                  </w:r>
                  <w:r w:rsidRPr="000F7895">
                    <w:rPr>
                      <w:rFonts w:eastAsia="Calibri" w:cs="Arial"/>
                      <w:lang w:val="nn-NO"/>
                    </w:rPr>
                    <w:t>–</w:t>
                  </w:r>
                  <w:r w:rsidRPr="000F7895">
                    <w:rPr>
                      <w:rFonts w:cs="Arial"/>
                      <w:noProof/>
                      <w:lang w:val="nn-NO"/>
                    </w:rPr>
                    <w:t>32; 37</w:t>
                  </w:r>
                  <w:r w:rsidRPr="000F7895">
                    <w:rPr>
                      <w:rFonts w:eastAsia="Calibri" w:cs="Arial"/>
                      <w:lang w:val="nn-NO"/>
                    </w:rPr>
                    <w:t>–38;</w:t>
                  </w:r>
                  <w:r w:rsidRPr="000F7895">
                    <w:rPr>
                      <w:rFonts w:cs="Arial"/>
                      <w:noProof/>
                      <w:lang w:val="nn-NO"/>
                    </w:rPr>
                    <w:t xml:space="preserve"> Esek 8</w:t>
                  </w:r>
                  <w:r w:rsidRPr="000F7895">
                    <w:rPr>
                      <w:rFonts w:eastAsia="Calibri" w:cs="Arial"/>
                      <w:lang w:val="nn-NO"/>
                    </w:rPr>
                    <w:t>–</w:t>
                  </w:r>
                  <w:r w:rsidRPr="000F7895">
                    <w:rPr>
                      <w:rFonts w:cs="Arial"/>
                      <w:noProof/>
                      <w:lang w:val="nn-NO"/>
                    </w:rPr>
                    <w:t>11; 33</w:t>
                  </w:r>
                  <w:r w:rsidRPr="000F7895">
                    <w:rPr>
                      <w:rFonts w:eastAsia="Calibri" w:cs="Arial"/>
                      <w:lang w:val="nn-NO"/>
                    </w:rPr>
                    <w:t>–</w:t>
                  </w:r>
                  <w:r w:rsidRPr="000F7895">
                    <w:rPr>
                      <w:rFonts w:cs="Arial"/>
                      <w:noProof/>
                      <w:lang w:val="nn-NO"/>
                    </w:rPr>
                    <w:t>37; Am 1</w:t>
                  </w:r>
                  <w:r w:rsidRPr="000F7895">
                    <w:rPr>
                      <w:rFonts w:eastAsia="Calibri" w:cs="Arial"/>
                      <w:lang w:val="nn-NO"/>
                    </w:rPr>
                    <w:t>–</w:t>
                  </w:r>
                  <w:r w:rsidRPr="000F7895">
                    <w:rPr>
                      <w:rFonts w:cs="Arial"/>
                      <w:noProof/>
                      <w:lang w:val="nn-NO"/>
                    </w:rPr>
                    <w:t>9</w:t>
                  </w:r>
                </w:p>
                <w:p w14:paraId="1046DA9C" w14:textId="77777777" w:rsidR="00053BAE" w:rsidRPr="000F7895" w:rsidRDefault="00053BAE" w:rsidP="00053BAE">
                  <w:pPr>
                    <w:spacing w:after="160"/>
                    <w:rPr>
                      <w:rFonts w:cs="Arial"/>
                      <w:noProof/>
                      <w:lang w:val="nn-NO"/>
                    </w:rPr>
                  </w:pPr>
                  <w:r w:rsidRPr="000F7895">
                    <w:rPr>
                      <w:rFonts w:cs="Arial"/>
                      <w:noProof/>
                      <w:lang w:val="nn-NO"/>
                    </w:rPr>
                    <w:t>Apokalypse: Dan 7</w:t>
                  </w:r>
                  <w:r w:rsidRPr="000F7895">
                    <w:rPr>
                      <w:rFonts w:eastAsia="Calibri" w:cs="Arial"/>
                      <w:lang w:val="nn-NO"/>
                    </w:rPr>
                    <w:t>–</w:t>
                  </w:r>
                  <w:r w:rsidRPr="000F7895">
                    <w:rPr>
                      <w:rFonts w:cs="Arial"/>
                      <w:noProof/>
                      <w:lang w:val="nn-NO"/>
                    </w:rPr>
                    <w:t>12</w:t>
                  </w:r>
                </w:p>
                <w:p w14:paraId="093D54C3" w14:textId="77777777" w:rsidR="00053BAE" w:rsidRPr="000F7895" w:rsidRDefault="00053BAE" w:rsidP="00053BAE">
                  <w:pPr>
                    <w:spacing w:after="160"/>
                    <w:rPr>
                      <w:rFonts w:cs="Arial"/>
                      <w:noProof/>
                      <w:lang w:val="nn-NO"/>
                    </w:rPr>
                  </w:pPr>
                </w:p>
                <w:p w14:paraId="10E97843" w14:textId="77777777" w:rsidR="00053BAE" w:rsidRPr="000F7895" w:rsidRDefault="00053BAE" w:rsidP="00053BAE">
                  <w:pPr>
                    <w:spacing w:after="160"/>
                    <w:rPr>
                      <w:rFonts w:cs="Arial"/>
                      <w:noProof/>
                      <w:lang w:val="nn-NO"/>
                    </w:rPr>
                  </w:pPr>
                  <w:r w:rsidRPr="000F7895">
                    <w:rPr>
                      <w:rFonts w:cs="Arial"/>
                      <w:noProof/>
                      <w:lang w:val="nn-NO"/>
                    </w:rPr>
                    <w:t>Lesetekster fra Det nye testamentet:</w:t>
                  </w:r>
                </w:p>
                <w:p w14:paraId="67B75763" w14:textId="77777777" w:rsidR="00053BAE" w:rsidRPr="000F7895" w:rsidRDefault="00053BAE" w:rsidP="00053BAE">
                  <w:pPr>
                    <w:spacing w:after="160"/>
                    <w:rPr>
                      <w:rFonts w:eastAsia="Calibri" w:cs="Arial"/>
                      <w:lang w:val="nn-NO"/>
                    </w:rPr>
                  </w:pPr>
                  <w:r w:rsidRPr="000F7895">
                    <w:rPr>
                      <w:rFonts w:eastAsia="Calibri" w:cs="Arial"/>
                      <w:lang w:val="nn-NO"/>
                    </w:rPr>
                    <w:t>Evangelietekster: Mark 1–16; Luk 1–24; Joh 1–21</w:t>
                  </w:r>
                </w:p>
                <w:p w14:paraId="7FA061E1" w14:textId="65492778" w:rsidR="00053BAE" w:rsidRPr="000F7895" w:rsidRDefault="00053BAE" w:rsidP="00053BAE">
                  <w:pPr>
                    <w:spacing w:after="160"/>
                    <w:rPr>
                      <w:rFonts w:eastAsia="Calibri" w:cs="Arial"/>
                      <w:lang w:val="nn-NO"/>
                    </w:rPr>
                  </w:pPr>
                  <w:r w:rsidRPr="000F7895">
                    <w:rPr>
                      <w:rFonts w:eastAsia="Calibri" w:cs="Arial"/>
                      <w:lang w:val="nn-NO"/>
                    </w:rPr>
                    <w:t>Historieverk: Apg 1–2</w:t>
                  </w:r>
                  <w:r w:rsidR="001600EC" w:rsidRPr="000F7895">
                    <w:rPr>
                      <w:rFonts w:eastAsia="Calibri" w:cs="Arial"/>
                      <w:lang w:val="nn-NO"/>
                    </w:rPr>
                    <w:t>0</w:t>
                  </w:r>
                </w:p>
                <w:p w14:paraId="46D7EAAD" w14:textId="427C13D7" w:rsidR="00053BAE" w:rsidRPr="000F7895" w:rsidRDefault="00053BAE" w:rsidP="00053BAE">
                  <w:pPr>
                    <w:spacing w:after="160"/>
                    <w:rPr>
                      <w:rFonts w:eastAsia="Calibri" w:cs="Arial"/>
                      <w:lang w:val="nn-NO"/>
                    </w:rPr>
                  </w:pPr>
                  <w:r w:rsidRPr="000F7895">
                    <w:rPr>
                      <w:rFonts w:eastAsia="Calibri" w:cs="Arial"/>
                      <w:lang w:val="nn-NO"/>
                    </w:rPr>
                    <w:t>Brevlitteratur: 1 Kor 1–16; Gal 1–6; Ef 1–6; Fil 1–4; 1 Tess 1–5; 1 Tim 1–6; Filem 1–25; Jak 1–5; 1 Pet 1–5; 1 Joh 1–5</w:t>
                  </w:r>
                </w:p>
                <w:p w14:paraId="6452C517" w14:textId="6A194CD3" w:rsidR="00053BAE" w:rsidRPr="00C4309B" w:rsidRDefault="00053BAE" w:rsidP="00053BAE">
                  <w:pPr>
                    <w:spacing w:after="160"/>
                    <w:rPr>
                      <w:rFonts w:cs="Arial"/>
                      <w:noProof/>
                    </w:rPr>
                  </w:pPr>
                  <w:r w:rsidRPr="00C4309B">
                    <w:rPr>
                      <w:rFonts w:eastAsia="Calibri" w:cs="Arial"/>
                    </w:rPr>
                    <w:t>Apokalypse:</w:t>
                  </w:r>
                  <w:r>
                    <w:rPr>
                      <w:rFonts w:eastAsia="Calibri" w:cs="Arial"/>
                    </w:rPr>
                    <w:t xml:space="preserve"> Åp 1–</w:t>
                  </w:r>
                  <w:r w:rsidR="001600EC">
                    <w:rPr>
                      <w:rFonts w:eastAsia="Calibri" w:cs="Arial"/>
                    </w:rPr>
                    <w:t>5; 12–</w:t>
                  </w:r>
                  <w:r>
                    <w:rPr>
                      <w:rFonts w:eastAsia="Calibri" w:cs="Arial"/>
                    </w:rPr>
                    <w:t>22</w:t>
                  </w:r>
                </w:p>
                <w:p w14:paraId="565FDFD1" w14:textId="77777777" w:rsidR="00053BAE" w:rsidRPr="00F42C46" w:rsidRDefault="00053BAE" w:rsidP="00053BAE">
                  <w:pPr>
                    <w:spacing w:after="160"/>
                    <w:rPr>
                      <w:rFonts w:cs="Arial"/>
                      <w:noProof/>
                    </w:rPr>
                  </w:pPr>
                </w:p>
                <w:p w14:paraId="371A344F" w14:textId="77777777" w:rsidR="00053BAE" w:rsidRDefault="00053BAE" w:rsidP="00053BAE">
                  <w:pPr>
                    <w:spacing w:after="160"/>
                    <w:rPr>
                      <w:rFonts w:cs="Arial"/>
                      <w:noProof/>
                    </w:rPr>
                  </w:pPr>
                  <w:r>
                    <w:rPr>
                      <w:rFonts w:cs="Arial"/>
                      <w:noProof/>
                    </w:rPr>
                    <w:t>Litteratur:</w:t>
                  </w:r>
                </w:p>
                <w:p w14:paraId="03559D4F" w14:textId="77777777" w:rsidR="00053BAE" w:rsidRDefault="00053BAE" w:rsidP="00053BAE">
                  <w:pPr>
                    <w:pStyle w:val="Tittel"/>
                    <w:rPr>
                      <w:noProof/>
                    </w:rPr>
                  </w:pPr>
                  <w:r>
                    <w:rPr>
                      <w:noProof/>
                    </w:rPr>
                    <w:t>Hvalvik, Reidar og Stordalen, Terje (1999 eller nyere). Den store fortellingen. Om Bibelens tilblivelse, innhold, bruk og betydning. Oslo: Det Norske Bibelselskap. Ss. 19</w:t>
                  </w:r>
                  <w:r w:rsidRPr="00C4309B">
                    <w:rPr>
                      <w:rFonts w:eastAsia="Calibri"/>
                    </w:rPr>
                    <w:t>–</w:t>
                  </w:r>
                  <w:r>
                    <w:rPr>
                      <w:noProof/>
                    </w:rPr>
                    <w:t>472.</w:t>
                  </w:r>
                </w:p>
                <w:p w14:paraId="068094AD" w14:textId="77777777" w:rsidR="00053BAE" w:rsidRDefault="00053BAE" w:rsidP="00053BAE">
                  <w:pPr>
                    <w:spacing w:after="160"/>
                    <w:rPr>
                      <w:rFonts w:cs="Arial"/>
                      <w:noProof/>
                    </w:rPr>
                  </w:pPr>
                </w:p>
                <w:p w14:paraId="0DD47470" w14:textId="77777777" w:rsidR="00053BAE" w:rsidRPr="00EF64DB" w:rsidRDefault="00053BAE" w:rsidP="00053BAE">
                  <w:pPr>
                    <w:spacing w:after="160"/>
                    <w:rPr>
                      <w:rFonts w:cs="Arial"/>
                      <w:noProof/>
                    </w:rPr>
                  </w:pPr>
                  <w:r>
                    <w:rPr>
                      <w:rFonts w:cs="Arial"/>
                      <w:noProof/>
                    </w:rPr>
                    <w:t xml:space="preserve">Til sammen </w:t>
                  </w:r>
                  <w:r w:rsidRPr="005165E0">
                    <w:rPr>
                      <w:rFonts w:cs="Arial"/>
                      <w:bCs/>
                      <w:noProof/>
                    </w:rPr>
                    <w:t>453 s.</w:t>
                  </w:r>
                </w:p>
              </w:tc>
            </w:tr>
          </w:tbl>
          <w:p w14:paraId="15B8878A" w14:textId="77777777" w:rsidR="00053BAE" w:rsidRPr="00EF64DB" w:rsidRDefault="00053BAE" w:rsidP="00053BAE">
            <w:pPr>
              <w:spacing w:after="160"/>
              <w:rPr>
                <w:rFonts w:cs="Arial"/>
                <w:noProof/>
              </w:rPr>
            </w:pPr>
          </w:p>
        </w:tc>
      </w:tr>
    </w:tbl>
    <w:p w14:paraId="6C0C7BCB" w14:textId="77777777" w:rsidR="00053BAE" w:rsidRPr="00AA5888" w:rsidRDefault="00053BAE" w:rsidP="00053BAE">
      <w:pPr>
        <w:spacing w:after="160"/>
      </w:pPr>
    </w:p>
    <w:p w14:paraId="35F5FABB" w14:textId="77777777" w:rsidR="00053BAE" w:rsidRDefault="00053BAE" w:rsidP="00053BAE">
      <w:pPr>
        <w:spacing w:after="160"/>
        <w:rPr>
          <w:rFonts w:eastAsiaTheme="majorEastAsia" w:cstheme="majorBidi"/>
          <w:b/>
          <w:color w:val="000000" w:themeColor="text1"/>
          <w:sz w:val="28"/>
          <w:szCs w:val="26"/>
        </w:rPr>
      </w:pPr>
      <w:r>
        <w:br w:type="page"/>
      </w:r>
    </w:p>
    <w:p w14:paraId="38A0A5A3" w14:textId="77777777" w:rsidR="00053BAE" w:rsidRPr="00F94A3D" w:rsidRDefault="00053BAE" w:rsidP="00053BAE">
      <w:pPr>
        <w:pStyle w:val="Overskrift2"/>
        <w:ind w:left="697"/>
      </w:pPr>
      <w:bookmarkStart w:id="97" w:name="_Toc108092348"/>
      <w:r w:rsidRPr="00F94A3D">
        <w:t>Kirkens oppdrag: historisk og aktuelt</w:t>
      </w:r>
      <w:bookmarkEnd w:id="97"/>
    </w:p>
    <w:p w14:paraId="05FF1F8E" w14:textId="77777777" w:rsidR="00053BAE" w:rsidRPr="0022235E" w:rsidRDefault="00053BAE" w:rsidP="00053BAE">
      <w:pPr>
        <w:keepNext/>
        <w:keepLines/>
        <w:spacing w:before="40" w:after="240"/>
        <w:ind w:left="697"/>
        <w:outlineLvl w:val="2"/>
        <w:rPr>
          <w:rFonts w:eastAsiaTheme="majorEastAsia" w:cstheme="majorBidi"/>
          <w:b/>
          <w:color w:val="000000" w:themeColor="text1"/>
          <w:sz w:val="26"/>
          <w:szCs w:val="24"/>
          <w:lang w:val="en-US"/>
        </w:rPr>
      </w:pPr>
      <w:bookmarkStart w:id="98" w:name="_Toc517694385"/>
      <w:bookmarkStart w:id="99" w:name="_Toc518375821"/>
      <w:bookmarkStart w:id="100" w:name="_Toc108090880"/>
      <w:bookmarkStart w:id="101" w:name="_Toc108092349"/>
      <w:r w:rsidRPr="0022235E">
        <w:rPr>
          <w:rFonts w:eastAsiaTheme="majorEastAsia" w:cstheme="majorBidi"/>
          <w:b/>
          <w:color w:val="000000" w:themeColor="text1"/>
          <w:sz w:val="26"/>
          <w:szCs w:val="24"/>
          <w:lang w:val="en-US"/>
        </w:rPr>
        <w:t xml:space="preserve">The </w:t>
      </w:r>
      <w:r>
        <w:rPr>
          <w:rFonts w:eastAsiaTheme="majorEastAsia" w:cstheme="majorBidi"/>
          <w:b/>
          <w:color w:val="000000" w:themeColor="text1"/>
          <w:sz w:val="26"/>
          <w:szCs w:val="24"/>
          <w:lang w:val="en-US"/>
        </w:rPr>
        <w:t>mission of the c</w:t>
      </w:r>
      <w:r w:rsidRPr="0022235E">
        <w:rPr>
          <w:rFonts w:eastAsiaTheme="majorEastAsia" w:cstheme="majorBidi"/>
          <w:b/>
          <w:color w:val="000000" w:themeColor="text1"/>
          <w:sz w:val="26"/>
          <w:szCs w:val="24"/>
          <w:lang w:val="en-US"/>
        </w:rPr>
        <w:t>hurch</w:t>
      </w:r>
      <w:r>
        <w:rPr>
          <w:rFonts w:eastAsiaTheme="majorEastAsia" w:cstheme="majorBidi"/>
          <w:b/>
          <w:color w:val="000000" w:themeColor="text1"/>
          <w:sz w:val="26"/>
          <w:szCs w:val="24"/>
          <w:lang w:val="en-US"/>
        </w:rPr>
        <w:t>: historical and c</w:t>
      </w:r>
      <w:r w:rsidRPr="0022235E">
        <w:rPr>
          <w:rFonts w:eastAsiaTheme="majorEastAsia" w:cstheme="majorBidi"/>
          <w:b/>
          <w:color w:val="000000" w:themeColor="text1"/>
          <w:sz w:val="26"/>
          <w:szCs w:val="24"/>
          <w:lang w:val="en-US"/>
        </w:rPr>
        <w:t xml:space="preserve">ontemporary </w:t>
      </w:r>
      <w:r>
        <w:rPr>
          <w:rFonts w:eastAsiaTheme="majorEastAsia" w:cstheme="majorBidi"/>
          <w:b/>
          <w:color w:val="000000" w:themeColor="text1"/>
          <w:sz w:val="26"/>
          <w:szCs w:val="24"/>
          <w:lang w:val="en-US"/>
        </w:rPr>
        <w:t>perspectives</w:t>
      </w:r>
      <w:bookmarkEnd w:id="98"/>
      <w:bookmarkEnd w:id="99"/>
      <w:bookmarkEnd w:id="100"/>
      <w:bookmarkEnd w:id="101"/>
    </w:p>
    <w:tbl>
      <w:tblPr>
        <w:tblStyle w:val="Tabellrutenett"/>
        <w:tblW w:w="0" w:type="auto"/>
        <w:tblLook w:val="04A0" w:firstRow="1" w:lastRow="0" w:firstColumn="1" w:lastColumn="0" w:noHBand="0" w:noVBand="1"/>
      </w:tblPr>
      <w:tblGrid>
        <w:gridCol w:w="3544"/>
        <w:gridCol w:w="3426"/>
        <w:gridCol w:w="3486"/>
      </w:tblGrid>
      <w:tr w:rsidR="00053BAE" w:rsidRPr="00EF64DB" w14:paraId="168B9A78" w14:textId="77777777" w:rsidTr="00053BAE">
        <w:tc>
          <w:tcPr>
            <w:tcW w:w="3544" w:type="dxa"/>
            <w:tcBorders>
              <w:top w:val="nil"/>
              <w:left w:val="nil"/>
              <w:bottom w:val="single" w:sz="4" w:space="0" w:color="auto"/>
              <w:right w:val="nil"/>
            </w:tcBorders>
          </w:tcPr>
          <w:p w14:paraId="276A4D0D"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02" w:name="_Toc517694386"/>
            <w:bookmarkStart w:id="103" w:name="_Toc518375822"/>
            <w:bookmarkStart w:id="104" w:name="_Toc108090881"/>
            <w:bookmarkStart w:id="105" w:name="_Toc108092350"/>
            <w:r w:rsidRPr="00EF64DB">
              <w:rPr>
                <w:rFonts w:eastAsiaTheme="majorEastAsia" w:cstheme="majorBidi"/>
                <w:b/>
                <w:color w:val="000000" w:themeColor="text1"/>
                <w:sz w:val="26"/>
                <w:szCs w:val="24"/>
              </w:rPr>
              <w:t>Fakta om emnet</w:t>
            </w:r>
            <w:bookmarkEnd w:id="102"/>
            <w:bookmarkEnd w:id="103"/>
            <w:bookmarkEnd w:id="104"/>
            <w:bookmarkEnd w:id="105"/>
          </w:p>
        </w:tc>
        <w:tc>
          <w:tcPr>
            <w:tcW w:w="3426" w:type="dxa"/>
            <w:tcBorders>
              <w:top w:val="nil"/>
              <w:left w:val="nil"/>
              <w:bottom w:val="single" w:sz="4" w:space="0" w:color="auto"/>
              <w:right w:val="nil"/>
            </w:tcBorders>
          </w:tcPr>
          <w:p w14:paraId="341AA39F"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06" w:name="_Toc517694387"/>
            <w:bookmarkStart w:id="107" w:name="_Toc518375823"/>
            <w:bookmarkStart w:id="108" w:name="_Toc108090882"/>
            <w:bookmarkStart w:id="109" w:name="_Toc108092351"/>
            <w:r w:rsidRPr="00EF64DB">
              <w:rPr>
                <w:rFonts w:eastAsiaTheme="majorEastAsia" w:cstheme="majorBidi"/>
                <w:b/>
                <w:color w:val="000000" w:themeColor="text1"/>
                <w:sz w:val="26"/>
                <w:szCs w:val="24"/>
              </w:rPr>
              <w:t>Undervisning</w:t>
            </w:r>
            <w:bookmarkEnd w:id="106"/>
            <w:bookmarkEnd w:id="107"/>
            <w:bookmarkEnd w:id="108"/>
            <w:bookmarkEnd w:id="109"/>
          </w:p>
        </w:tc>
        <w:tc>
          <w:tcPr>
            <w:tcW w:w="3486" w:type="dxa"/>
            <w:tcBorders>
              <w:top w:val="nil"/>
              <w:left w:val="nil"/>
              <w:bottom w:val="single" w:sz="4" w:space="0" w:color="auto"/>
              <w:right w:val="nil"/>
            </w:tcBorders>
          </w:tcPr>
          <w:p w14:paraId="7D03D191"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10" w:name="_Toc517694388"/>
            <w:bookmarkStart w:id="111" w:name="_Toc518375824"/>
            <w:bookmarkStart w:id="112" w:name="_Toc108090883"/>
            <w:bookmarkStart w:id="113" w:name="_Toc108092352"/>
            <w:r w:rsidRPr="00EF64DB">
              <w:rPr>
                <w:rFonts w:eastAsiaTheme="majorEastAsia" w:cstheme="majorBidi"/>
                <w:b/>
                <w:color w:val="000000" w:themeColor="text1"/>
                <w:sz w:val="26"/>
                <w:szCs w:val="24"/>
              </w:rPr>
              <w:t>Praksis</w:t>
            </w:r>
            <w:bookmarkEnd w:id="110"/>
            <w:bookmarkEnd w:id="111"/>
            <w:bookmarkEnd w:id="112"/>
            <w:bookmarkEnd w:id="113"/>
          </w:p>
        </w:tc>
      </w:tr>
      <w:tr w:rsidR="00053BAE" w:rsidRPr="00EF64DB" w14:paraId="1B0D4D57" w14:textId="77777777" w:rsidTr="00053BAE">
        <w:tc>
          <w:tcPr>
            <w:tcW w:w="3544" w:type="dxa"/>
            <w:tcBorders>
              <w:top w:val="single" w:sz="4" w:space="0" w:color="auto"/>
              <w:left w:val="single" w:sz="4" w:space="0" w:color="auto"/>
              <w:bottom w:val="nil"/>
              <w:right w:val="single" w:sz="4" w:space="0" w:color="auto"/>
            </w:tcBorders>
          </w:tcPr>
          <w:p w14:paraId="04B1AB90" w14:textId="77777777" w:rsidR="00053BAE" w:rsidRPr="00EF64DB" w:rsidRDefault="00053BAE" w:rsidP="00053BAE">
            <w:pPr>
              <w:pStyle w:val="Ingenmellomrom"/>
            </w:pPr>
            <w:r w:rsidRPr="00EF64DB">
              <w:t xml:space="preserve">Emnekode: </w:t>
            </w:r>
            <w:r>
              <w:t>BATEOL1020</w:t>
            </w:r>
          </w:p>
        </w:tc>
        <w:tc>
          <w:tcPr>
            <w:tcW w:w="3426" w:type="dxa"/>
            <w:tcBorders>
              <w:top w:val="single" w:sz="4" w:space="0" w:color="auto"/>
              <w:left w:val="single" w:sz="4" w:space="0" w:color="auto"/>
              <w:bottom w:val="nil"/>
              <w:right w:val="single" w:sz="4" w:space="0" w:color="auto"/>
            </w:tcBorders>
          </w:tcPr>
          <w:p w14:paraId="2F0F6F1B" w14:textId="12E3E6EF"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634334356"/>
                <w:placeholder>
                  <w:docPart w:val="8935BD8595A34626A145E63FFC870840"/>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7E2636B2" w14:textId="6BD26030" w:rsidR="00053BAE" w:rsidRPr="00EF64DB" w:rsidRDefault="00053BAE" w:rsidP="00053BAE">
            <w:pPr>
              <w:pStyle w:val="Ingenmellomrom"/>
              <w:rPr>
                <w:b/>
              </w:rPr>
            </w:pPr>
            <w:r w:rsidRPr="00EF64DB">
              <w:rPr>
                <w:noProof/>
                <w:lang w:val="en-GB"/>
              </w:rPr>
              <w:t xml:space="preserve">Praksisstudier: </w:t>
            </w:r>
            <w:sdt>
              <w:sdtPr>
                <w:rPr>
                  <w:noProof/>
                  <w:lang w:val="en-GB"/>
                </w:rPr>
                <w:id w:val="1319388137"/>
                <w:placeholder>
                  <w:docPart w:val="95AC20E0BEE04B25BD82DDFC3CFA7270"/>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04C9831F" w14:textId="77777777" w:rsidTr="00053BAE">
        <w:tc>
          <w:tcPr>
            <w:tcW w:w="3544" w:type="dxa"/>
            <w:tcBorders>
              <w:top w:val="nil"/>
              <w:left w:val="nil"/>
              <w:bottom w:val="nil"/>
              <w:right w:val="nil"/>
            </w:tcBorders>
          </w:tcPr>
          <w:p w14:paraId="685CD40D"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4C3FE192" w14:textId="412EE87B"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1609500783"/>
                <w:placeholder>
                  <w:docPart w:val="2F283CFC3DF040128333597E931D5B69"/>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49BD78A1" w14:textId="77777777" w:rsidR="00053BAE" w:rsidRPr="00EF64DB" w:rsidRDefault="00053BAE" w:rsidP="00053BAE">
            <w:pPr>
              <w:pStyle w:val="Ingenmellomrom"/>
            </w:pPr>
          </w:p>
        </w:tc>
      </w:tr>
      <w:tr w:rsidR="00053BAE" w:rsidRPr="00EF64DB" w14:paraId="35B9C95F" w14:textId="77777777" w:rsidTr="00053BAE">
        <w:tc>
          <w:tcPr>
            <w:tcW w:w="3544" w:type="dxa"/>
            <w:tcBorders>
              <w:top w:val="nil"/>
              <w:left w:val="nil"/>
              <w:bottom w:val="nil"/>
              <w:right w:val="nil"/>
            </w:tcBorders>
          </w:tcPr>
          <w:p w14:paraId="41B7EC71" w14:textId="575DE4B1" w:rsidR="00053BAE" w:rsidRPr="00EF64DB" w:rsidRDefault="00053BAE" w:rsidP="00053BAE">
            <w:pPr>
              <w:pStyle w:val="Ingenmellomrom"/>
            </w:pPr>
            <w:r w:rsidRPr="00EF64DB">
              <w:t xml:space="preserve">Tilbys som enkeltemne: </w:t>
            </w:r>
            <w:sdt>
              <w:sdtPr>
                <w:id w:val="-419260054"/>
                <w:placeholder>
                  <w:docPart w:val="6A57D6352A354014B25BC6CC06FB5B65"/>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47F67D06" w14:textId="1ADCA9DB" w:rsidR="00053BAE" w:rsidRPr="00EF64DB" w:rsidRDefault="00053BAE" w:rsidP="00053BAE">
            <w:pPr>
              <w:pStyle w:val="Ingenmellomrom"/>
              <w:rPr>
                <w:noProof/>
              </w:rPr>
            </w:pPr>
            <w:r w:rsidRPr="00EF64DB">
              <w:rPr>
                <w:noProof/>
              </w:rPr>
              <w:t xml:space="preserve">Undervisningstermin: </w:t>
            </w:r>
            <w:sdt>
              <w:sdtPr>
                <w:rPr>
                  <w:noProof/>
                </w:rPr>
                <w:id w:val="-418096813"/>
                <w:placeholder>
                  <w:docPart w:val="4293335FA585406B911D3252A47EBFAF"/>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56271E14"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00BD8330" w14:textId="77777777" w:rsidTr="00053BAE">
        <w:tc>
          <w:tcPr>
            <w:tcW w:w="3544" w:type="dxa"/>
            <w:tcBorders>
              <w:top w:val="nil"/>
              <w:left w:val="nil"/>
              <w:bottom w:val="nil"/>
              <w:right w:val="nil"/>
            </w:tcBorders>
          </w:tcPr>
          <w:p w14:paraId="336F0EC4" w14:textId="28F2E94D" w:rsidR="00053BAE" w:rsidRPr="00EF64DB" w:rsidRDefault="00053BAE" w:rsidP="00053BAE">
            <w:pPr>
              <w:pStyle w:val="Ingenmellomrom"/>
            </w:pPr>
            <w:r w:rsidRPr="00EF64DB">
              <w:t xml:space="preserve">Emnestatus: </w:t>
            </w:r>
            <w:sdt>
              <w:sdtPr>
                <w:rPr>
                  <w:noProof/>
                </w:rPr>
                <w:alias w:val="Type emne"/>
                <w:tag w:val="Type emne"/>
                <w:id w:val="769898595"/>
                <w:placeholder>
                  <w:docPart w:val="9B26BBF48A144774AFAA66454C0833E0"/>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46963318" w14:textId="56063702" w:rsidR="00053BAE" w:rsidRPr="00EF64DB" w:rsidRDefault="00053BAE" w:rsidP="00053BAE">
            <w:pPr>
              <w:pStyle w:val="Ingenmellomrom"/>
            </w:pPr>
            <w:r w:rsidRPr="00EF64DB">
              <w:t xml:space="preserve">Obligatorisk undervisning: </w:t>
            </w:r>
            <w:sdt>
              <w:sdtPr>
                <w:id w:val="315145781"/>
                <w:placeholder>
                  <w:docPart w:val="E3041CECCAD6496DB0B0DC6F7D253202"/>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0B32FAE9" w14:textId="77777777" w:rsidR="00053BAE" w:rsidRDefault="00053BAE" w:rsidP="00053BAE">
            <w:pPr>
              <w:pStyle w:val="Ingenmellomrom"/>
            </w:pPr>
            <w:r>
              <w:t>Undervisningsomfang:</w:t>
            </w:r>
          </w:p>
          <w:p w14:paraId="3DD0724B" w14:textId="77777777" w:rsidR="00053BAE" w:rsidRPr="00EF64DB" w:rsidRDefault="00053BAE" w:rsidP="00053BAE">
            <w:pPr>
              <w:pStyle w:val="Ingenmellomrom"/>
            </w:pPr>
            <w:r>
              <w:t>30</w:t>
            </w:r>
            <w:r w:rsidRPr="00EF64DB">
              <w:t xml:space="preserve"> timer</w:t>
            </w:r>
          </w:p>
        </w:tc>
      </w:tr>
      <w:tr w:rsidR="00053BAE" w:rsidRPr="00EF64DB" w14:paraId="1181F5AD" w14:textId="77777777" w:rsidTr="00053BAE">
        <w:tc>
          <w:tcPr>
            <w:tcW w:w="3544" w:type="dxa"/>
            <w:tcBorders>
              <w:top w:val="nil"/>
              <w:left w:val="nil"/>
              <w:bottom w:val="nil"/>
              <w:right w:val="nil"/>
            </w:tcBorders>
          </w:tcPr>
          <w:p w14:paraId="015E770C" w14:textId="77777777" w:rsidR="00053BAE" w:rsidRPr="00EF64DB" w:rsidRDefault="00053BAE" w:rsidP="00053BAE">
            <w:pPr>
              <w:pStyle w:val="Ingenmellomrom"/>
            </w:pPr>
          </w:p>
        </w:tc>
        <w:tc>
          <w:tcPr>
            <w:tcW w:w="3426" w:type="dxa"/>
            <w:tcBorders>
              <w:top w:val="nil"/>
              <w:left w:val="nil"/>
              <w:bottom w:val="nil"/>
              <w:right w:val="nil"/>
            </w:tcBorders>
          </w:tcPr>
          <w:p w14:paraId="2009BA17" w14:textId="77777777" w:rsidR="00053BAE" w:rsidRPr="00EF64DB" w:rsidRDefault="00053BAE" w:rsidP="00053BAE">
            <w:pPr>
              <w:pStyle w:val="Ingenmellomrom"/>
            </w:pPr>
          </w:p>
        </w:tc>
        <w:tc>
          <w:tcPr>
            <w:tcW w:w="3486" w:type="dxa"/>
            <w:tcBorders>
              <w:top w:val="nil"/>
              <w:left w:val="nil"/>
              <w:bottom w:val="nil"/>
              <w:right w:val="nil"/>
            </w:tcBorders>
          </w:tcPr>
          <w:p w14:paraId="3034C235" w14:textId="77777777" w:rsidR="00053BAE" w:rsidRDefault="00053BAE" w:rsidP="00053BAE">
            <w:pPr>
              <w:pStyle w:val="Ingenmellomrom"/>
            </w:pPr>
            <w:r>
              <w:t>Omfang annet lærerstyrt arbeid:</w:t>
            </w:r>
          </w:p>
          <w:p w14:paraId="730B3F22" w14:textId="77777777" w:rsidR="00053BAE" w:rsidRDefault="00053BAE" w:rsidP="00053BAE">
            <w:pPr>
              <w:pStyle w:val="Ingenmellomrom"/>
            </w:pPr>
            <w:r>
              <w:t>10 timer</w:t>
            </w:r>
          </w:p>
        </w:tc>
      </w:tr>
      <w:tr w:rsidR="00053BAE" w:rsidRPr="00EF64DB" w14:paraId="6687DE5D" w14:textId="77777777" w:rsidTr="00053BAE">
        <w:tc>
          <w:tcPr>
            <w:tcW w:w="3544" w:type="dxa"/>
            <w:tcBorders>
              <w:top w:val="nil"/>
              <w:left w:val="nil"/>
              <w:bottom w:val="nil"/>
              <w:right w:val="nil"/>
            </w:tcBorders>
          </w:tcPr>
          <w:p w14:paraId="41BAA286" w14:textId="4BDADC78" w:rsidR="00053BAE" w:rsidRPr="00EF64DB" w:rsidRDefault="00053BAE" w:rsidP="00053BAE">
            <w:pPr>
              <w:pStyle w:val="Ingenmellomrom"/>
            </w:pPr>
            <w:r w:rsidRPr="00EF64DB">
              <w:t xml:space="preserve">Studienivå: </w:t>
            </w:r>
            <w:sdt>
              <w:sdtPr>
                <w:rPr>
                  <w:noProof/>
                  <w:lang w:val="en-US"/>
                </w:rPr>
                <w:alias w:val="Utdanningsnivå"/>
                <w:tag w:val="Utdanningsnivå"/>
                <w:id w:val="1599144326"/>
                <w:placeholder>
                  <w:docPart w:val="A7CB3D7B450846BCB2A4FA4854544ED9"/>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2FF9BCC2"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1ACB1C4C" w14:textId="77777777" w:rsidR="00053BAE" w:rsidRDefault="00053BAE" w:rsidP="00053BAE">
            <w:pPr>
              <w:pStyle w:val="Ingenmellomrom"/>
            </w:pPr>
            <w:r>
              <w:t>Omfang studentstyrt arbeid:</w:t>
            </w:r>
          </w:p>
          <w:p w14:paraId="7D093D76" w14:textId="77777777" w:rsidR="00053BAE" w:rsidRPr="00EF64DB" w:rsidRDefault="00053BAE" w:rsidP="00053BAE">
            <w:pPr>
              <w:pStyle w:val="Ingenmellomrom"/>
            </w:pPr>
            <w:r>
              <w:t>230</w:t>
            </w:r>
            <w:r w:rsidRPr="00EF64DB">
              <w:t xml:space="preserve"> timer</w:t>
            </w:r>
          </w:p>
        </w:tc>
      </w:tr>
      <w:tr w:rsidR="00053BAE" w:rsidRPr="00EF64DB" w14:paraId="35FBF294" w14:textId="77777777" w:rsidTr="00053BAE">
        <w:tc>
          <w:tcPr>
            <w:tcW w:w="3544" w:type="dxa"/>
            <w:tcBorders>
              <w:top w:val="nil"/>
              <w:left w:val="nil"/>
              <w:bottom w:val="nil"/>
              <w:right w:val="nil"/>
            </w:tcBorders>
          </w:tcPr>
          <w:p w14:paraId="056A716D" w14:textId="77777777" w:rsidR="00053BAE" w:rsidRPr="00EF64DB" w:rsidRDefault="00053BAE" w:rsidP="00053BAE">
            <w:pPr>
              <w:pStyle w:val="Ingenmellomrom"/>
            </w:pPr>
            <w:r w:rsidRPr="00EF64DB">
              <w:t>Plassering i studieløpet</w:t>
            </w:r>
          </w:p>
          <w:p w14:paraId="5F8E1BB1" w14:textId="5DA8F704"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427875343"/>
                <w:placeholder>
                  <w:docPart w:val="8F0454227EE94109A3A1F0DB4ABE8CE0"/>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1. studieår</w:t>
                </w:r>
              </w:sdtContent>
            </w:sdt>
          </w:p>
          <w:p w14:paraId="69C93EDF" w14:textId="0ADB93C4"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1234776759"/>
                <w:placeholder>
                  <w:docPart w:val="C4C12A629F134D8692B4D9ADF67FFA6B"/>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687DEE97"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4237012E" w14:textId="77777777" w:rsidR="00053BAE" w:rsidRDefault="00053BAE" w:rsidP="00053BAE">
            <w:pPr>
              <w:pStyle w:val="Ingenmellomrom"/>
            </w:pPr>
            <w:r w:rsidRPr="00EF64DB">
              <w:t>Totalt antall studentarbeidstimer:</w:t>
            </w:r>
          </w:p>
          <w:p w14:paraId="533511E2" w14:textId="77777777" w:rsidR="00053BAE" w:rsidRPr="00EF64DB" w:rsidRDefault="00053BAE" w:rsidP="00053BAE">
            <w:pPr>
              <w:pStyle w:val="Ingenmellomrom"/>
            </w:pPr>
            <w:r>
              <w:t>270</w:t>
            </w:r>
            <w:r w:rsidRPr="00EF64DB">
              <w:t xml:space="preserve"> timer</w:t>
            </w:r>
          </w:p>
        </w:tc>
      </w:tr>
      <w:tr w:rsidR="00053BAE" w:rsidRPr="00EF64DB" w14:paraId="1B7F8333" w14:textId="77777777" w:rsidTr="00053BAE">
        <w:tc>
          <w:tcPr>
            <w:tcW w:w="10456" w:type="dxa"/>
            <w:gridSpan w:val="3"/>
            <w:tcBorders>
              <w:top w:val="nil"/>
              <w:left w:val="nil"/>
              <w:bottom w:val="nil"/>
              <w:right w:val="nil"/>
            </w:tcBorders>
          </w:tcPr>
          <w:p w14:paraId="1D95EBB0" w14:textId="77777777" w:rsidR="00053BAE" w:rsidRPr="00FE7C94" w:rsidRDefault="00053BAE" w:rsidP="00053BAE">
            <w:pPr>
              <w:pStyle w:val="Ingenmellomrom"/>
              <w:rPr>
                <w:rFonts w:cs="Arial"/>
                <w:szCs w:val="21"/>
              </w:rPr>
            </w:pPr>
            <w:r w:rsidRPr="00FE7C94">
              <w:rPr>
                <w:rFonts w:cs="Arial"/>
                <w:szCs w:val="21"/>
              </w:rPr>
              <w:t xml:space="preserve">Forkunnskapskrav: </w:t>
            </w:r>
            <w:r>
              <w:rPr>
                <w:rFonts w:cs="Arial"/>
                <w:szCs w:val="21"/>
              </w:rPr>
              <w:t>Ingen</w:t>
            </w:r>
          </w:p>
        </w:tc>
      </w:tr>
    </w:tbl>
    <w:p w14:paraId="05D90137"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19317518" w14:textId="77777777" w:rsidTr="00053BAE">
        <w:trPr>
          <w:trHeight w:val="135"/>
        </w:trPr>
        <w:tc>
          <w:tcPr>
            <w:tcW w:w="10627" w:type="dxa"/>
            <w:vAlign w:val="center"/>
          </w:tcPr>
          <w:p w14:paraId="71104B9B"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654CB75B" w14:textId="77777777" w:rsidTr="00053BAE">
        <w:trPr>
          <w:trHeight w:val="135"/>
        </w:trPr>
        <w:tc>
          <w:tcPr>
            <w:tcW w:w="10627" w:type="dxa"/>
            <w:vAlign w:val="center"/>
          </w:tcPr>
          <w:p w14:paraId="1965CFE5" w14:textId="77777777" w:rsidR="00053BAE" w:rsidRPr="00AC71A0" w:rsidRDefault="00053BAE" w:rsidP="00053BAE">
            <w:r w:rsidRPr="00AC71A0">
              <w:t xml:space="preserve">Emnet gir en </w:t>
            </w:r>
            <w:r>
              <w:t>bred</w:t>
            </w:r>
            <w:r w:rsidRPr="00AC71A0">
              <w:t xml:space="preserve"> innføring i kirkens oppdrag i verden med særlig vekt på oldkirken</w:t>
            </w:r>
            <w:r>
              <w:t>, de store linjer i kirkens historie</w:t>
            </w:r>
            <w:r w:rsidRPr="00AC71A0">
              <w:t xml:space="preserve"> og nyere norsk kirke</w:t>
            </w:r>
            <w:r>
              <w:t>- og misjons</w:t>
            </w:r>
            <w:r w:rsidRPr="00AC71A0">
              <w:t>historie. Det gir en kort presentasjon av historiske og samtidige forståelser av misjon, og reflekterer bibelteologisk og systematisk-teologisk over kirkens sendelse. Emnet gir kunnskap om teologiske problemstillinger knyttet til kirkens møte med ulike kulturelle og religiøse kontekster.</w:t>
            </w:r>
          </w:p>
          <w:p w14:paraId="71E5442D" w14:textId="77777777" w:rsidR="00053BAE" w:rsidRPr="00EF64DB" w:rsidRDefault="00053BAE" w:rsidP="00053BAE">
            <w:pPr>
              <w:spacing w:after="160"/>
              <w:rPr>
                <w:rFonts w:cs="Arial"/>
                <w:noProof/>
              </w:rPr>
            </w:pPr>
            <w:r w:rsidRPr="00EF64DB">
              <w:rPr>
                <w:rFonts w:cs="Arial"/>
                <w:noProof/>
              </w:rPr>
              <w:t>Hovedtemaer:</w:t>
            </w:r>
          </w:p>
          <w:p w14:paraId="03757733" w14:textId="77777777" w:rsidR="00053BAE" w:rsidRPr="00343EF5" w:rsidRDefault="00053BAE" w:rsidP="00053BAE">
            <w:pPr>
              <w:pStyle w:val="Ingenmellomrom"/>
              <w:numPr>
                <w:ilvl w:val="0"/>
                <w:numId w:val="1"/>
              </w:numPr>
              <w:rPr>
                <w:sz w:val="22"/>
              </w:rPr>
            </w:pPr>
            <w:r w:rsidRPr="00343EF5">
              <w:rPr>
                <w:sz w:val="22"/>
              </w:rPr>
              <w:t>Kirkens opprinnelse</w:t>
            </w:r>
            <w:r>
              <w:rPr>
                <w:sz w:val="22"/>
              </w:rPr>
              <w:t>, oppdrag og vekst i de første 4</w:t>
            </w:r>
            <w:r w:rsidRPr="00343EF5">
              <w:rPr>
                <w:sz w:val="22"/>
              </w:rPr>
              <w:t>00 år</w:t>
            </w:r>
          </w:p>
          <w:p w14:paraId="4C6A94F3" w14:textId="77777777" w:rsidR="00053BAE" w:rsidRDefault="00053BAE" w:rsidP="00053BAE">
            <w:pPr>
              <w:pStyle w:val="Ingenmellomrom"/>
              <w:numPr>
                <w:ilvl w:val="0"/>
                <w:numId w:val="1"/>
              </w:numPr>
              <w:rPr>
                <w:sz w:val="22"/>
              </w:rPr>
            </w:pPr>
            <w:r w:rsidRPr="00343EF5">
              <w:rPr>
                <w:sz w:val="22"/>
              </w:rPr>
              <w:t>Kirkens selvforståelse og grunnleggende oppdrag i verden</w:t>
            </w:r>
          </w:p>
          <w:p w14:paraId="2FE11BAD" w14:textId="77777777" w:rsidR="00053BAE" w:rsidRPr="00343EF5" w:rsidRDefault="00053BAE" w:rsidP="00053BAE">
            <w:pPr>
              <w:pStyle w:val="Ingenmellomrom"/>
              <w:numPr>
                <w:ilvl w:val="0"/>
                <w:numId w:val="1"/>
              </w:numPr>
              <w:rPr>
                <w:sz w:val="22"/>
              </w:rPr>
            </w:pPr>
            <w:r>
              <w:rPr>
                <w:sz w:val="22"/>
              </w:rPr>
              <w:t>De store linjer – kirkens historie gjennom 2000 år</w:t>
            </w:r>
          </w:p>
          <w:p w14:paraId="69EF76D0" w14:textId="77777777" w:rsidR="00053BAE" w:rsidRPr="00343EF5" w:rsidRDefault="00053BAE" w:rsidP="00053BAE">
            <w:pPr>
              <w:pStyle w:val="Ingenmellomrom"/>
              <w:numPr>
                <w:ilvl w:val="0"/>
                <w:numId w:val="1"/>
              </w:numPr>
              <w:rPr>
                <w:sz w:val="22"/>
              </w:rPr>
            </w:pPr>
            <w:r w:rsidRPr="00343EF5">
              <w:rPr>
                <w:sz w:val="22"/>
              </w:rPr>
              <w:t>Ulike misjonsforståelser i historien</w:t>
            </w:r>
          </w:p>
          <w:p w14:paraId="22AE07E5" w14:textId="77777777" w:rsidR="00053BAE" w:rsidRPr="00343EF5" w:rsidRDefault="00053BAE" w:rsidP="00053BAE">
            <w:pPr>
              <w:pStyle w:val="Ingenmellomrom"/>
              <w:numPr>
                <w:ilvl w:val="0"/>
                <w:numId w:val="1"/>
              </w:numPr>
              <w:rPr>
                <w:sz w:val="22"/>
              </w:rPr>
            </w:pPr>
            <w:r w:rsidRPr="00343EF5">
              <w:rPr>
                <w:sz w:val="22"/>
              </w:rPr>
              <w:t>Kirkens m</w:t>
            </w:r>
            <w:r>
              <w:rPr>
                <w:sz w:val="22"/>
              </w:rPr>
              <w:t>isjonale vesen i bibelteologisk og systematisk-teologisk</w:t>
            </w:r>
            <w:r w:rsidRPr="00343EF5">
              <w:rPr>
                <w:sz w:val="22"/>
              </w:rPr>
              <w:t xml:space="preserve"> perspektiv</w:t>
            </w:r>
          </w:p>
          <w:p w14:paraId="0971991D" w14:textId="77777777" w:rsidR="00053BAE" w:rsidRPr="00343EF5" w:rsidRDefault="00053BAE" w:rsidP="00053BAE">
            <w:pPr>
              <w:pStyle w:val="Ingenmellomrom"/>
              <w:numPr>
                <w:ilvl w:val="0"/>
                <w:numId w:val="1"/>
              </w:numPr>
              <w:rPr>
                <w:sz w:val="22"/>
              </w:rPr>
            </w:pPr>
            <w:r w:rsidRPr="00343EF5">
              <w:rPr>
                <w:sz w:val="22"/>
              </w:rPr>
              <w:t>Perspektiver fra nyere norsk misjonshistorie</w:t>
            </w:r>
          </w:p>
          <w:p w14:paraId="660B947F" w14:textId="77777777" w:rsidR="00053BAE" w:rsidRPr="00EF64DB" w:rsidRDefault="00053BAE" w:rsidP="00053BAE">
            <w:pPr>
              <w:spacing w:after="0"/>
              <w:contextualSpacing/>
              <w:rPr>
                <w:rFonts w:cs="Arial"/>
                <w:noProof/>
                <w:sz w:val="24"/>
              </w:rPr>
            </w:pPr>
          </w:p>
        </w:tc>
      </w:tr>
      <w:tr w:rsidR="00053BAE" w:rsidRPr="00EF64DB" w14:paraId="348E7887"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B231B7D" w14:textId="77777777" w:rsidR="00053BAE" w:rsidRPr="00EF64DB" w:rsidRDefault="00053BAE" w:rsidP="00053BAE">
            <w:pPr>
              <w:spacing w:after="160"/>
              <w:rPr>
                <w:rFonts w:cs="Arial"/>
                <w:b/>
                <w:noProof/>
                <w:sz w:val="28"/>
              </w:rPr>
            </w:pPr>
          </w:p>
          <w:p w14:paraId="1CE266CD"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06AC51B6"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8B29368"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55CDD7BE" w14:textId="77777777" w:rsidR="00053BAE" w:rsidRDefault="00053BAE" w:rsidP="00053BAE">
            <w:pPr>
              <w:spacing w:after="160"/>
              <w:rPr>
                <w:rFonts w:cs="Arial"/>
                <w:b/>
                <w:noProof/>
              </w:rPr>
            </w:pPr>
            <w:r w:rsidRPr="00EF64DB">
              <w:rPr>
                <w:rFonts w:cs="Arial"/>
                <w:b/>
                <w:noProof/>
              </w:rPr>
              <w:t>Kunnskaper:</w:t>
            </w:r>
          </w:p>
          <w:p w14:paraId="54DA817E" w14:textId="77777777" w:rsidR="00053BAE" w:rsidRPr="007F5CC5" w:rsidRDefault="00053BAE" w:rsidP="00053BAE">
            <w:pPr>
              <w:spacing w:after="160"/>
              <w:rPr>
                <w:rFonts w:cs="Arial"/>
                <w:noProof/>
              </w:rPr>
            </w:pPr>
            <w:r>
              <w:rPr>
                <w:rFonts w:cs="Arial"/>
                <w:noProof/>
              </w:rPr>
              <w:t>Kandidaten</w:t>
            </w:r>
          </w:p>
          <w:p w14:paraId="5DA6A712" w14:textId="77777777" w:rsidR="00053BAE" w:rsidRDefault="00053BAE" w:rsidP="00053BAE">
            <w:pPr>
              <w:pStyle w:val="Ingenmellomrom"/>
              <w:numPr>
                <w:ilvl w:val="0"/>
                <w:numId w:val="1"/>
              </w:numPr>
              <w:rPr>
                <w:sz w:val="22"/>
              </w:rPr>
            </w:pPr>
            <w:r w:rsidRPr="00896879">
              <w:rPr>
                <w:sz w:val="22"/>
              </w:rPr>
              <w:t xml:space="preserve">har </w:t>
            </w:r>
            <w:r>
              <w:rPr>
                <w:sz w:val="22"/>
              </w:rPr>
              <w:t>bred</w:t>
            </w:r>
            <w:r w:rsidRPr="00896879">
              <w:rPr>
                <w:sz w:val="22"/>
              </w:rPr>
              <w:t xml:space="preserve"> kunnskap om den kristne kirkes opprinnelse og geografiske spredning i og utenfor Romerriket i de første 400 år, dens utvikling av sentrale lærepunkter, organisasjonsdannelse og overgang til statsreligion</w:t>
            </w:r>
          </w:p>
          <w:p w14:paraId="5D6457BF" w14:textId="77777777" w:rsidR="00053BAE" w:rsidRPr="00896879" w:rsidRDefault="00053BAE" w:rsidP="00053BAE">
            <w:pPr>
              <w:pStyle w:val="Ingenmellomrom"/>
              <w:numPr>
                <w:ilvl w:val="0"/>
                <w:numId w:val="1"/>
              </w:numPr>
              <w:rPr>
                <w:sz w:val="22"/>
              </w:rPr>
            </w:pPr>
            <w:r>
              <w:rPr>
                <w:sz w:val="22"/>
              </w:rPr>
              <w:t>har oversiktsmessig kunnskap om de store linjer i kirkens historie gjennom 2000 år</w:t>
            </w:r>
          </w:p>
          <w:p w14:paraId="6D871E0A" w14:textId="77777777" w:rsidR="00053BAE" w:rsidRPr="00896879" w:rsidRDefault="00053BAE" w:rsidP="00053BAE">
            <w:pPr>
              <w:pStyle w:val="Ingenmellomrom"/>
              <w:numPr>
                <w:ilvl w:val="0"/>
                <w:numId w:val="1"/>
              </w:numPr>
              <w:rPr>
                <w:sz w:val="22"/>
              </w:rPr>
            </w:pPr>
            <w:r w:rsidRPr="00896879">
              <w:rPr>
                <w:sz w:val="22"/>
              </w:rPr>
              <w:t>har kunnskap om kirke- og kristenliv i det norsk</w:t>
            </w:r>
            <w:r>
              <w:rPr>
                <w:sz w:val="22"/>
              </w:rPr>
              <w:t>e samfunn samt norsk misjon og ø</w:t>
            </w:r>
            <w:r w:rsidRPr="00896879">
              <w:rPr>
                <w:sz w:val="22"/>
              </w:rPr>
              <w:t>kumenikk fra ca. år 1800 til nåtid</w:t>
            </w:r>
          </w:p>
          <w:p w14:paraId="739855CC" w14:textId="77777777" w:rsidR="00053BAE" w:rsidRDefault="00053BAE" w:rsidP="00053BAE">
            <w:pPr>
              <w:numPr>
                <w:ilvl w:val="0"/>
                <w:numId w:val="1"/>
              </w:numPr>
              <w:spacing w:after="0"/>
              <w:contextualSpacing/>
              <w:rPr>
                <w:rFonts w:cs="Arial"/>
                <w:noProof/>
              </w:rPr>
            </w:pPr>
            <w:r>
              <w:rPr>
                <w:rFonts w:cs="Arial"/>
                <w:noProof/>
              </w:rPr>
              <w:t xml:space="preserve">har bred kunnskap om historiske og samtidige forståelser av kirkens misjon </w:t>
            </w:r>
          </w:p>
          <w:p w14:paraId="3620702A" w14:textId="77777777" w:rsidR="00053BAE" w:rsidRPr="00896879" w:rsidRDefault="00053BAE" w:rsidP="00053BAE">
            <w:pPr>
              <w:numPr>
                <w:ilvl w:val="0"/>
                <w:numId w:val="1"/>
              </w:numPr>
              <w:spacing w:after="0"/>
              <w:contextualSpacing/>
              <w:rPr>
                <w:rFonts w:cs="Arial"/>
                <w:noProof/>
              </w:rPr>
            </w:pPr>
            <w:r>
              <w:rPr>
                <w:rFonts w:cs="Arial"/>
                <w:noProof/>
              </w:rPr>
              <w:t>har kunnskap om teologiske problemstillinger knyttet til kirkens tro og praksis i et flerreligiøst samfunn</w:t>
            </w:r>
          </w:p>
          <w:p w14:paraId="157BDB3E" w14:textId="77777777" w:rsidR="00053BAE" w:rsidRPr="00EF64DB" w:rsidRDefault="00053BAE" w:rsidP="00053BAE">
            <w:pPr>
              <w:spacing w:after="160"/>
              <w:rPr>
                <w:rFonts w:cs="Arial"/>
                <w:noProof/>
              </w:rPr>
            </w:pPr>
          </w:p>
          <w:p w14:paraId="4B96A726" w14:textId="77777777" w:rsidR="00053BAE" w:rsidRDefault="00053BAE" w:rsidP="00053BAE">
            <w:pPr>
              <w:spacing w:after="160"/>
              <w:rPr>
                <w:rFonts w:cs="Arial"/>
                <w:b/>
                <w:noProof/>
              </w:rPr>
            </w:pPr>
            <w:r w:rsidRPr="00EF64DB">
              <w:rPr>
                <w:rFonts w:cs="Arial"/>
                <w:b/>
                <w:noProof/>
              </w:rPr>
              <w:t>Ferdigheter:</w:t>
            </w:r>
          </w:p>
          <w:p w14:paraId="6D973D89" w14:textId="77777777" w:rsidR="00053BAE" w:rsidRPr="007F5CC5" w:rsidRDefault="00053BAE" w:rsidP="00053BAE">
            <w:pPr>
              <w:spacing w:after="160"/>
              <w:rPr>
                <w:rFonts w:cs="Arial"/>
                <w:noProof/>
              </w:rPr>
            </w:pPr>
            <w:r>
              <w:rPr>
                <w:rFonts w:cs="Arial"/>
                <w:noProof/>
              </w:rPr>
              <w:t>Kandidaten</w:t>
            </w:r>
          </w:p>
          <w:p w14:paraId="5E209DB7" w14:textId="77777777" w:rsidR="00053BAE" w:rsidRDefault="00053BAE" w:rsidP="00053BAE">
            <w:pPr>
              <w:pStyle w:val="Ingenmellomrom"/>
              <w:numPr>
                <w:ilvl w:val="0"/>
                <w:numId w:val="1"/>
              </w:numPr>
              <w:rPr>
                <w:sz w:val="22"/>
              </w:rPr>
            </w:pPr>
            <w:r w:rsidRPr="00896879">
              <w:rPr>
                <w:sz w:val="22"/>
              </w:rPr>
              <w:t>kan reflektere over kirkehistorisk metode og kildebruk på et grunnleggende akademisk nivå</w:t>
            </w:r>
          </w:p>
          <w:p w14:paraId="244F5384" w14:textId="77777777" w:rsidR="00053BAE" w:rsidRPr="00896879" w:rsidRDefault="00053BAE" w:rsidP="00053BAE">
            <w:pPr>
              <w:pStyle w:val="Ingenmellomrom"/>
              <w:numPr>
                <w:ilvl w:val="0"/>
                <w:numId w:val="1"/>
              </w:numPr>
              <w:rPr>
                <w:sz w:val="22"/>
              </w:rPr>
            </w:pPr>
            <w:r>
              <w:rPr>
                <w:sz w:val="22"/>
              </w:rPr>
              <w:t>kan reflektere kritisk og konstruktivt over kirkens oppdrag i en samtidskontekst</w:t>
            </w:r>
          </w:p>
          <w:p w14:paraId="1243C739" w14:textId="77777777" w:rsidR="00053BAE" w:rsidRPr="00EF64DB" w:rsidRDefault="00053BAE" w:rsidP="00053BAE">
            <w:pPr>
              <w:spacing w:after="0"/>
              <w:ind w:left="720"/>
              <w:contextualSpacing/>
              <w:rPr>
                <w:rFonts w:cs="Arial"/>
                <w:noProof/>
              </w:rPr>
            </w:pPr>
          </w:p>
          <w:p w14:paraId="4D3E8822" w14:textId="77777777" w:rsidR="00053BAE" w:rsidRDefault="00053BAE" w:rsidP="00053BAE">
            <w:pPr>
              <w:spacing w:after="160"/>
              <w:rPr>
                <w:rFonts w:cs="Arial"/>
                <w:b/>
                <w:noProof/>
              </w:rPr>
            </w:pPr>
            <w:r w:rsidRPr="00EF64DB">
              <w:rPr>
                <w:rFonts w:cs="Arial"/>
                <w:b/>
                <w:noProof/>
              </w:rPr>
              <w:t>Generell kompetanse:</w:t>
            </w:r>
          </w:p>
          <w:p w14:paraId="72F9638E" w14:textId="77777777" w:rsidR="00053BAE" w:rsidRPr="007F5CC5" w:rsidRDefault="00053BAE" w:rsidP="00053BAE">
            <w:pPr>
              <w:spacing w:after="160"/>
              <w:rPr>
                <w:rFonts w:cs="Arial"/>
                <w:noProof/>
              </w:rPr>
            </w:pPr>
            <w:r>
              <w:rPr>
                <w:rFonts w:cs="Arial"/>
                <w:noProof/>
              </w:rPr>
              <w:t>Kandidaten</w:t>
            </w:r>
          </w:p>
          <w:p w14:paraId="646D2B4E" w14:textId="77777777" w:rsidR="00053BAE" w:rsidRPr="00896879" w:rsidRDefault="00053BAE" w:rsidP="00053BAE">
            <w:pPr>
              <w:pStyle w:val="Ingenmellomrom"/>
              <w:numPr>
                <w:ilvl w:val="0"/>
                <w:numId w:val="1"/>
              </w:numPr>
              <w:rPr>
                <w:sz w:val="22"/>
              </w:rPr>
            </w:pPr>
            <w:r w:rsidRPr="00896879">
              <w:rPr>
                <w:sz w:val="22"/>
              </w:rPr>
              <w:t>har grunnleggende forståelse av den kristne kirkes vesen og virke i historie og nåtid</w:t>
            </w:r>
          </w:p>
          <w:p w14:paraId="4B233EC1" w14:textId="77777777" w:rsidR="00053BAE" w:rsidRPr="00896879" w:rsidRDefault="00053BAE" w:rsidP="00053BAE">
            <w:pPr>
              <w:pStyle w:val="Ingenmellomrom"/>
              <w:numPr>
                <w:ilvl w:val="0"/>
                <w:numId w:val="1"/>
              </w:numPr>
              <w:rPr>
                <w:sz w:val="22"/>
              </w:rPr>
            </w:pPr>
            <w:r w:rsidRPr="00896879">
              <w:rPr>
                <w:sz w:val="22"/>
              </w:rPr>
              <w:t>har grunnleggende forståelse av den kristne kirke som lokalt og globalt trossamfunn</w:t>
            </w:r>
          </w:p>
          <w:p w14:paraId="222B4FC7" w14:textId="77777777" w:rsidR="00053BAE" w:rsidRPr="00896879" w:rsidRDefault="00053BAE" w:rsidP="00053BAE">
            <w:pPr>
              <w:pStyle w:val="Ingenmellomrom"/>
              <w:numPr>
                <w:ilvl w:val="0"/>
                <w:numId w:val="1"/>
              </w:numPr>
              <w:rPr>
                <w:sz w:val="22"/>
              </w:rPr>
            </w:pPr>
            <w:r w:rsidRPr="00896879">
              <w:rPr>
                <w:sz w:val="22"/>
              </w:rPr>
              <w:t>kan utveksle begrunnede synspunkter med andre på tilsvarende fagnivå og drøfte ulike problemstillinger knyttet til faget</w:t>
            </w:r>
          </w:p>
          <w:p w14:paraId="72A03AB7" w14:textId="77777777" w:rsidR="00053BAE" w:rsidRPr="00896879" w:rsidRDefault="00053BAE" w:rsidP="00053BAE">
            <w:pPr>
              <w:numPr>
                <w:ilvl w:val="0"/>
                <w:numId w:val="1"/>
              </w:numPr>
              <w:spacing w:after="0"/>
              <w:contextualSpacing/>
              <w:rPr>
                <w:rFonts w:cs="Arial"/>
                <w:noProof/>
              </w:rPr>
            </w:pPr>
            <w:r>
              <w:rPr>
                <w:rFonts w:cs="Arial"/>
                <w:noProof/>
              </w:rPr>
              <w:t>kan delta i faglig og generell debatt om forståelsen av kirkens oppdrag i en norsk samtidskontekst</w:t>
            </w:r>
          </w:p>
          <w:p w14:paraId="07F96BE1" w14:textId="77777777" w:rsidR="00053BAE" w:rsidRPr="00EF64DB" w:rsidRDefault="00053BAE" w:rsidP="00053BAE">
            <w:pPr>
              <w:spacing w:after="160"/>
              <w:rPr>
                <w:rFonts w:cs="Arial"/>
                <w:noProof/>
              </w:rPr>
            </w:pPr>
          </w:p>
        </w:tc>
      </w:tr>
      <w:tr w:rsidR="00053BAE" w:rsidRPr="00EF64DB" w14:paraId="4B6FCA20" w14:textId="77777777" w:rsidTr="00053BAE">
        <w:trPr>
          <w:trHeight w:val="135"/>
        </w:trPr>
        <w:tc>
          <w:tcPr>
            <w:tcW w:w="10627" w:type="dxa"/>
            <w:vAlign w:val="center"/>
          </w:tcPr>
          <w:p w14:paraId="1BC764B9"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56C81912" w14:textId="77777777" w:rsidTr="00053BAE">
        <w:trPr>
          <w:trHeight w:val="135"/>
        </w:trPr>
        <w:tc>
          <w:tcPr>
            <w:tcW w:w="10627" w:type="dxa"/>
            <w:vAlign w:val="center"/>
          </w:tcPr>
          <w:p w14:paraId="1AA9FAF4" w14:textId="77777777" w:rsidR="00053BAE" w:rsidRPr="0067532E" w:rsidRDefault="00053BAE" w:rsidP="00053BAE">
            <w:pPr>
              <w:numPr>
                <w:ilvl w:val="0"/>
                <w:numId w:val="1"/>
              </w:numPr>
              <w:spacing w:after="0"/>
              <w:contextualSpacing/>
              <w:rPr>
                <w:rFonts w:cs="Arial"/>
                <w:noProof/>
                <w:sz w:val="24"/>
              </w:rPr>
            </w:pPr>
            <w:r>
              <w:t>Forelesninger</w:t>
            </w:r>
          </w:p>
          <w:p w14:paraId="060D2781" w14:textId="77777777" w:rsidR="00053BAE" w:rsidRPr="0067532E" w:rsidRDefault="00053BAE" w:rsidP="00053BAE">
            <w:pPr>
              <w:numPr>
                <w:ilvl w:val="0"/>
                <w:numId w:val="1"/>
              </w:numPr>
              <w:spacing w:after="0"/>
              <w:contextualSpacing/>
              <w:rPr>
                <w:rFonts w:cs="Arial"/>
                <w:noProof/>
                <w:sz w:val="24"/>
              </w:rPr>
            </w:pPr>
            <w:r>
              <w:t>Studentframlegg i plenum</w:t>
            </w:r>
          </w:p>
          <w:p w14:paraId="41B13091" w14:textId="77777777" w:rsidR="00053BAE" w:rsidRPr="00DD0AED" w:rsidRDefault="00053BAE" w:rsidP="00053BAE">
            <w:pPr>
              <w:numPr>
                <w:ilvl w:val="0"/>
                <w:numId w:val="1"/>
              </w:numPr>
              <w:spacing w:after="0"/>
              <w:contextualSpacing/>
              <w:rPr>
                <w:rFonts w:cs="Arial"/>
                <w:noProof/>
                <w:sz w:val="24"/>
              </w:rPr>
            </w:pPr>
            <w:r>
              <w:t>Gruppearbeid</w:t>
            </w:r>
          </w:p>
          <w:p w14:paraId="45A10710" w14:textId="77777777" w:rsidR="00053BAE" w:rsidRPr="00767BFE" w:rsidRDefault="00053BAE" w:rsidP="00053BAE">
            <w:pPr>
              <w:numPr>
                <w:ilvl w:val="0"/>
                <w:numId w:val="1"/>
              </w:numPr>
              <w:spacing w:after="0"/>
              <w:contextualSpacing/>
              <w:rPr>
                <w:rFonts w:cs="Arial"/>
                <w:noProof/>
                <w:sz w:val="24"/>
              </w:rPr>
            </w:pPr>
            <w:r>
              <w:t>Selvstudium</w:t>
            </w:r>
          </w:p>
          <w:p w14:paraId="4D98C93A" w14:textId="1220111A" w:rsidR="00053BAE" w:rsidRPr="0067532E" w:rsidRDefault="00053BAE" w:rsidP="00053BAE">
            <w:pPr>
              <w:numPr>
                <w:ilvl w:val="0"/>
                <w:numId w:val="1"/>
              </w:numPr>
              <w:spacing w:after="0"/>
              <w:contextualSpacing/>
              <w:rPr>
                <w:rFonts w:cs="Arial"/>
                <w:noProof/>
                <w:sz w:val="24"/>
              </w:rPr>
            </w:pPr>
            <w:r>
              <w:rPr>
                <w:rFonts w:cs="Arial"/>
                <w:noProof/>
              </w:rPr>
              <w:t xml:space="preserve">Veiledning på </w:t>
            </w:r>
            <w:r w:rsidR="00246E90">
              <w:rPr>
                <w:rFonts w:cs="Arial"/>
                <w:noProof/>
              </w:rPr>
              <w:t>oppgave</w:t>
            </w:r>
            <w:r>
              <w:rPr>
                <w:rFonts w:cs="Arial"/>
                <w:noProof/>
              </w:rPr>
              <w:t xml:space="preserve"> som inngår i vurderingsform</w:t>
            </w:r>
          </w:p>
          <w:p w14:paraId="796C9CCB" w14:textId="77777777" w:rsidR="00053BAE" w:rsidRPr="00EF64DB" w:rsidRDefault="00053BAE" w:rsidP="00053BAE">
            <w:pPr>
              <w:spacing w:after="160"/>
              <w:contextualSpacing/>
              <w:rPr>
                <w:rFonts w:cs="Arial"/>
                <w:noProof/>
                <w:sz w:val="24"/>
              </w:rPr>
            </w:pPr>
          </w:p>
        </w:tc>
      </w:tr>
      <w:tr w:rsidR="00053BAE" w:rsidRPr="00EF64DB" w14:paraId="4610B5C5"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576B528"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7852C3A4"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9714F97" w14:textId="77777777" w:rsidR="00E56CAD" w:rsidRDefault="00E56CAD" w:rsidP="00E56CAD">
            <w:pPr>
              <w:numPr>
                <w:ilvl w:val="0"/>
                <w:numId w:val="1"/>
              </w:numPr>
              <w:spacing w:after="0" w:line="256" w:lineRule="auto"/>
              <w:contextualSpacing/>
            </w:pPr>
            <w:r>
              <w:t>Litteraturrapport på 1000 ord (+/- 10 %)</w:t>
            </w:r>
          </w:p>
          <w:p w14:paraId="2537E007" w14:textId="77777777" w:rsidR="00053BAE" w:rsidRDefault="00053BAE" w:rsidP="00053BAE">
            <w:pPr>
              <w:numPr>
                <w:ilvl w:val="0"/>
                <w:numId w:val="1"/>
              </w:numPr>
              <w:spacing w:after="0"/>
              <w:contextualSpacing/>
            </w:pPr>
            <w:r>
              <w:t>Forberede og gjennomføre et gruppeframlegg i plenum over oppgitt tema</w:t>
            </w:r>
          </w:p>
          <w:p w14:paraId="6B9A2F4D" w14:textId="77777777" w:rsidR="00053BAE" w:rsidRDefault="00053BAE" w:rsidP="00053BAE">
            <w:pPr>
              <w:spacing w:after="160"/>
              <w:rPr>
                <w:rFonts w:cs="Arial"/>
                <w:noProof/>
              </w:rPr>
            </w:pPr>
          </w:p>
          <w:p w14:paraId="1515971C" w14:textId="77777777" w:rsidR="00053BAE" w:rsidRPr="00EF64DB" w:rsidRDefault="00053BAE" w:rsidP="00053BAE">
            <w:pPr>
              <w:spacing w:after="160"/>
              <w:rPr>
                <w:rFonts w:cs="Arial"/>
                <w:noProof/>
              </w:rPr>
            </w:pPr>
            <w:r>
              <w:rPr>
                <w:noProof/>
              </w:rPr>
              <w:t>Obligatoriske aktiviteter må være godkjent før studenten kan gå opp til eksamen</w:t>
            </w:r>
            <w:r>
              <w:rPr>
                <w:rFonts w:cs="Arial"/>
                <w:noProof/>
              </w:rPr>
              <w:t>.</w:t>
            </w:r>
          </w:p>
        </w:tc>
      </w:tr>
    </w:tbl>
    <w:p w14:paraId="1A286CCE"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582"/>
        <w:gridCol w:w="2308"/>
        <w:gridCol w:w="3166"/>
        <w:gridCol w:w="1571"/>
      </w:tblGrid>
      <w:tr w:rsidR="00053BAE" w:rsidRPr="00EF64DB" w14:paraId="6B10F6B1" w14:textId="77777777" w:rsidTr="00053BAE">
        <w:trPr>
          <w:trHeight w:val="135"/>
        </w:trPr>
        <w:tc>
          <w:tcPr>
            <w:tcW w:w="10627" w:type="dxa"/>
            <w:gridSpan w:val="4"/>
            <w:tcBorders>
              <w:top w:val="nil"/>
              <w:left w:val="nil"/>
              <w:bottom w:val="single" w:sz="4" w:space="0" w:color="auto"/>
              <w:right w:val="nil"/>
            </w:tcBorders>
            <w:vAlign w:val="center"/>
          </w:tcPr>
          <w:p w14:paraId="1BE2E8FD"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4851B53F"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04D4DAC4"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74D94B6B"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4F2F4D3E"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64B329A6"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41805BDF"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01A319F7" w14:textId="77777777" w:rsidR="00053BAE" w:rsidRPr="00EF64DB" w:rsidRDefault="00053BAE" w:rsidP="00053BAE">
            <w:pPr>
              <w:spacing w:after="160"/>
              <w:rPr>
                <w:rFonts w:cs="Arial"/>
                <w:noProof/>
              </w:rPr>
            </w:pPr>
            <w:r>
              <w:rPr>
                <w:rFonts w:cs="Arial"/>
                <w:noProof/>
              </w:rPr>
              <w:t>Muntlig 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6927D7AB" w14:textId="77777777" w:rsidR="00053BAE" w:rsidRPr="00EF64DB" w:rsidRDefault="00053BAE" w:rsidP="00053BAE">
            <w:pPr>
              <w:spacing w:after="160"/>
              <w:rPr>
                <w:rFonts w:cs="Arial"/>
                <w:noProof/>
              </w:rPr>
            </w:pPr>
            <w:r>
              <w:rPr>
                <w:rFonts w:cs="Arial"/>
                <w:noProof/>
              </w:rPr>
              <w:t>30 minutter</w:t>
            </w:r>
          </w:p>
        </w:tc>
        <w:sdt>
          <w:sdtPr>
            <w:rPr>
              <w:rFonts w:cs="Arial"/>
              <w:noProof/>
            </w:rPr>
            <w:id w:val="-952322378"/>
            <w:placeholder>
              <w:docPart w:val="A3AEFE2CFAEB4D809F680DC7A3FB2C5A"/>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3889AB24" w14:textId="46A9F9C1"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1477583A" w14:textId="77777777" w:rsidR="00053BAE" w:rsidRPr="00EF64DB" w:rsidRDefault="00053BAE" w:rsidP="00053BAE">
            <w:pPr>
              <w:spacing w:after="160"/>
              <w:rPr>
                <w:rFonts w:cs="Arial"/>
                <w:noProof/>
              </w:rPr>
            </w:pPr>
            <w:r>
              <w:rPr>
                <w:rFonts w:cs="Arial"/>
                <w:noProof/>
              </w:rPr>
              <w:t>51</w:t>
            </w:r>
            <w:r w:rsidRPr="00EF64DB">
              <w:rPr>
                <w:rFonts w:cs="Arial"/>
                <w:noProof/>
              </w:rPr>
              <w:t>/100</w:t>
            </w:r>
          </w:p>
        </w:tc>
      </w:tr>
      <w:tr w:rsidR="00053BAE" w:rsidRPr="00EF64DB" w14:paraId="2CBAF854"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745159B1" w14:textId="237758D4" w:rsidR="00053BAE" w:rsidRPr="000F7895" w:rsidRDefault="00246E90" w:rsidP="00053BAE">
            <w:pPr>
              <w:spacing w:after="160"/>
              <w:rPr>
                <w:rFonts w:cs="Arial"/>
                <w:noProof/>
                <w:lang w:val="nn-NO"/>
              </w:rPr>
            </w:pPr>
            <w:r>
              <w:rPr>
                <w:rFonts w:cs="Arial"/>
                <w:noProof/>
                <w:lang w:val="nn-NO"/>
              </w:rPr>
              <w:t>Oppgave</w:t>
            </w:r>
            <w:r w:rsidR="00053BAE" w:rsidRPr="000F7895">
              <w:rPr>
                <w:rFonts w:cs="Arial"/>
                <w:noProof/>
                <w:lang w:val="nn-NO"/>
              </w:rPr>
              <w:t xml:space="preserve"> over oppgitt emne på 1500 ord (+/- 10 %)</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6FEAD9C7" w14:textId="77777777" w:rsidR="00053BAE" w:rsidRDefault="00053BAE" w:rsidP="00053BAE">
            <w:pPr>
              <w:spacing w:after="160"/>
              <w:rPr>
                <w:rFonts w:cs="Arial"/>
                <w:noProof/>
              </w:rPr>
            </w:pPr>
            <w:r>
              <w:rPr>
                <w:rFonts w:cs="Arial"/>
                <w:noProof/>
              </w:rPr>
              <w:t>Semesterets undervisningsperiode</w:t>
            </w:r>
          </w:p>
        </w:tc>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1FB19883" w14:textId="77777777" w:rsidR="00053BAE" w:rsidRDefault="00053BAE" w:rsidP="00053BAE">
            <w:pPr>
              <w:spacing w:after="160"/>
              <w:rPr>
                <w:rFonts w:cs="Arial"/>
                <w:noProof/>
              </w:rPr>
            </w:pPr>
            <w:r>
              <w:rPr>
                <w:rFonts w:cs="Arial"/>
                <w:noProof/>
              </w:rPr>
              <w:t>A-F</w:t>
            </w:r>
          </w:p>
        </w:tc>
        <w:tc>
          <w:tcPr>
            <w:tcW w:w="1696" w:type="dxa"/>
            <w:tcBorders>
              <w:top w:val="dashSmallGap" w:sz="4" w:space="0" w:color="auto"/>
              <w:left w:val="dashSmallGap" w:sz="4" w:space="0" w:color="auto"/>
              <w:bottom w:val="dashSmallGap" w:sz="4" w:space="0" w:color="auto"/>
              <w:right w:val="nil"/>
            </w:tcBorders>
            <w:vAlign w:val="center"/>
          </w:tcPr>
          <w:p w14:paraId="7B349EBF" w14:textId="77777777" w:rsidR="00053BAE" w:rsidRDefault="00053BAE" w:rsidP="00053BAE">
            <w:pPr>
              <w:spacing w:after="160"/>
              <w:rPr>
                <w:rFonts w:cs="Arial"/>
                <w:noProof/>
              </w:rPr>
            </w:pPr>
            <w:r>
              <w:rPr>
                <w:rFonts w:cs="Arial"/>
                <w:noProof/>
              </w:rPr>
              <w:t>49/100</w:t>
            </w:r>
          </w:p>
        </w:tc>
      </w:tr>
      <w:tr w:rsidR="00053BAE" w:rsidRPr="00EF64DB" w14:paraId="67CBF486" w14:textId="77777777" w:rsidTr="00053BAE">
        <w:trPr>
          <w:trHeight w:val="135"/>
        </w:trPr>
        <w:tc>
          <w:tcPr>
            <w:tcW w:w="10627" w:type="dxa"/>
            <w:gridSpan w:val="4"/>
            <w:tcBorders>
              <w:top w:val="dashSmallGap" w:sz="4" w:space="0" w:color="auto"/>
              <w:left w:val="nil"/>
              <w:bottom w:val="nil"/>
              <w:right w:val="nil"/>
            </w:tcBorders>
            <w:vAlign w:val="center"/>
          </w:tcPr>
          <w:p w14:paraId="1BD57A92" w14:textId="77777777" w:rsidR="00053BAE" w:rsidRPr="00EF64DB" w:rsidRDefault="00053BAE" w:rsidP="00053BAE">
            <w:pPr>
              <w:spacing w:after="160"/>
              <w:rPr>
                <w:rFonts w:cs="Arial"/>
                <w:noProof/>
              </w:rPr>
            </w:pPr>
          </w:p>
        </w:tc>
      </w:tr>
      <w:tr w:rsidR="00053BAE" w:rsidRPr="00EF64DB" w14:paraId="40CA7219" w14:textId="77777777" w:rsidTr="00053BAE">
        <w:trPr>
          <w:trHeight w:val="135"/>
        </w:trPr>
        <w:tc>
          <w:tcPr>
            <w:tcW w:w="10627" w:type="dxa"/>
            <w:gridSpan w:val="4"/>
            <w:tcBorders>
              <w:top w:val="nil"/>
              <w:left w:val="nil"/>
              <w:bottom w:val="nil"/>
              <w:right w:val="nil"/>
            </w:tcBorders>
            <w:vAlign w:val="center"/>
          </w:tcPr>
          <w:p w14:paraId="1670AF72" w14:textId="77777777" w:rsidR="00053BAE" w:rsidRPr="00EF64DB" w:rsidRDefault="00053BAE" w:rsidP="00053BAE">
            <w:pPr>
              <w:spacing w:after="160"/>
              <w:rPr>
                <w:rFonts w:cs="Arial"/>
                <w:b/>
                <w:noProof/>
              </w:rPr>
            </w:pPr>
            <w:r w:rsidRPr="00EF64DB">
              <w:rPr>
                <w:rFonts w:cs="Arial"/>
                <w:b/>
                <w:noProof/>
              </w:rPr>
              <w:t>Utfyllende informasjon om eksamen/vurdering:</w:t>
            </w:r>
          </w:p>
          <w:p w14:paraId="7C075811" w14:textId="6E533BD8" w:rsidR="00053BAE" w:rsidRPr="00EF64DB" w:rsidRDefault="00053BAE" w:rsidP="00053BAE">
            <w:pPr>
              <w:spacing w:after="160"/>
              <w:rPr>
                <w:rFonts w:cs="Arial"/>
                <w:noProof/>
              </w:rPr>
            </w:pPr>
            <w:r>
              <w:rPr>
                <w:rFonts w:cs="Arial"/>
                <w:noProof/>
              </w:rPr>
              <w:t xml:space="preserve">Studentene kan levere et utkast til </w:t>
            </w:r>
            <w:r w:rsidR="00246E90">
              <w:rPr>
                <w:rFonts w:cs="Arial"/>
                <w:noProof/>
              </w:rPr>
              <w:t>oppgave</w:t>
            </w:r>
            <w:r>
              <w:rPr>
                <w:rFonts w:cs="Arial"/>
                <w:noProof/>
              </w:rPr>
              <w:t xml:space="preserve"> og få faglærers kommentar før endelig innlevering.</w:t>
            </w:r>
          </w:p>
        </w:tc>
      </w:tr>
      <w:tr w:rsidR="00053BAE" w:rsidRPr="00EF64DB" w14:paraId="46D70C95" w14:textId="77777777" w:rsidTr="00053BAE">
        <w:trPr>
          <w:trHeight w:val="135"/>
        </w:trPr>
        <w:tc>
          <w:tcPr>
            <w:tcW w:w="10627" w:type="dxa"/>
            <w:gridSpan w:val="4"/>
            <w:tcBorders>
              <w:top w:val="nil"/>
              <w:left w:val="nil"/>
              <w:bottom w:val="nil"/>
              <w:right w:val="nil"/>
            </w:tcBorders>
            <w:vAlign w:val="center"/>
          </w:tcPr>
          <w:p w14:paraId="3187EE8B" w14:textId="77777777" w:rsidR="00053BAE" w:rsidRPr="00EF64DB" w:rsidRDefault="00053BAE" w:rsidP="00053BAE">
            <w:pPr>
              <w:spacing w:after="160"/>
              <w:rPr>
                <w:rFonts w:cs="Arial"/>
                <w:b/>
                <w:noProof/>
              </w:rPr>
            </w:pPr>
            <w:r>
              <w:rPr>
                <w:rFonts w:cs="Arial"/>
                <w:noProof/>
              </w:rPr>
              <w:t>Begge vurderingsdelene må være bestått for at kandidaten skal få endelig karakter i emnet.</w:t>
            </w:r>
          </w:p>
        </w:tc>
      </w:tr>
      <w:tr w:rsidR="00053BAE" w:rsidRPr="00EF64DB" w14:paraId="078C7310"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vAlign w:val="center"/>
          </w:tcPr>
          <w:p w14:paraId="430A91E9" w14:textId="77777777" w:rsidR="00053BAE" w:rsidRPr="00EF64DB" w:rsidRDefault="00053BAE" w:rsidP="00053BAE">
            <w:pPr>
              <w:spacing w:after="160"/>
              <w:rPr>
                <w:rFonts w:cs="Arial"/>
                <w:noProof/>
              </w:rPr>
            </w:pPr>
          </w:p>
        </w:tc>
      </w:tr>
      <w:tr w:rsidR="00053BAE" w:rsidRPr="00EF64DB" w14:paraId="162CE2F1"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3226D101" w14:textId="77777777" w:rsidR="00053BAE" w:rsidRPr="00EF64DB" w:rsidRDefault="00053BAE" w:rsidP="00053BAE">
            <w:pPr>
              <w:spacing w:after="160"/>
              <w:rPr>
                <w:rFonts w:cs="Arial"/>
                <w:b/>
                <w:noProof/>
                <w:sz w:val="28"/>
              </w:rPr>
            </w:pPr>
            <w:r w:rsidRPr="00EF64DB">
              <w:rPr>
                <w:rFonts w:cs="Arial"/>
                <w:b/>
                <w:noProof/>
                <w:sz w:val="28"/>
              </w:rPr>
              <w:t>Pensum</w:t>
            </w:r>
            <w:r>
              <w:rPr>
                <w:rFonts w:cs="Arial"/>
                <w:b/>
                <w:noProof/>
                <w:sz w:val="28"/>
              </w:rPr>
              <w:t xml:space="preserve"> </w:t>
            </w:r>
          </w:p>
        </w:tc>
      </w:tr>
      <w:tr w:rsidR="00053BAE" w:rsidRPr="004600AF" w14:paraId="46C3376F"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58CE4D5A" w14:textId="0E29E77C" w:rsidR="00053BAE" w:rsidRPr="000F7895" w:rsidRDefault="003F4849" w:rsidP="003F4849">
            <w:pPr>
              <w:rPr>
                <w:rFonts w:cs="Arial"/>
                <w:lang w:val="en-US"/>
              </w:rPr>
            </w:pPr>
            <w:r>
              <w:rPr>
                <w:noProof/>
              </w:rPr>
              <w:t xml:space="preserve">Se leganto. </w:t>
            </w:r>
          </w:p>
          <w:p w14:paraId="7D7A6975" w14:textId="77777777" w:rsidR="00053BAE" w:rsidRPr="000F7895" w:rsidRDefault="00053BAE" w:rsidP="00053BAE">
            <w:pPr>
              <w:pStyle w:val="Tittel"/>
              <w:rPr>
                <w:rFonts w:cs="Arial"/>
                <w:lang w:val="en-GB"/>
              </w:rPr>
            </w:pPr>
          </w:p>
          <w:p w14:paraId="6BDD0990" w14:textId="1DE147FE" w:rsidR="002977C5" w:rsidRDefault="002977C5" w:rsidP="000F7895">
            <w:pPr>
              <w:rPr>
                <w:lang w:val="en-US"/>
              </w:rPr>
            </w:pPr>
          </w:p>
          <w:p w14:paraId="36F7429C" w14:textId="04FDC68F" w:rsidR="00053BAE" w:rsidRPr="004600AF" w:rsidRDefault="00053BAE" w:rsidP="00F61858">
            <w:pPr>
              <w:rPr>
                <w:noProof/>
                <w:lang w:val="en-US"/>
              </w:rPr>
            </w:pPr>
          </w:p>
        </w:tc>
      </w:tr>
    </w:tbl>
    <w:p w14:paraId="0C54A078" w14:textId="16B70670" w:rsidR="00053BAE" w:rsidRDefault="00053BAE" w:rsidP="00053BAE">
      <w:pPr>
        <w:spacing w:after="160"/>
        <w:rPr>
          <w:rFonts w:eastAsiaTheme="majorEastAsia" w:cstheme="majorBidi"/>
          <w:b/>
          <w:color w:val="000000" w:themeColor="text1"/>
          <w:sz w:val="28"/>
          <w:szCs w:val="26"/>
          <w:lang w:val="en-US"/>
        </w:rPr>
      </w:pPr>
    </w:p>
    <w:p w14:paraId="259CD212" w14:textId="77777777" w:rsidR="00053BAE" w:rsidRPr="008267F9" w:rsidRDefault="00053BAE" w:rsidP="00053BAE">
      <w:pPr>
        <w:pStyle w:val="Overskrift2"/>
        <w:ind w:left="697"/>
        <w:rPr>
          <w:lang w:val="en-US"/>
        </w:rPr>
      </w:pPr>
      <w:bookmarkStart w:id="114" w:name="_Toc108092353"/>
      <w:r w:rsidRPr="008267F9">
        <w:rPr>
          <w:lang w:val="en-US"/>
        </w:rPr>
        <w:t>Religion og livssyn</w:t>
      </w:r>
      <w:bookmarkEnd w:id="114"/>
      <w:r w:rsidRPr="008267F9">
        <w:rPr>
          <w:lang w:val="en-US"/>
        </w:rPr>
        <w:t xml:space="preserve"> </w:t>
      </w:r>
    </w:p>
    <w:p w14:paraId="0C33B20B" w14:textId="77777777" w:rsidR="00053BAE" w:rsidRPr="00BC521C" w:rsidRDefault="00053BAE" w:rsidP="00053BAE">
      <w:pPr>
        <w:keepNext/>
        <w:keepLines/>
        <w:spacing w:before="40" w:after="240"/>
        <w:ind w:left="697"/>
        <w:outlineLvl w:val="2"/>
        <w:rPr>
          <w:rFonts w:eastAsiaTheme="majorEastAsia" w:cstheme="majorBidi"/>
          <w:b/>
          <w:color w:val="000000" w:themeColor="text1"/>
          <w:sz w:val="26"/>
          <w:szCs w:val="24"/>
          <w:lang w:val="en-US"/>
        </w:rPr>
      </w:pPr>
      <w:bookmarkStart w:id="115" w:name="_Toc517694390"/>
      <w:bookmarkStart w:id="116" w:name="_Toc518375826"/>
      <w:bookmarkStart w:id="117" w:name="_Toc108090885"/>
      <w:bookmarkStart w:id="118" w:name="_Toc108092354"/>
      <w:r>
        <w:rPr>
          <w:rFonts w:eastAsiaTheme="majorEastAsia" w:cstheme="majorBidi"/>
          <w:b/>
          <w:color w:val="000000" w:themeColor="text1"/>
          <w:sz w:val="26"/>
          <w:szCs w:val="24"/>
          <w:lang w:val="en-US"/>
        </w:rPr>
        <w:t>Religions and worldviews</w:t>
      </w:r>
      <w:bookmarkEnd w:id="115"/>
      <w:bookmarkEnd w:id="116"/>
      <w:bookmarkEnd w:id="117"/>
      <w:bookmarkEnd w:id="118"/>
      <w:r>
        <w:rPr>
          <w:rFonts w:eastAsiaTheme="majorEastAsia" w:cstheme="majorBidi"/>
          <w:b/>
          <w:color w:val="000000" w:themeColor="text1"/>
          <w:sz w:val="26"/>
          <w:szCs w:val="24"/>
          <w:lang w:val="en-US"/>
        </w:rPr>
        <w:t xml:space="preserve"> </w:t>
      </w:r>
    </w:p>
    <w:tbl>
      <w:tblPr>
        <w:tblStyle w:val="Tabellrutenett"/>
        <w:tblW w:w="0" w:type="auto"/>
        <w:tblLook w:val="04A0" w:firstRow="1" w:lastRow="0" w:firstColumn="1" w:lastColumn="0" w:noHBand="0" w:noVBand="1"/>
      </w:tblPr>
      <w:tblGrid>
        <w:gridCol w:w="3544"/>
        <w:gridCol w:w="3426"/>
        <w:gridCol w:w="3486"/>
      </w:tblGrid>
      <w:tr w:rsidR="00053BAE" w:rsidRPr="00EF64DB" w14:paraId="77CF54EC" w14:textId="77777777" w:rsidTr="00053BAE">
        <w:tc>
          <w:tcPr>
            <w:tcW w:w="3544" w:type="dxa"/>
            <w:tcBorders>
              <w:top w:val="nil"/>
              <w:left w:val="nil"/>
              <w:bottom w:val="single" w:sz="4" w:space="0" w:color="auto"/>
              <w:right w:val="nil"/>
            </w:tcBorders>
          </w:tcPr>
          <w:p w14:paraId="3641F7A2"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19" w:name="_Toc517694391"/>
            <w:bookmarkStart w:id="120" w:name="_Toc518375827"/>
            <w:bookmarkStart w:id="121" w:name="_Toc108092355"/>
            <w:r w:rsidRPr="00EF64DB">
              <w:rPr>
                <w:rFonts w:eastAsiaTheme="majorEastAsia" w:cstheme="majorBidi"/>
                <w:b/>
                <w:color w:val="000000" w:themeColor="text1"/>
                <w:sz w:val="26"/>
                <w:szCs w:val="24"/>
              </w:rPr>
              <w:t>Fakta om emnet</w:t>
            </w:r>
            <w:bookmarkEnd w:id="119"/>
            <w:bookmarkEnd w:id="120"/>
            <w:bookmarkEnd w:id="121"/>
          </w:p>
        </w:tc>
        <w:tc>
          <w:tcPr>
            <w:tcW w:w="3426" w:type="dxa"/>
            <w:tcBorders>
              <w:top w:val="nil"/>
              <w:left w:val="nil"/>
              <w:bottom w:val="single" w:sz="4" w:space="0" w:color="auto"/>
              <w:right w:val="nil"/>
            </w:tcBorders>
          </w:tcPr>
          <w:p w14:paraId="1BC5DF11"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22" w:name="_Toc517694392"/>
            <w:bookmarkStart w:id="123" w:name="_Toc518375828"/>
            <w:bookmarkStart w:id="124" w:name="_Toc108092356"/>
            <w:r w:rsidRPr="00EF64DB">
              <w:rPr>
                <w:rFonts w:eastAsiaTheme="majorEastAsia" w:cstheme="majorBidi"/>
                <w:b/>
                <w:color w:val="000000" w:themeColor="text1"/>
                <w:sz w:val="26"/>
                <w:szCs w:val="24"/>
              </w:rPr>
              <w:t>Undervisning</w:t>
            </w:r>
            <w:bookmarkEnd w:id="122"/>
            <w:bookmarkEnd w:id="123"/>
            <w:bookmarkEnd w:id="124"/>
          </w:p>
        </w:tc>
        <w:tc>
          <w:tcPr>
            <w:tcW w:w="3486" w:type="dxa"/>
            <w:tcBorders>
              <w:top w:val="nil"/>
              <w:left w:val="nil"/>
              <w:bottom w:val="single" w:sz="4" w:space="0" w:color="auto"/>
              <w:right w:val="nil"/>
            </w:tcBorders>
          </w:tcPr>
          <w:p w14:paraId="110B4128"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25" w:name="_Toc517694393"/>
            <w:bookmarkStart w:id="126" w:name="_Toc518375829"/>
            <w:bookmarkStart w:id="127" w:name="_Toc108092357"/>
            <w:r w:rsidRPr="00EF64DB">
              <w:rPr>
                <w:rFonts w:eastAsiaTheme="majorEastAsia" w:cstheme="majorBidi"/>
                <w:b/>
                <w:color w:val="000000" w:themeColor="text1"/>
                <w:sz w:val="26"/>
                <w:szCs w:val="24"/>
              </w:rPr>
              <w:t>Praksis</w:t>
            </w:r>
            <w:bookmarkEnd w:id="125"/>
            <w:bookmarkEnd w:id="126"/>
            <w:bookmarkEnd w:id="127"/>
          </w:p>
        </w:tc>
      </w:tr>
      <w:tr w:rsidR="00053BAE" w:rsidRPr="00EF64DB" w14:paraId="64867D5F" w14:textId="77777777" w:rsidTr="00053BAE">
        <w:tc>
          <w:tcPr>
            <w:tcW w:w="3544" w:type="dxa"/>
            <w:tcBorders>
              <w:top w:val="single" w:sz="4" w:space="0" w:color="auto"/>
              <w:left w:val="single" w:sz="4" w:space="0" w:color="auto"/>
              <w:bottom w:val="nil"/>
              <w:right w:val="single" w:sz="4" w:space="0" w:color="auto"/>
            </w:tcBorders>
          </w:tcPr>
          <w:p w14:paraId="67F9E72E" w14:textId="77777777" w:rsidR="00053BAE" w:rsidRPr="0085730D" w:rsidRDefault="00053BAE" w:rsidP="00053BAE">
            <w:pPr>
              <w:pStyle w:val="Ingenmellomrom"/>
            </w:pPr>
            <w:r w:rsidRPr="0085730D">
              <w:t xml:space="preserve">Emnekode: </w:t>
            </w:r>
            <w:r>
              <w:t>BATEOL1030</w:t>
            </w:r>
          </w:p>
        </w:tc>
        <w:tc>
          <w:tcPr>
            <w:tcW w:w="3426" w:type="dxa"/>
            <w:tcBorders>
              <w:top w:val="single" w:sz="4" w:space="0" w:color="auto"/>
              <w:left w:val="single" w:sz="4" w:space="0" w:color="auto"/>
              <w:bottom w:val="nil"/>
              <w:right w:val="single" w:sz="4" w:space="0" w:color="auto"/>
            </w:tcBorders>
          </w:tcPr>
          <w:p w14:paraId="7926BCE1" w14:textId="5853E3D6" w:rsidR="00053BAE" w:rsidRPr="0085730D" w:rsidRDefault="00053BAE" w:rsidP="00053BAE">
            <w:pPr>
              <w:pStyle w:val="Ingenmellomrom"/>
            </w:pPr>
            <w:r w:rsidRPr="0085730D">
              <w:t xml:space="preserve">Undervisningsspråk: </w:t>
            </w:r>
            <w:sdt>
              <w:sdtPr>
                <w:alias w:val="Undervisningsspråk"/>
                <w:tag w:val="Undervisningsspråk"/>
                <w:id w:val="-648219224"/>
                <w:placeholder>
                  <w:docPart w:val="D512A17647C9421AAB264AEB64939B6F"/>
                </w:placeholder>
                <w:dropDownList>
                  <w:listItem w:value="Velg et element."/>
                  <w:listItem w:displayText="Norsk" w:value="Norsk"/>
                  <w:listItem w:displayText="Engelsk" w:value="Engelsk"/>
                </w:dropDownList>
              </w:sdtPr>
              <w:sdtEndPr/>
              <w:sdtContent>
                <w:r>
                  <w:t>Norsk</w:t>
                </w:r>
              </w:sdtContent>
            </w:sdt>
          </w:p>
        </w:tc>
        <w:tc>
          <w:tcPr>
            <w:tcW w:w="3486" w:type="dxa"/>
            <w:tcBorders>
              <w:top w:val="single" w:sz="4" w:space="0" w:color="auto"/>
              <w:left w:val="single" w:sz="4" w:space="0" w:color="auto"/>
              <w:bottom w:val="nil"/>
              <w:right w:val="nil"/>
            </w:tcBorders>
          </w:tcPr>
          <w:p w14:paraId="5E28F687" w14:textId="1A10E5BB" w:rsidR="00053BAE" w:rsidRPr="0085730D" w:rsidRDefault="00053BAE" w:rsidP="00053BAE">
            <w:pPr>
              <w:pStyle w:val="Ingenmellomrom"/>
            </w:pPr>
            <w:r w:rsidRPr="0085730D">
              <w:t xml:space="preserve">Praksisstudier: </w:t>
            </w:r>
            <w:sdt>
              <w:sdtPr>
                <w:id w:val="-1651822488"/>
                <w:placeholder>
                  <w:docPart w:val="D82369899F3C4E588E95F337ABAD0AF1"/>
                </w:placeholder>
                <w:dropDownList>
                  <w:listItem w:value="Velg et element."/>
                  <w:listItem w:displayText="Ja" w:value="Ja"/>
                  <w:listItem w:displayText="Nei" w:value="Nei"/>
                </w:dropDownList>
              </w:sdtPr>
              <w:sdtEndPr/>
              <w:sdtContent>
                <w:r>
                  <w:t>Nei</w:t>
                </w:r>
              </w:sdtContent>
            </w:sdt>
          </w:p>
        </w:tc>
      </w:tr>
      <w:tr w:rsidR="00053BAE" w:rsidRPr="00EF64DB" w14:paraId="6786CEDD" w14:textId="77777777" w:rsidTr="00053BAE">
        <w:tc>
          <w:tcPr>
            <w:tcW w:w="3544" w:type="dxa"/>
            <w:tcBorders>
              <w:top w:val="nil"/>
              <w:left w:val="nil"/>
              <w:bottom w:val="nil"/>
              <w:right w:val="nil"/>
            </w:tcBorders>
          </w:tcPr>
          <w:p w14:paraId="168487AC" w14:textId="77777777" w:rsidR="00053BAE" w:rsidRPr="0085730D" w:rsidRDefault="00053BAE" w:rsidP="00053BAE">
            <w:pPr>
              <w:pStyle w:val="Ingenmellomrom"/>
            </w:pPr>
            <w:r w:rsidRPr="0085730D">
              <w:t>Antall studiepoeng: 10</w:t>
            </w:r>
          </w:p>
        </w:tc>
        <w:tc>
          <w:tcPr>
            <w:tcW w:w="3426" w:type="dxa"/>
            <w:tcBorders>
              <w:top w:val="nil"/>
              <w:left w:val="nil"/>
              <w:bottom w:val="nil"/>
              <w:right w:val="nil"/>
            </w:tcBorders>
            <w:vAlign w:val="center"/>
          </w:tcPr>
          <w:p w14:paraId="75558302" w14:textId="4702D101" w:rsidR="00053BAE" w:rsidRPr="0085730D" w:rsidRDefault="00053BAE" w:rsidP="00053BAE">
            <w:pPr>
              <w:pStyle w:val="Ingenmellomrom"/>
            </w:pPr>
            <w:r w:rsidRPr="0085730D">
              <w:t xml:space="preserve">Undervisningssted: </w:t>
            </w:r>
            <w:sdt>
              <w:sdtPr>
                <w:alias w:val="Undervisningssted"/>
                <w:tag w:val="Undervisningssted"/>
                <w:id w:val="1633372405"/>
                <w:placeholder>
                  <w:docPart w:val="97CBDB9DA14049BAA2667371D8C2E342"/>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t>Stavanger</w:t>
                </w:r>
              </w:sdtContent>
            </w:sdt>
          </w:p>
        </w:tc>
        <w:tc>
          <w:tcPr>
            <w:tcW w:w="3486" w:type="dxa"/>
            <w:tcBorders>
              <w:top w:val="nil"/>
              <w:left w:val="nil"/>
              <w:bottom w:val="nil"/>
              <w:right w:val="nil"/>
            </w:tcBorders>
          </w:tcPr>
          <w:p w14:paraId="6C8FE666" w14:textId="77777777" w:rsidR="00053BAE" w:rsidRPr="0085730D" w:rsidRDefault="00053BAE" w:rsidP="00053BAE">
            <w:pPr>
              <w:pStyle w:val="Ingenmellomrom"/>
            </w:pPr>
          </w:p>
        </w:tc>
      </w:tr>
      <w:tr w:rsidR="00053BAE" w:rsidRPr="00EF64DB" w14:paraId="3C33B075" w14:textId="77777777" w:rsidTr="00053BAE">
        <w:tc>
          <w:tcPr>
            <w:tcW w:w="3544" w:type="dxa"/>
            <w:tcBorders>
              <w:top w:val="nil"/>
              <w:left w:val="nil"/>
              <w:bottom w:val="nil"/>
              <w:right w:val="nil"/>
            </w:tcBorders>
          </w:tcPr>
          <w:p w14:paraId="39BADF35" w14:textId="33A9B96D" w:rsidR="00053BAE" w:rsidRPr="0085730D" w:rsidRDefault="00053BAE" w:rsidP="00053BAE">
            <w:pPr>
              <w:pStyle w:val="Ingenmellomrom"/>
            </w:pPr>
            <w:r w:rsidRPr="0085730D">
              <w:t xml:space="preserve">Tilbys som enkeltemne: </w:t>
            </w:r>
            <w:sdt>
              <w:sdtPr>
                <w:id w:val="815688764"/>
                <w:placeholder>
                  <w:docPart w:val="9AEED973C2EA42BF89AFDBF4A1F465EA"/>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5111D5CF" w14:textId="1EEE0768" w:rsidR="00053BAE" w:rsidRPr="0085730D" w:rsidRDefault="00053BAE" w:rsidP="00053BAE">
            <w:pPr>
              <w:pStyle w:val="Ingenmellomrom"/>
            </w:pPr>
            <w:r w:rsidRPr="0085730D">
              <w:t xml:space="preserve">Undervisningstermin: </w:t>
            </w:r>
            <w:sdt>
              <w:sdtPr>
                <w:id w:val="-1981375727"/>
                <w:placeholder>
                  <w:docPart w:val="15B88CB8FA2846FBB9E7609625169A5F"/>
                </w:placeholder>
                <w:dropDownList>
                  <w:listItem w:value="Velg et element."/>
                  <w:listItem w:displayText="Høst" w:value="Høst"/>
                  <w:listItem w:displayText="Vår" w:value="Vår"/>
                  <w:listItem w:displayText="Høst/vår" w:value="Høst/vår"/>
                </w:dropDownList>
              </w:sdtPr>
              <w:sdtEndPr/>
              <w:sdtContent>
                <w:r>
                  <w:t>Vår</w:t>
                </w:r>
              </w:sdtContent>
            </w:sdt>
          </w:p>
        </w:tc>
        <w:tc>
          <w:tcPr>
            <w:tcW w:w="3486" w:type="dxa"/>
            <w:tcBorders>
              <w:top w:val="nil"/>
              <w:left w:val="nil"/>
              <w:bottom w:val="single" w:sz="4" w:space="0" w:color="auto"/>
              <w:right w:val="nil"/>
            </w:tcBorders>
          </w:tcPr>
          <w:p w14:paraId="34445312" w14:textId="77777777" w:rsidR="00053BAE" w:rsidRPr="0085730D" w:rsidRDefault="00053BAE" w:rsidP="00053BAE">
            <w:pPr>
              <w:pStyle w:val="Ingenmellomrom"/>
            </w:pPr>
            <w:r w:rsidRPr="0085730D">
              <w:t>Studentarbeidsomfang</w:t>
            </w:r>
          </w:p>
        </w:tc>
      </w:tr>
      <w:tr w:rsidR="00053BAE" w:rsidRPr="00EF64DB" w14:paraId="164E1075" w14:textId="77777777" w:rsidTr="00053BAE">
        <w:tc>
          <w:tcPr>
            <w:tcW w:w="3544" w:type="dxa"/>
            <w:tcBorders>
              <w:top w:val="nil"/>
              <w:left w:val="nil"/>
              <w:bottom w:val="nil"/>
              <w:right w:val="nil"/>
            </w:tcBorders>
          </w:tcPr>
          <w:p w14:paraId="260546F5" w14:textId="6390E7E4" w:rsidR="00053BAE" w:rsidRPr="0085730D" w:rsidRDefault="00053BAE" w:rsidP="00053BAE">
            <w:pPr>
              <w:pStyle w:val="Ingenmellomrom"/>
            </w:pPr>
            <w:r w:rsidRPr="0085730D">
              <w:t xml:space="preserve">Emnestatus: </w:t>
            </w:r>
            <w:sdt>
              <w:sdtPr>
                <w:alias w:val="Type emne"/>
                <w:tag w:val="Type emne"/>
                <w:id w:val="1211923404"/>
                <w:placeholder>
                  <w:docPart w:val="857E6A29478B45DBB26B4EE074383D2F"/>
                </w:placeholder>
                <w:dropDownList>
                  <w:listItem w:value="Velg et element."/>
                  <w:listItem w:displayText="Obligatorisk emne" w:value="Obligatorisk emne"/>
                  <w:listItem w:displayText="Valgemne" w:value="Valgemne"/>
                </w:dropDownList>
              </w:sdtPr>
              <w:sdtEndPr/>
              <w:sdtContent>
                <w:r>
                  <w:t>Obligatorisk emne</w:t>
                </w:r>
              </w:sdtContent>
            </w:sdt>
          </w:p>
        </w:tc>
        <w:tc>
          <w:tcPr>
            <w:tcW w:w="3426" w:type="dxa"/>
            <w:tcBorders>
              <w:top w:val="nil"/>
              <w:left w:val="nil"/>
              <w:bottom w:val="nil"/>
              <w:right w:val="single" w:sz="4" w:space="0" w:color="auto"/>
            </w:tcBorders>
          </w:tcPr>
          <w:p w14:paraId="337FDF4D" w14:textId="3B73C2D7" w:rsidR="00053BAE" w:rsidRPr="0085730D" w:rsidRDefault="00053BAE" w:rsidP="00053BAE">
            <w:pPr>
              <w:pStyle w:val="Ingenmellomrom"/>
            </w:pPr>
            <w:r w:rsidRPr="0085730D">
              <w:t xml:space="preserve">Obligatorisk undervisning: </w:t>
            </w:r>
            <w:sdt>
              <w:sdtPr>
                <w:id w:val="-1965113888"/>
                <w:placeholder>
                  <w:docPart w:val="8F75BF40BDF0413DA021108F424491A0"/>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4BA64C96" w14:textId="77777777" w:rsidR="00053BAE" w:rsidRPr="0085730D" w:rsidRDefault="00053BAE" w:rsidP="00053BAE">
            <w:pPr>
              <w:pStyle w:val="Ingenmellomrom"/>
            </w:pPr>
            <w:r w:rsidRPr="0085730D">
              <w:t>Undervisningsomfang:</w:t>
            </w:r>
          </w:p>
          <w:p w14:paraId="45D4F880" w14:textId="77777777" w:rsidR="00053BAE" w:rsidRPr="0085730D" w:rsidRDefault="00053BAE" w:rsidP="00053BAE">
            <w:pPr>
              <w:pStyle w:val="Ingenmellomrom"/>
            </w:pPr>
            <w:r w:rsidRPr="0085730D">
              <w:t>30 timer</w:t>
            </w:r>
          </w:p>
        </w:tc>
      </w:tr>
      <w:tr w:rsidR="00053BAE" w:rsidRPr="00EF64DB" w14:paraId="00E26163" w14:textId="77777777" w:rsidTr="00053BAE">
        <w:tc>
          <w:tcPr>
            <w:tcW w:w="3544" w:type="dxa"/>
            <w:tcBorders>
              <w:top w:val="nil"/>
              <w:left w:val="nil"/>
              <w:bottom w:val="nil"/>
              <w:right w:val="nil"/>
            </w:tcBorders>
          </w:tcPr>
          <w:p w14:paraId="4BDA16B2" w14:textId="77777777" w:rsidR="00053BAE" w:rsidRPr="0085730D" w:rsidRDefault="00053BAE" w:rsidP="00053BAE">
            <w:pPr>
              <w:pStyle w:val="Ingenmellomrom"/>
            </w:pPr>
          </w:p>
        </w:tc>
        <w:tc>
          <w:tcPr>
            <w:tcW w:w="3426" w:type="dxa"/>
            <w:tcBorders>
              <w:top w:val="nil"/>
              <w:left w:val="nil"/>
              <w:bottom w:val="nil"/>
              <w:right w:val="nil"/>
            </w:tcBorders>
          </w:tcPr>
          <w:p w14:paraId="08A57B5E" w14:textId="77777777" w:rsidR="00053BAE" w:rsidRPr="0085730D" w:rsidRDefault="00053BAE" w:rsidP="00053BAE">
            <w:pPr>
              <w:pStyle w:val="Ingenmellomrom"/>
            </w:pPr>
          </w:p>
        </w:tc>
        <w:tc>
          <w:tcPr>
            <w:tcW w:w="3486" w:type="dxa"/>
            <w:tcBorders>
              <w:top w:val="nil"/>
              <w:left w:val="nil"/>
              <w:bottom w:val="nil"/>
              <w:right w:val="nil"/>
            </w:tcBorders>
          </w:tcPr>
          <w:p w14:paraId="4F7A6A50" w14:textId="77777777" w:rsidR="00053BAE" w:rsidRPr="0085730D" w:rsidRDefault="00053BAE" w:rsidP="00053BAE">
            <w:pPr>
              <w:pStyle w:val="Ingenmellomrom"/>
            </w:pPr>
            <w:r w:rsidRPr="0085730D">
              <w:t>Omfang annet lærerstyrt arbeid:</w:t>
            </w:r>
          </w:p>
          <w:p w14:paraId="264D5C80" w14:textId="77777777" w:rsidR="00053BAE" w:rsidRPr="0085730D" w:rsidRDefault="00053BAE" w:rsidP="00053BAE">
            <w:pPr>
              <w:pStyle w:val="Ingenmellomrom"/>
            </w:pPr>
            <w:r w:rsidRPr="0085730D">
              <w:t>10 timer</w:t>
            </w:r>
          </w:p>
        </w:tc>
      </w:tr>
      <w:tr w:rsidR="00053BAE" w:rsidRPr="00EF64DB" w14:paraId="38BD5C85" w14:textId="77777777" w:rsidTr="00053BAE">
        <w:tc>
          <w:tcPr>
            <w:tcW w:w="3544" w:type="dxa"/>
            <w:tcBorders>
              <w:top w:val="nil"/>
              <w:left w:val="nil"/>
              <w:bottom w:val="nil"/>
              <w:right w:val="nil"/>
            </w:tcBorders>
          </w:tcPr>
          <w:p w14:paraId="07BEC000" w14:textId="024F5DF4" w:rsidR="00053BAE" w:rsidRPr="0085730D" w:rsidRDefault="00053BAE" w:rsidP="00053BAE">
            <w:pPr>
              <w:pStyle w:val="Ingenmellomrom"/>
            </w:pPr>
            <w:r w:rsidRPr="0085730D">
              <w:t xml:space="preserve">Studienivå: </w:t>
            </w:r>
            <w:sdt>
              <w:sdtPr>
                <w:alias w:val="Utdanningsnivå"/>
                <w:tag w:val="Utdanningsnivå"/>
                <w:id w:val="-1907911647"/>
                <w:placeholder>
                  <w:docPart w:val="476A0FBEC8164F448F11F785FC001F57"/>
                </w:placeholder>
                <w:dropDownList>
                  <w:listItem w:value="Velg et element."/>
                  <w:listItem w:displayText="Høyere grad" w:value="Høyere grad"/>
                  <w:listItem w:displayText="Lavere grad" w:value="Lavere grad"/>
                </w:dropDownList>
              </w:sdtPr>
              <w:sdtEndPr/>
              <w:sdtContent>
                <w:r>
                  <w:t>Lavere grad</w:t>
                </w:r>
              </w:sdtContent>
            </w:sdt>
          </w:p>
        </w:tc>
        <w:tc>
          <w:tcPr>
            <w:tcW w:w="3426" w:type="dxa"/>
            <w:tcBorders>
              <w:top w:val="nil"/>
              <w:left w:val="nil"/>
              <w:bottom w:val="nil"/>
              <w:right w:val="nil"/>
            </w:tcBorders>
          </w:tcPr>
          <w:p w14:paraId="3BD879D9" w14:textId="77777777" w:rsidR="00053BAE" w:rsidRPr="0085730D" w:rsidRDefault="00053BAE" w:rsidP="00053BAE">
            <w:pPr>
              <w:pStyle w:val="Ingenmellomrom"/>
            </w:pPr>
          </w:p>
        </w:tc>
        <w:tc>
          <w:tcPr>
            <w:tcW w:w="3486" w:type="dxa"/>
            <w:tcBorders>
              <w:top w:val="nil"/>
              <w:left w:val="nil"/>
              <w:bottom w:val="nil"/>
              <w:right w:val="nil"/>
            </w:tcBorders>
          </w:tcPr>
          <w:p w14:paraId="7AC7417F" w14:textId="77777777" w:rsidR="00053BAE" w:rsidRPr="0085730D" w:rsidRDefault="00053BAE" w:rsidP="00053BAE">
            <w:pPr>
              <w:pStyle w:val="Ingenmellomrom"/>
            </w:pPr>
            <w:r w:rsidRPr="0085730D">
              <w:t>Omfang studentstyrt arbeid:</w:t>
            </w:r>
          </w:p>
          <w:p w14:paraId="4928AE8E" w14:textId="77777777" w:rsidR="00053BAE" w:rsidRPr="0085730D" w:rsidRDefault="00053BAE" w:rsidP="00053BAE">
            <w:pPr>
              <w:pStyle w:val="Ingenmellomrom"/>
            </w:pPr>
            <w:r w:rsidRPr="0085730D">
              <w:t>230 timer</w:t>
            </w:r>
          </w:p>
        </w:tc>
      </w:tr>
      <w:tr w:rsidR="00053BAE" w:rsidRPr="00EF64DB" w14:paraId="0B1CEB1F" w14:textId="77777777" w:rsidTr="00053BAE">
        <w:tc>
          <w:tcPr>
            <w:tcW w:w="3544" w:type="dxa"/>
            <w:tcBorders>
              <w:top w:val="nil"/>
              <w:left w:val="nil"/>
              <w:bottom w:val="nil"/>
              <w:right w:val="nil"/>
            </w:tcBorders>
          </w:tcPr>
          <w:p w14:paraId="53933979" w14:textId="77777777" w:rsidR="00053BAE" w:rsidRPr="0085730D" w:rsidRDefault="00053BAE" w:rsidP="00053BAE">
            <w:pPr>
              <w:pStyle w:val="Ingenmellomrom"/>
            </w:pPr>
            <w:r w:rsidRPr="0085730D">
              <w:t>Plassering i studieløpet</w:t>
            </w:r>
          </w:p>
          <w:p w14:paraId="5210CB05" w14:textId="52F88887" w:rsidR="00053BAE" w:rsidRPr="0085730D" w:rsidRDefault="00053BAE" w:rsidP="00053BAE">
            <w:pPr>
              <w:pStyle w:val="Ingenmellomrom"/>
            </w:pPr>
            <w:r w:rsidRPr="0085730D">
              <w:t xml:space="preserve">Heltid: </w:t>
            </w:r>
            <w:sdt>
              <w:sdtPr>
                <w:alias w:val="Plassering i studieløpet heltid"/>
                <w:tag w:val="Plassering i studieløpet heltid"/>
                <w:id w:val="133995808"/>
                <w:placeholder>
                  <w:docPart w:val="A0C03B194C0742BDA23F5CF88F1A3823"/>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t>1. studieår</w:t>
                </w:r>
              </w:sdtContent>
            </w:sdt>
          </w:p>
          <w:p w14:paraId="69496684" w14:textId="28C89332" w:rsidR="00053BAE" w:rsidRPr="0085730D" w:rsidRDefault="00053BAE" w:rsidP="00053BAE">
            <w:pPr>
              <w:pStyle w:val="Ingenmellomrom"/>
            </w:pPr>
            <w:r w:rsidRPr="0085730D">
              <w:t xml:space="preserve">Deltid: </w:t>
            </w:r>
            <w:sdt>
              <w:sdtPr>
                <w:alias w:val="Plassering i studieløpet deltid"/>
                <w:tag w:val="Plassering i studieløpet deltid"/>
                <w:id w:val="850462377"/>
                <w:placeholder>
                  <w:docPart w:val="D4B6EA238DBF40FD9179F0DFE51494FE"/>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t>Ikke aktuelt</w:t>
                </w:r>
              </w:sdtContent>
            </w:sdt>
            <w:r w:rsidRPr="0085730D">
              <w:tab/>
            </w:r>
          </w:p>
        </w:tc>
        <w:tc>
          <w:tcPr>
            <w:tcW w:w="3426" w:type="dxa"/>
            <w:tcBorders>
              <w:top w:val="nil"/>
              <w:left w:val="nil"/>
              <w:bottom w:val="nil"/>
              <w:right w:val="nil"/>
            </w:tcBorders>
          </w:tcPr>
          <w:p w14:paraId="3FEEBEC7" w14:textId="77777777" w:rsidR="00053BAE" w:rsidRPr="0085730D" w:rsidRDefault="00053BAE" w:rsidP="00053BAE">
            <w:pPr>
              <w:pStyle w:val="Ingenmellomrom"/>
            </w:pPr>
          </w:p>
        </w:tc>
        <w:tc>
          <w:tcPr>
            <w:tcW w:w="3486" w:type="dxa"/>
            <w:tcBorders>
              <w:top w:val="nil"/>
              <w:left w:val="nil"/>
              <w:bottom w:val="nil"/>
              <w:right w:val="nil"/>
            </w:tcBorders>
          </w:tcPr>
          <w:p w14:paraId="4519B68E" w14:textId="77777777" w:rsidR="00053BAE" w:rsidRPr="0085730D" w:rsidRDefault="00053BAE" w:rsidP="00053BAE">
            <w:pPr>
              <w:pStyle w:val="Ingenmellomrom"/>
            </w:pPr>
            <w:r w:rsidRPr="0085730D">
              <w:t>Totalt antall studentarbeidstimer:</w:t>
            </w:r>
          </w:p>
          <w:p w14:paraId="067D2C66" w14:textId="77777777" w:rsidR="00053BAE" w:rsidRPr="0085730D" w:rsidRDefault="00053BAE" w:rsidP="00053BAE">
            <w:pPr>
              <w:pStyle w:val="Ingenmellomrom"/>
            </w:pPr>
            <w:r w:rsidRPr="0085730D">
              <w:t>270 timer</w:t>
            </w:r>
          </w:p>
        </w:tc>
      </w:tr>
      <w:tr w:rsidR="00053BAE" w:rsidRPr="00EF64DB" w14:paraId="6D4C0D39" w14:textId="77777777" w:rsidTr="00053BAE">
        <w:tc>
          <w:tcPr>
            <w:tcW w:w="10456" w:type="dxa"/>
            <w:gridSpan w:val="3"/>
            <w:tcBorders>
              <w:top w:val="nil"/>
              <w:left w:val="nil"/>
              <w:bottom w:val="nil"/>
              <w:right w:val="nil"/>
            </w:tcBorders>
          </w:tcPr>
          <w:p w14:paraId="6F74C23A" w14:textId="77777777" w:rsidR="00053BAE" w:rsidRPr="0085730D" w:rsidRDefault="00053BAE" w:rsidP="00053BAE">
            <w:pPr>
              <w:pStyle w:val="Ingenmellomrom"/>
            </w:pPr>
            <w:r w:rsidRPr="0085730D">
              <w:t>Forkunnskapskrav: Ingen</w:t>
            </w:r>
          </w:p>
        </w:tc>
      </w:tr>
    </w:tbl>
    <w:p w14:paraId="19A4421D"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1F30D650" w14:textId="77777777" w:rsidTr="00053BAE">
        <w:trPr>
          <w:trHeight w:val="135"/>
        </w:trPr>
        <w:tc>
          <w:tcPr>
            <w:tcW w:w="10627" w:type="dxa"/>
            <w:vAlign w:val="center"/>
          </w:tcPr>
          <w:p w14:paraId="4D89167F"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322A8FD6" w14:textId="77777777" w:rsidTr="00053BAE">
        <w:trPr>
          <w:trHeight w:val="135"/>
        </w:trPr>
        <w:tc>
          <w:tcPr>
            <w:tcW w:w="10627" w:type="dxa"/>
            <w:vAlign w:val="center"/>
          </w:tcPr>
          <w:p w14:paraId="2F9A7C2D" w14:textId="77777777" w:rsidR="00053BAE" w:rsidRPr="00EF64DB" w:rsidRDefault="00053BAE" w:rsidP="00053BAE">
            <w:pPr>
              <w:spacing w:after="160"/>
              <w:rPr>
                <w:rFonts w:cs="Arial"/>
                <w:noProof/>
              </w:rPr>
            </w:pPr>
            <w:r w:rsidRPr="00736BD4">
              <w:rPr>
                <w:rFonts w:cs="Arial"/>
                <w:noProof/>
              </w:rPr>
              <w:t>Religioner spiller viktige roller i mange samfunn i dag</w:t>
            </w:r>
            <w:r>
              <w:rPr>
                <w:rFonts w:cs="Arial"/>
                <w:noProof/>
              </w:rPr>
              <w:t xml:space="preserve">, </w:t>
            </w:r>
            <w:r w:rsidRPr="00736BD4">
              <w:rPr>
                <w:rFonts w:cs="Arial"/>
                <w:noProof/>
              </w:rPr>
              <w:t>og religionsvitenskapen gir nøkler til</w:t>
            </w:r>
            <w:r>
              <w:rPr>
                <w:rFonts w:cs="Arial"/>
                <w:noProof/>
              </w:rPr>
              <w:t xml:space="preserve"> </w:t>
            </w:r>
            <w:r w:rsidRPr="00736BD4">
              <w:rPr>
                <w:rFonts w:cs="Arial"/>
                <w:noProof/>
              </w:rPr>
              <w:t>å studere og forstå disse rollene. Faget religionsvitenskap er i seg selv tverrfaglig og inkluderer ulike</w:t>
            </w:r>
            <w:r>
              <w:rPr>
                <w:rFonts w:cs="Arial"/>
                <w:noProof/>
              </w:rPr>
              <w:t xml:space="preserve"> </w:t>
            </w:r>
            <w:r w:rsidRPr="00736BD4">
              <w:rPr>
                <w:rFonts w:cs="Arial"/>
                <w:noProof/>
              </w:rPr>
              <w:t>tilnærminger til religion</w:t>
            </w:r>
            <w:r>
              <w:rPr>
                <w:rFonts w:cs="Arial"/>
                <w:noProof/>
              </w:rPr>
              <w:t>. Dette emnet gir også en innføring i aktuelle ikke-religiøse livssyn.</w:t>
            </w:r>
          </w:p>
          <w:p w14:paraId="549A9E44" w14:textId="77777777" w:rsidR="00053BAE" w:rsidRPr="00EF64DB" w:rsidRDefault="00053BAE" w:rsidP="00053BAE">
            <w:pPr>
              <w:spacing w:after="160"/>
              <w:rPr>
                <w:rFonts w:cs="Arial"/>
                <w:noProof/>
              </w:rPr>
            </w:pPr>
            <w:r w:rsidRPr="00EF64DB">
              <w:rPr>
                <w:rFonts w:cs="Arial"/>
                <w:noProof/>
              </w:rPr>
              <w:t>Hovedtemaer:</w:t>
            </w:r>
          </w:p>
          <w:p w14:paraId="4AB68153" w14:textId="77777777" w:rsidR="00053BAE" w:rsidRPr="004A7128" w:rsidRDefault="00053BAE" w:rsidP="00053BAE">
            <w:pPr>
              <w:numPr>
                <w:ilvl w:val="0"/>
                <w:numId w:val="1"/>
              </w:numPr>
              <w:spacing w:after="0"/>
              <w:contextualSpacing/>
              <w:rPr>
                <w:rFonts w:cs="Arial"/>
                <w:noProof/>
              </w:rPr>
            </w:pPr>
            <w:r w:rsidRPr="004A7128">
              <w:rPr>
                <w:rFonts w:cs="Arial"/>
                <w:noProof/>
              </w:rPr>
              <w:t>Innføring i religionsvitenskapelig teori og metode</w:t>
            </w:r>
          </w:p>
          <w:p w14:paraId="568C3933" w14:textId="77777777" w:rsidR="00053BAE" w:rsidRPr="004A7128" w:rsidRDefault="00053BAE" w:rsidP="00053BAE">
            <w:pPr>
              <w:numPr>
                <w:ilvl w:val="0"/>
                <w:numId w:val="1"/>
              </w:numPr>
              <w:spacing w:after="0"/>
              <w:contextualSpacing/>
              <w:rPr>
                <w:rFonts w:cs="Arial"/>
                <w:noProof/>
              </w:rPr>
            </w:pPr>
            <w:r w:rsidRPr="004A7128">
              <w:rPr>
                <w:rFonts w:cs="Arial"/>
                <w:noProof/>
              </w:rPr>
              <w:t>Presentasjon av ulike religioner slik de praktiseres i Norge i dag med hovedvekt på islam</w:t>
            </w:r>
          </w:p>
          <w:p w14:paraId="5C7B3085" w14:textId="77777777" w:rsidR="00053BAE" w:rsidRPr="004A7128" w:rsidRDefault="00053BAE" w:rsidP="00053BAE">
            <w:pPr>
              <w:numPr>
                <w:ilvl w:val="0"/>
                <w:numId w:val="1"/>
              </w:numPr>
              <w:spacing w:after="0"/>
              <w:contextualSpacing/>
              <w:rPr>
                <w:rFonts w:cs="Arial"/>
                <w:noProof/>
              </w:rPr>
            </w:pPr>
            <w:r w:rsidRPr="004A7128">
              <w:rPr>
                <w:rFonts w:cs="Arial"/>
                <w:noProof/>
              </w:rPr>
              <w:t>Innføring i livssynkunnskap</w:t>
            </w:r>
          </w:p>
          <w:p w14:paraId="7D0133BB" w14:textId="77777777" w:rsidR="00053BAE" w:rsidRPr="00EF64DB" w:rsidRDefault="00053BAE" w:rsidP="00053BAE">
            <w:pPr>
              <w:numPr>
                <w:ilvl w:val="0"/>
                <w:numId w:val="1"/>
              </w:numPr>
              <w:spacing w:after="0"/>
              <w:contextualSpacing/>
              <w:rPr>
                <w:rFonts w:cs="Arial"/>
                <w:noProof/>
                <w:sz w:val="24"/>
              </w:rPr>
            </w:pPr>
            <w:r w:rsidRPr="004A7128">
              <w:rPr>
                <w:rFonts w:cs="Arial"/>
                <w:noProof/>
              </w:rPr>
              <w:t>Presentasjon av de viktigste sekulære livssyn</w:t>
            </w:r>
          </w:p>
        </w:tc>
      </w:tr>
      <w:tr w:rsidR="00053BAE" w:rsidRPr="00EF64DB" w14:paraId="6C200679"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5DCC4CF" w14:textId="77777777" w:rsidR="00053BAE" w:rsidRPr="00EF64DB" w:rsidRDefault="00053BAE" w:rsidP="00053BAE">
            <w:pPr>
              <w:spacing w:after="160"/>
              <w:rPr>
                <w:rFonts w:cs="Arial"/>
                <w:b/>
                <w:noProof/>
                <w:sz w:val="28"/>
              </w:rPr>
            </w:pPr>
          </w:p>
          <w:p w14:paraId="2176F84B"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57EEB85B"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3A536C3"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14329269" w14:textId="77777777" w:rsidR="00053BAE" w:rsidRDefault="00053BAE" w:rsidP="00053BAE">
            <w:pPr>
              <w:spacing w:after="160"/>
              <w:rPr>
                <w:rFonts w:cs="Arial"/>
                <w:b/>
                <w:noProof/>
              </w:rPr>
            </w:pPr>
            <w:r w:rsidRPr="00EF64DB">
              <w:rPr>
                <w:rFonts w:cs="Arial"/>
                <w:b/>
                <w:noProof/>
              </w:rPr>
              <w:t>Kunnskaper:</w:t>
            </w:r>
          </w:p>
          <w:p w14:paraId="73278921" w14:textId="77777777" w:rsidR="00053BAE" w:rsidRPr="007F5CC5" w:rsidRDefault="00053BAE" w:rsidP="00053BAE">
            <w:pPr>
              <w:spacing w:after="160"/>
              <w:rPr>
                <w:rFonts w:cs="Arial"/>
                <w:noProof/>
              </w:rPr>
            </w:pPr>
            <w:r>
              <w:rPr>
                <w:rFonts w:cs="Arial"/>
                <w:noProof/>
              </w:rPr>
              <w:t>Kandidaten</w:t>
            </w:r>
          </w:p>
          <w:p w14:paraId="4EC49FAA" w14:textId="77777777" w:rsidR="00053BAE" w:rsidRDefault="00053BAE" w:rsidP="00053BAE">
            <w:pPr>
              <w:numPr>
                <w:ilvl w:val="0"/>
                <w:numId w:val="1"/>
              </w:numPr>
              <w:spacing w:after="0"/>
              <w:contextualSpacing/>
              <w:rPr>
                <w:rFonts w:cs="Arial"/>
                <w:noProof/>
              </w:rPr>
            </w:pPr>
            <w:r>
              <w:rPr>
                <w:rFonts w:cs="Arial"/>
                <w:noProof/>
              </w:rPr>
              <w:t>har bred kunnskap om religionsvitenskaplige begreper</w:t>
            </w:r>
          </w:p>
          <w:p w14:paraId="682E0D27" w14:textId="77777777" w:rsidR="00053BAE" w:rsidRDefault="00053BAE" w:rsidP="00053BAE">
            <w:pPr>
              <w:numPr>
                <w:ilvl w:val="0"/>
                <w:numId w:val="1"/>
              </w:numPr>
              <w:spacing w:after="0"/>
              <w:contextualSpacing/>
              <w:rPr>
                <w:rFonts w:cs="Arial"/>
                <w:noProof/>
              </w:rPr>
            </w:pPr>
            <w:r>
              <w:rPr>
                <w:rFonts w:cs="Arial"/>
                <w:noProof/>
              </w:rPr>
              <w:t xml:space="preserve">har bred kunnskap om islam, både historisk og slik religionen praktiseres i Norge </w:t>
            </w:r>
          </w:p>
          <w:p w14:paraId="49BB8D8C" w14:textId="77777777" w:rsidR="00053BAE" w:rsidRDefault="00053BAE" w:rsidP="00053BAE">
            <w:pPr>
              <w:numPr>
                <w:ilvl w:val="0"/>
                <w:numId w:val="1"/>
              </w:numPr>
              <w:spacing w:after="0"/>
              <w:contextualSpacing/>
              <w:rPr>
                <w:rFonts w:cs="Arial"/>
                <w:noProof/>
              </w:rPr>
            </w:pPr>
            <w:r>
              <w:rPr>
                <w:rFonts w:cs="Arial"/>
                <w:noProof/>
              </w:rPr>
              <w:t>har kunnskap om flere ikke-kristne religioner i Norge med vekt på deres praksis og hverdagsreligion</w:t>
            </w:r>
          </w:p>
          <w:p w14:paraId="3B3221C8" w14:textId="77777777" w:rsidR="00053BAE" w:rsidRDefault="00053BAE" w:rsidP="00053BAE">
            <w:pPr>
              <w:numPr>
                <w:ilvl w:val="0"/>
                <w:numId w:val="1"/>
              </w:numPr>
              <w:spacing w:after="0"/>
              <w:contextualSpacing/>
              <w:rPr>
                <w:rFonts w:cs="Arial"/>
                <w:noProof/>
              </w:rPr>
            </w:pPr>
            <w:r>
              <w:rPr>
                <w:rFonts w:cs="Arial"/>
                <w:noProof/>
              </w:rPr>
              <w:t>har bred kunnskap om aktuelle sekulære livssyn</w:t>
            </w:r>
          </w:p>
          <w:p w14:paraId="0D46BB0B" w14:textId="77777777" w:rsidR="00053BAE" w:rsidRDefault="00053BAE" w:rsidP="00053BAE">
            <w:pPr>
              <w:numPr>
                <w:ilvl w:val="0"/>
                <w:numId w:val="1"/>
              </w:numPr>
              <w:spacing w:after="0"/>
              <w:contextualSpacing/>
              <w:rPr>
                <w:rFonts w:cs="Arial"/>
                <w:noProof/>
              </w:rPr>
            </w:pPr>
            <w:r>
              <w:rPr>
                <w:rFonts w:cs="Arial"/>
                <w:noProof/>
              </w:rPr>
              <w:t>kjenner til forsknings- og utviklingsarbeid innenfor religion og livssyn</w:t>
            </w:r>
          </w:p>
          <w:p w14:paraId="6D82501D" w14:textId="77777777" w:rsidR="00053BAE" w:rsidRDefault="00053BAE" w:rsidP="00053BAE">
            <w:pPr>
              <w:numPr>
                <w:ilvl w:val="0"/>
                <w:numId w:val="1"/>
              </w:numPr>
              <w:spacing w:after="0"/>
              <w:contextualSpacing/>
              <w:rPr>
                <w:rFonts w:cs="Arial"/>
                <w:noProof/>
              </w:rPr>
            </w:pPr>
            <w:r>
              <w:rPr>
                <w:rFonts w:cs="Arial"/>
                <w:noProof/>
              </w:rPr>
              <w:t>kan oppdatere sin kunnskap innenfor dette fagområdet</w:t>
            </w:r>
          </w:p>
          <w:p w14:paraId="3B484E70" w14:textId="77777777" w:rsidR="00053BAE" w:rsidRPr="00EF64DB" w:rsidRDefault="00053BAE" w:rsidP="00053BAE">
            <w:pPr>
              <w:numPr>
                <w:ilvl w:val="0"/>
                <w:numId w:val="1"/>
              </w:numPr>
              <w:spacing w:after="0"/>
              <w:contextualSpacing/>
              <w:rPr>
                <w:rFonts w:cs="Arial"/>
                <w:noProof/>
              </w:rPr>
            </w:pPr>
            <w:r>
              <w:rPr>
                <w:rFonts w:cs="Arial"/>
                <w:noProof/>
              </w:rPr>
              <w:t>har kunnskap om den historiske utvikling av studiet av religion og livssyn</w:t>
            </w:r>
          </w:p>
          <w:p w14:paraId="5FF5F9B9" w14:textId="77777777" w:rsidR="00053BAE" w:rsidRDefault="00053BAE" w:rsidP="00053BAE">
            <w:pPr>
              <w:spacing w:after="160"/>
              <w:rPr>
                <w:rFonts w:cs="Arial"/>
                <w:b/>
                <w:noProof/>
              </w:rPr>
            </w:pPr>
          </w:p>
          <w:p w14:paraId="7A7A22A4" w14:textId="77777777" w:rsidR="00053BAE" w:rsidRDefault="00053BAE" w:rsidP="00053BAE">
            <w:pPr>
              <w:spacing w:after="160"/>
              <w:rPr>
                <w:rFonts w:cs="Arial"/>
                <w:b/>
                <w:noProof/>
              </w:rPr>
            </w:pPr>
            <w:r w:rsidRPr="00EF64DB">
              <w:rPr>
                <w:rFonts w:cs="Arial"/>
                <w:b/>
                <w:noProof/>
              </w:rPr>
              <w:t>Ferdigheter:</w:t>
            </w:r>
          </w:p>
          <w:p w14:paraId="3A8FF81F" w14:textId="77777777" w:rsidR="00053BAE" w:rsidRPr="007F5CC5" w:rsidRDefault="00053BAE" w:rsidP="00053BAE">
            <w:pPr>
              <w:spacing w:after="160"/>
              <w:rPr>
                <w:rFonts w:cs="Arial"/>
                <w:noProof/>
              </w:rPr>
            </w:pPr>
            <w:r>
              <w:rPr>
                <w:rFonts w:cs="Arial"/>
                <w:noProof/>
              </w:rPr>
              <w:t>Kandidaten</w:t>
            </w:r>
          </w:p>
          <w:p w14:paraId="402E918E" w14:textId="77777777" w:rsidR="00053BAE" w:rsidRDefault="00053BAE" w:rsidP="00053BAE">
            <w:pPr>
              <w:numPr>
                <w:ilvl w:val="0"/>
                <w:numId w:val="1"/>
              </w:numPr>
              <w:spacing w:after="0"/>
              <w:contextualSpacing/>
              <w:rPr>
                <w:rFonts w:cs="Arial"/>
                <w:noProof/>
                <w:lang w:val="nn-NO"/>
              </w:rPr>
            </w:pPr>
            <w:r>
              <w:rPr>
                <w:rFonts w:cs="Arial"/>
                <w:noProof/>
                <w:lang w:val="nn-NO"/>
              </w:rPr>
              <w:t>k</w:t>
            </w:r>
            <w:r w:rsidRPr="00BC521C">
              <w:rPr>
                <w:rFonts w:cs="Arial"/>
                <w:noProof/>
                <w:lang w:val="nn-NO"/>
              </w:rPr>
              <w:t xml:space="preserve">an anvende religions- og livssynskunnskap på </w:t>
            </w:r>
            <w:r>
              <w:rPr>
                <w:rFonts w:cs="Arial"/>
                <w:noProof/>
                <w:lang w:val="nn-NO"/>
              </w:rPr>
              <w:t>ulike teoretiske og praktiske problemstillinger</w:t>
            </w:r>
          </w:p>
          <w:p w14:paraId="5592DBB0" w14:textId="77777777" w:rsidR="00053BAE" w:rsidRDefault="00053BAE" w:rsidP="00053BAE">
            <w:pPr>
              <w:numPr>
                <w:ilvl w:val="0"/>
                <w:numId w:val="1"/>
              </w:numPr>
              <w:spacing w:after="0"/>
              <w:contextualSpacing/>
              <w:rPr>
                <w:rFonts w:cs="Arial"/>
                <w:noProof/>
              </w:rPr>
            </w:pPr>
            <w:r w:rsidRPr="00736BD4">
              <w:rPr>
                <w:rFonts w:cs="Arial"/>
                <w:noProof/>
              </w:rPr>
              <w:t>k</w:t>
            </w:r>
            <w:r w:rsidRPr="00BC521C">
              <w:rPr>
                <w:rFonts w:cs="Arial"/>
                <w:noProof/>
              </w:rPr>
              <w:t>an reflektere over egen virksomhet i forhold til et bredt spekter av ulike religioner og livssyn</w:t>
            </w:r>
          </w:p>
          <w:p w14:paraId="7E02C660" w14:textId="77777777" w:rsidR="00053BAE" w:rsidRPr="00BC521C" w:rsidRDefault="00053BAE" w:rsidP="00053BAE">
            <w:pPr>
              <w:numPr>
                <w:ilvl w:val="0"/>
                <w:numId w:val="1"/>
              </w:numPr>
              <w:spacing w:after="0"/>
              <w:contextualSpacing/>
              <w:rPr>
                <w:rFonts w:cs="Arial"/>
                <w:noProof/>
              </w:rPr>
            </w:pPr>
            <w:r>
              <w:rPr>
                <w:rFonts w:cs="Arial"/>
                <w:noProof/>
              </w:rPr>
              <w:t>kan finne, vurdere og anvende fagstoff angående religioner og livssyn</w:t>
            </w:r>
          </w:p>
          <w:p w14:paraId="4B81501A" w14:textId="77777777" w:rsidR="00053BAE" w:rsidRPr="00BC521C" w:rsidRDefault="00053BAE" w:rsidP="00053BAE">
            <w:pPr>
              <w:spacing w:after="160"/>
              <w:rPr>
                <w:rFonts w:cs="Arial"/>
                <w:noProof/>
              </w:rPr>
            </w:pPr>
          </w:p>
          <w:p w14:paraId="3AEADFC5" w14:textId="77777777" w:rsidR="00053BAE" w:rsidRDefault="00053BAE" w:rsidP="00053BAE">
            <w:pPr>
              <w:spacing w:after="160"/>
              <w:rPr>
                <w:rFonts w:cs="Arial"/>
                <w:b/>
                <w:noProof/>
              </w:rPr>
            </w:pPr>
            <w:r w:rsidRPr="00EF64DB">
              <w:rPr>
                <w:rFonts w:cs="Arial"/>
                <w:b/>
                <w:noProof/>
              </w:rPr>
              <w:t>Generell kompetanse:</w:t>
            </w:r>
          </w:p>
          <w:p w14:paraId="5F9758BD" w14:textId="77777777" w:rsidR="00053BAE" w:rsidRPr="007F5CC5" w:rsidRDefault="00053BAE" w:rsidP="00053BAE">
            <w:pPr>
              <w:spacing w:after="160"/>
              <w:rPr>
                <w:rFonts w:cs="Arial"/>
                <w:noProof/>
              </w:rPr>
            </w:pPr>
            <w:r>
              <w:rPr>
                <w:rFonts w:cs="Arial"/>
                <w:noProof/>
              </w:rPr>
              <w:t>Kandidaten</w:t>
            </w:r>
          </w:p>
          <w:p w14:paraId="4C343223" w14:textId="77777777" w:rsidR="00053BAE" w:rsidRDefault="00053BAE" w:rsidP="00053BAE">
            <w:pPr>
              <w:numPr>
                <w:ilvl w:val="0"/>
                <w:numId w:val="1"/>
              </w:numPr>
              <w:spacing w:after="0"/>
              <w:contextualSpacing/>
              <w:rPr>
                <w:rFonts w:cs="Arial"/>
                <w:noProof/>
              </w:rPr>
            </w:pPr>
            <w:r>
              <w:rPr>
                <w:rFonts w:cs="Arial"/>
                <w:noProof/>
              </w:rPr>
              <w:t>kan møte representanter for ulike religioner og livssyn med forståelse og respekt</w:t>
            </w:r>
          </w:p>
          <w:p w14:paraId="09743CA3" w14:textId="77777777" w:rsidR="00053BAE" w:rsidRDefault="00053BAE" w:rsidP="00053BAE">
            <w:pPr>
              <w:numPr>
                <w:ilvl w:val="0"/>
                <w:numId w:val="1"/>
              </w:numPr>
              <w:spacing w:after="0"/>
              <w:contextualSpacing/>
              <w:rPr>
                <w:rFonts w:cs="Arial"/>
                <w:noProof/>
              </w:rPr>
            </w:pPr>
            <w:r>
              <w:rPr>
                <w:rFonts w:cs="Arial"/>
                <w:noProof/>
              </w:rPr>
              <w:t>kan formidle sentralt fagstoff angående religioner og livssyn</w:t>
            </w:r>
          </w:p>
          <w:p w14:paraId="4B46FD79" w14:textId="77777777" w:rsidR="00053BAE" w:rsidRPr="00EF64DB" w:rsidRDefault="00053BAE" w:rsidP="00053BAE">
            <w:pPr>
              <w:numPr>
                <w:ilvl w:val="0"/>
                <w:numId w:val="1"/>
              </w:numPr>
              <w:spacing w:after="0"/>
              <w:contextualSpacing/>
              <w:rPr>
                <w:rFonts w:cs="Arial"/>
                <w:noProof/>
              </w:rPr>
            </w:pPr>
            <w:r>
              <w:rPr>
                <w:rFonts w:cs="Arial"/>
                <w:noProof/>
              </w:rPr>
              <w:t>kan utveksle synspunkter med andre innenfor dette fagfeltet</w:t>
            </w:r>
          </w:p>
          <w:p w14:paraId="7D76F700" w14:textId="77777777" w:rsidR="00053BAE" w:rsidRPr="00EF64DB" w:rsidRDefault="00053BAE" w:rsidP="00053BAE">
            <w:pPr>
              <w:spacing w:after="160"/>
              <w:ind w:left="360"/>
              <w:rPr>
                <w:rFonts w:cs="Arial"/>
                <w:noProof/>
              </w:rPr>
            </w:pPr>
          </w:p>
        </w:tc>
      </w:tr>
      <w:tr w:rsidR="00053BAE" w:rsidRPr="00EF64DB" w14:paraId="71D614BA" w14:textId="77777777" w:rsidTr="00053BAE">
        <w:trPr>
          <w:trHeight w:val="135"/>
        </w:trPr>
        <w:tc>
          <w:tcPr>
            <w:tcW w:w="10627" w:type="dxa"/>
            <w:vAlign w:val="center"/>
          </w:tcPr>
          <w:p w14:paraId="7C23508C"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0457F9F4" w14:textId="77777777" w:rsidTr="00053BAE">
        <w:trPr>
          <w:trHeight w:val="135"/>
        </w:trPr>
        <w:tc>
          <w:tcPr>
            <w:tcW w:w="10627" w:type="dxa"/>
            <w:vAlign w:val="center"/>
          </w:tcPr>
          <w:p w14:paraId="435C105E" w14:textId="6C8F1C7F" w:rsidR="00480C95" w:rsidRDefault="00480C95" w:rsidP="00480C95">
            <w:pPr>
              <w:spacing w:after="0"/>
              <w:contextualSpacing/>
              <w:rPr>
                <w:rFonts w:cs="Arial"/>
                <w:noProof/>
                <w:sz w:val="24"/>
              </w:rPr>
            </w:pPr>
          </w:p>
          <w:p w14:paraId="3DECB56C" w14:textId="77777777" w:rsidR="00480C95" w:rsidRPr="00ED7B43" w:rsidRDefault="00480C95" w:rsidP="00480C95">
            <w:pPr>
              <w:numPr>
                <w:ilvl w:val="0"/>
                <w:numId w:val="1"/>
              </w:numPr>
              <w:spacing w:after="0"/>
              <w:contextualSpacing/>
              <w:rPr>
                <w:rFonts w:cs="Arial"/>
                <w:noProof/>
              </w:rPr>
            </w:pPr>
            <w:r>
              <w:rPr>
                <w:rFonts w:cs="Arial"/>
                <w:noProof/>
              </w:rPr>
              <w:t xml:space="preserve">Nettleksjoner </w:t>
            </w:r>
          </w:p>
          <w:p w14:paraId="3CF8D0D1" w14:textId="77777777" w:rsidR="00480C95" w:rsidRDefault="00480C95" w:rsidP="00480C95">
            <w:pPr>
              <w:numPr>
                <w:ilvl w:val="0"/>
                <w:numId w:val="1"/>
              </w:numPr>
              <w:spacing w:after="0"/>
              <w:contextualSpacing/>
              <w:rPr>
                <w:rFonts w:cs="Arial"/>
                <w:noProof/>
              </w:rPr>
            </w:pPr>
            <w:r w:rsidRPr="004A7128">
              <w:rPr>
                <w:rFonts w:cs="Arial"/>
                <w:noProof/>
              </w:rPr>
              <w:t>Forelesninger</w:t>
            </w:r>
          </w:p>
          <w:p w14:paraId="306FC0F0" w14:textId="77777777" w:rsidR="00480C95" w:rsidRDefault="00480C95" w:rsidP="00480C95">
            <w:pPr>
              <w:numPr>
                <w:ilvl w:val="0"/>
                <w:numId w:val="1"/>
              </w:numPr>
              <w:spacing w:after="0"/>
              <w:contextualSpacing/>
              <w:rPr>
                <w:rFonts w:cs="Arial"/>
                <w:noProof/>
              </w:rPr>
            </w:pPr>
            <w:r w:rsidRPr="004A7128">
              <w:rPr>
                <w:rFonts w:cs="Arial"/>
                <w:noProof/>
              </w:rPr>
              <w:t>Selvstudium</w:t>
            </w:r>
          </w:p>
          <w:p w14:paraId="4A4976F4" w14:textId="77777777" w:rsidR="00480C95" w:rsidRPr="00ED7B43" w:rsidRDefault="00480C95" w:rsidP="00480C95">
            <w:pPr>
              <w:numPr>
                <w:ilvl w:val="0"/>
                <w:numId w:val="1"/>
              </w:numPr>
              <w:spacing w:after="0"/>
              <w:contextualSpacing/>
              <w:rPr>
                <w:rFonts w:cs="Arial"/>
                <w:noProof/>
                <w:sz w:val="24"/>
              </w:rPr>
            </w:pPr>
            <w:r w:rsidRPr="00E14F04">
              <w:rPr>
                <w:rFonts w:cs="Arial"/>
                <w:noProof/>
              </w:rPr>
              <w:t xml:space="preserve">Gruppearbeid </w:t>
            </w:r>
          </w:p>
          <w:p w14:paraId="7F653837" w14:textId="77777777" w:rsidR="00480C95" w:rsidRDefault="00480C95" w:rsidP="00480C95">
            <w:pPr>
              <w:numPr>
                <w:ilvl w:val="0"/>
                <w:numId w:val="1"/>
              </w:numPr>
              <w:spacing w:after="0"/>
              <w:rPr>
                <w:rFonts w:eastAsia="Times New Roman"/>
              </w:rPr>
            </w:pPr>
            <w:r>
              <w:rPr>
                <w:rFonts w:eastAsia="Times New Roman"/>
              </w:rPr>
              <w:t>Arbeid med case og andre studentaktive oppgaver</w:t>
            </w:r>
          </w:p>
          <w:p w14:paraId="5DD9B740" w14:textId="424A9C54" w:rsidR="00480C95" w:rsidRPr="00EF64DB" w:rsidRDefault="00480C95" w:rsidP="006A61E9">
            <w:pPr>
              <w:spacing w:after="0"/>
              <w:contextualSpacing/>
              <w:rPr>
                <w:rFonts w:cs="Arial"/>
                <w:noProof/>
                <w:sz w:val="24"/>
              </w:rPr>
            </w:pPr>
          </w:p>
        </w:tc>
      </w:tr>
      <w:tr w:rsidR="00053BAE" w:rsidRPr="00EF64DB" w14:paraId="71356BB4"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E1CC81A"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14ADA3DD"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39058C6" w14:textId="76E62372" w:rsidR="000457B1" w:rsidRPr="00480C95" w:rsidRDefault="00053BAE" w:rsidP="00480C95">
            <w:pPr>
              <w:numPr>
                <w:ilvl w:val="0"/>
                <w:numId w:val="1"/>
              </w:numPr>
              <w:spacing w:after="0"/>
              <w:contextualSpacing/>
              <w:rPr>
                <w:rFonts w:cs="Arial"/>
                <w:noProof/>
              </w:rPr>
            </w:pPr>
            <w:r>
              <w:rPr>
                <w:rFonts w:cs="Arial"/>
                <w:noProof/>
              </w:rPr>
              <w:t>E</w:t>
            </w:r>
            <w:r w:rsidR="00B9310A">
              <w:rPr>
                <w:rFonts w:cs="Arial"/>
                <w:noProof/>
              </w:rPr>
              <w:t xml:space="preserve">n oppgave </w:t>
            </w:r>
            <w:r>
              <w:rPr>
                <w:rFonts w:cs="Arial"/>
                <w:noProof/>
              </w:rPr>
              <w:t>på 1000 ord (+/- 10 %) med tema fra religions</w:t>
            </w:r>
            <w:r w:rsidR="00B9310A">
              <w:rPr>
                <w:rFonts w:cs="Arial"/>
                <w:noProof/>
              </w:rPr>
              <w:t>- og livssyns</w:t>
            </w:r>
            <w:r>
              <w:rPr>
                <w:rFonts w:cs="Arial"/>
                <w:noProof/>
              </w:rPr>
              <w:t>vitenskap</w:t>
            </w:r>
          </w:p>
          <w:p w14:paraId="0CB4F1D1" w14:textId="38716699" w:rsidR="00B9310A" w:rsidRPr="00736BD4" w:rsidRDefault="009E6268" w:rsidP="00480C95">
            <w:pPr>
              <w:numPr>
                <w:ilvl w:val="0"/>
                <w:numId w:val="1"/>
              </w:numPr>
              <w:spacing w:after="0"/>
              <w:contextualSpacing/>
              <w:rPr>
                <w:rFonts w:cs="Arial"/>
                <w:noProof/>
              </w:rPr>
            </w:pPr>
            <w:r>
              <w:rPr>
                <w:rFonts w:cs="Arial"/>
                <w:noProof/>
              </w:rPr>
              <w:t>Digital fortelling</w:t>
            </w:r>
          </w:p>
        </w:tc>
      </w:tr>
    </w:tbl>
    <w:p w14:paraId="64740CF4" w14:textId="77777777" w:rsidR="00053BAE" w:rsidRDefault="00053BAE" w:rsidP="006A61E9">
      <w:pPr>
        <w:spacing w:after="160" w:line="240" w:lineRule="auto"/>
        <w:rPr>
          <w:rFonts w:cs="Arial"/>
          <w:noProof/>
        </w:rPr>
      </w:pPr>
    </w:p>
    <w:p w14:paraId="5321EB45" w14:textId="77777777" w:rsidR="00053BAE" w:rsidRPr="00EF64DB" w:rsidRDefault="00053BAE" w:rsidP="00053BAE">
      <w:pPr>
        <w:spacing w:after="160"/>
        <w:rPr>
          <w:rFonts w:cs="Arial"/>
        </w:rPr>
      </w:pPr>
      <w:r>
        <w:rPr>
          <w:rFonts w:cs="Arial"/>
          <w:noProof/>
        </w:rPr>
        <w:t>Obligatoriske aktiviteter må være godkjent før studenten kan gå opp til eksamen..</w:t>
      </w: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07A50791" w14:textId="77777777" w:rsidTr="00053BAE">
        <w:trPr>
          <w:trHeight w:val="135"/>
        </w:trPr>
        <w:tc>
          <w:tcPr>
            <w:tcW w:w="10627" w:type="dxa"/>
            <w:gridSpan w:val="4"/>
            <w:tcBorders>
              <w:top w:val="nil"/>
              <w:left w:val="nil"/>
              <w:bottom w:val="single" w:sz="4" w:space="0" w:color="auto"/>
              <w:right w:val="nil"/>
            </w:tcBorders>
            <w:vAlign w:val="center"/>
          </w:tcPr>
          <w:p w14:paraId="574B8EDB" w14:textId="77777777" w:rsidR="00053BAE" w:rsidRDefault="00053BAE" w:rsidP="00053BAE">
            <w:pPr>
              <w:spacing w:after="160"/>
              <w:rPr>
                <w:rFonts w:cs="Arial"/>
                <w:b/>
                <w:noProof/>
                <w:sz w:val="28"/>
              </w:rPr>
            </w:pPr>
          </w:p>
          <w:p w14:paraId="08B44AC4"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55B01E96"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611FE84A"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201F5BF1"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6E16E618"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7F8613BC"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226F8807"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6092541B" w14:textId="75EACC50" w:rsidR="00053BAE" w:rsidRPr="00EF64DB" w:rsidRDefault="00053BAE" w:rsidP="00053BAE">
            <w:pPr>
              <w:spacing w:after="160"/>
              <w:rPr>
                <w:rFonts w:cs="Arial"/>
                <w:noProof/>
              </w:rPr>
            </w:pPr>
            <w:r>
              <w:rPr>
                <w:rFonts w:cs="Arial"/>
                <w:noProof/>
              </w:rPr>
              <w:t xml:space="preserve">Skriftlig </w:t>
            </w:r>
            <w:r w:rsidR="00B9310A">
              <w:rPr>
                <w:rFonts w:cs="Arial"/>
                <w:noProof/>
              </w:rPr>
              <w:t xml:space="preserve"> </w:t>
            </w:r>
            <w:r w:rsidR="00480C95">
              <w:rPr>
                <w:rFonts w:cs="Arial"/>
                <w:noProof/>
              </w:rPr>
              <w:t>h</w:t>
            </w:r>
            <w:r w:rsidR="003A3930">
              <w:rPr>
                <w:rFonts w:cs="Arial"/>
                <w:noProof/>
              </w:rPr>
              <w:t>jemmeeksamen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68B1740F" w14:textId="2AC86AFD" w:rsidR="00053BAE" w:rsidRPr="00EF64DB" w:rsidRDefault="003A3930" w:rsidP="00053BAE">
            <w:pPr>
              <w:spacing w:after="160"/>
              <w:rPr>
                <w:rFonts w:cs="Arial"/>
                <w:noProof/>
              </w:rPr>
            </w:pPr>
            <w:r>
              <w:rPr>
                <w:rFonts w:cs="Arial"/>
                <w:noProof/>
              </w:rPr>
              <w:t xml:space="preserve"> </w:t>
            </w:r>
            <w:r w:rsidR="00B9310A">
              <w:rPr>
                <w:rFonts w:cs="Arial"/>
                <w:noProof/>
              </w:rPr>
              <w:t>8</w:t>
            </w:r>
            <w:r>
              <w:rPr>
                <w:rFonts w:cs="Arial"/>
                <w:noProof/>
              </w:rPr>
              <w:t xml:space="preserve"> </w:t>
            </w:r>
            <w:r w:rsidR="00053BAE">
              <w:rPr>
                <w:rFonts w:cs="Arial"/>
                <w:noProof/>
              </w:rPr>
              <w:t>timer</w:t>
            </w:r>
          </w:p>
        </w:tc>
        <w:sdt>
          <w:sdtPr>
            <w:rPr>
              <w:rFonts w:cs="Arial"/>
              <w:noProof/>
            </w:rPr>
            <w:id w:val="-658923682"/>
            <w:placeholder>
              <w:docPart w:val="A0C88B305BED45FA8D081C971E237FE7"/>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7ABE64FF" w14:textId="33E1D1A4"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75358D02"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r w:rsidR="00053BAE" w:rsidRPr="00EF64DB" w14:paraId="578DDF8D" w14:textId="77777777" w:rsidTr="00053BAE">
        <w:trPr>
          <w:trHeight w:val="135"/>
        </w:trPr>
        <w:tc>
          <w:tcPr>
            <w:tcW w:w="10627" w:type="dxa"/>
            <w:gridSpan w:val="4"/>
            <w:tcBorders>
              <w:top w:val="dashSmallGap" w:sz="4" w:space="0" w:color="auto"/>
              <w:left w:val="nil"/>
              <w:bottom w:val="nil"/>
              <w:right w:val="nil"/>
            </w:tcBorders>
            <w:vAlign w:val="center"/>
          </w:tcPr>
          <w:p w14:paraId="62794562" w14:textId="33DDA385" w:rsidR="00053BAE" w:rsidRDefault="00053BAE" w:rsidP="00053BAE">
            <w:pPr>
              <w:spacing w:after="160"/>
              <w:rPr>
                <w:rFonts w:cs="Arial"/>
                <w:noProof/>
              </w:rPr>
            </w:pPr>
          </w:p>
          <w:p w14:paraId="61ECAC92" w14:textId="23477F14" w:rsidR="003A3930" w:rsidRPr="006A61E9" w:rsidRDefault="003A3930" w:rsidP="00053BAE">
            <w:pPr>
              <w:spacing w:after="160"/>
              <w:rPr>
                <w:rFonts w:cs="Arial"/>
                <w:b/>
                <w:noProof/>
              </w:rPr>
            </w:pPr>
            <w:r w:rsidRPr="00EF64DB">
              <w:rPr>
                <w:rFonts w:cs="Arial"/>
                <w:b/>
                <w:noProof/>
              </w:rPr>
              <w:t>Utfyllende informasjon om eksamen/vurdering:</w:t>
            </w:r>
          </w:p>
          <w:p w14:paraId="4FA54257" w14:textId="24DD81FF" w:rsidR="003A3930" w:rsidRDefault="003A3930" w:rsidP="003A3930">
            <w:pPr>
              <w:spacing w:after="160"/>
              <w:rPr>
                <w:rFonts w:cs="Arial"/>
                <w:noProof/>
              </w:rPr>
            </w:pPr>
            <w:r w:rsidRPr="006A61E9">
              <w:rPr>
                <w:rFonts w:cs="Arial"/>
                <w:noProof/>
              </w:rPr>
              <w:t>Hjemmeeksamen gis over oppgitte oppgaver der alle hjelpemidler er tillatt. Det er krav om kildehenvisning og litteraturliste i refleksjonsoppgavene.</w:t>
            </w:r>
            <w:r>
              <w:rPr>
                <w:rFonts w:cs="Arial"/>
                <w:noProof/>
              </w:rPr>
              <w:t xml:space="preserve"> </w:t>
            </w:r>
          </w:p>
          <w:p w14:paraId="60D0DB44" w14:textId="77777777" w:rsidR="00480C95" w:rsidRDefault="00480C95" w:rsidP="003A3930">
            <w:pPr>
              <w:spacing w:after="160"/>
              <w:rPr>
                <w:rFonts w:cs="Arial"/>
                <w:b/>
                <w:noProof/>
                <w:sz w:val="28"/>
              </w:rPr>
            </w:pPr>
          </w:p>
          <w:p w14:paraId="2BC24997" w14:textId="6167B08B" w:rsidR="003A3930" w:rsidRPr="00EF64DB" w:rsidRDefault="003A3930" w:rsidP="00053BAE">
            <w:pPr>
              <w:spacing w:after="160"/>
              <w:rPr>
                <w:rFonts w:cs="Arial"/>
                <w:noProof/>
              </w:rPr>
            </w:pPr>
          </w:p>
        </w:tc>
      </w:tr>
      <w:tr w:rsidR="00053BAE" w:rsidRPr="00EF64DB" w14:paraId="5DE74689" w14:textId="77777777" w:rsidTr="00053BAE">
        <w:trPr>
          <w:trHeight w:val="135"/>
        </w:trPr>
        <w:tc>
          <w:tcPr>
            <w:tcW w:w="10627" w:type="dxa"/>
            <w:gridSpan w:val="4"/>
            <w:tcBorders>
              <w:top w:val="nil"/>
              <w:left w:val="nil"/>
              <w:bottom w:val="nil"/>
              <w:right w:val="nil"/>
            </w:tcBorders>
          </w:tcPr>
          <w:p w14:paraId="260DF858" w14:textId="2DF2AAC9" w:rsidR="00053BAE" w:rsidRDefault="00053BAE" w:rsidP="00053BAE">
            <w:pPr>
              <w:spacing w:after="160"/>
              <w:rPr>
                <w:rFonts w:cs="Arial"/>
                <w:b/>
                <w:noProof/>
                <w:sz w:val="28"/>
              </w:rPr>
            </w:pPr>
            <w:r w:rsidRPr="00EF64DB">
              <w:rPr>
                <w:rFonts w:cs="Arial"/>
                <w:b/>
                <w:noProof/>
                <w:sz w:val="28"/>
              </w:rPr>
              <w:t>Pensum</w:t>
            </w:r>
            <w:r>
              <w:rPr>
                <w:rFonts w:cs="Arial"/>
                <w:b/>
                <w:noProof/>
                <w:sz w:val="28"/>
              </w:rPr>
              <w:t xml:space="preserve"> </w:t>
            </w:r>
          </w:p>
          <w:p w14:paraId="518EA714" w14:textId="6D2DDC27" w:rsidR="003F4849" w:rsidRPr="003F4849" w:rsidRDefault="003F4849" w:rsidP="00053BAE">
            <w:pPr>
              <w:spacing w:after="160"/>
              <w:rPr>
                <w:rFonts w:cs="Arial"/>
                <w:bCs/>
                <w:noProof/>
              </w:rPr>
            </w:pPr>
            <w:r w:rsidRPr="003F4849">
              <w:rPr>
                <w:rFonts w:cs="Arial"/>
                <w:bCs/>
                <w:noProof/>
              </w:rPr>
              <w:t>Se leganto</w:t>
            </w:r>
          </w:p>
          <w:p w14:paraId="78C5F8D0" w14:textId="12B0DCA9" w:rsidR="003F4849" w:rsidRPr="00EF64DB" w:rsidRDefault="003F4849" w:rsidP="00053BAE">
            <w:pPr>
              <w:spacing w:after="160"/>
              <w:rPr>
                <w:rFonts w:cs="Arial"/>
                <w:noProof/>
              </w:rPr>
            </w:pPr>
          </w:p>
        </w:tc>
      </w:tr>
    </w:tbl>
    <w:p w14:paraId="3FCEB521" w14:textId="6C6E6182" w:rsidR="00246E90" w:rsidRPr="00DB1C32" w:rsidRDefault="00246E90">
      <w:pPr>
        <w:spacing w:after="160"/>
        <w:rPr>
          <w:rFonts w:cs="Arial"/>
          <w:b/>
          <w:sz w:val="28"/>
          <w:szCs w:val="28"/>
          <w:lang w:val="nn-NO"/>
        </w:rPr>
      </w:pPr>
      <w:r w:rsidRPr="00DB1C32">
        <w:rPr>
          <w:rFonts w:cs="Arial"/>
          <w:b/>
          <w:sz w:val="28"/>
          <w:szCs w:val="28"/>
          <w:lang w:val="nn-NO"/>
        </w:rPr>
        <w:br/>
      </w:r>
    </w:p>
    <w:p w14:paraId="6B0466ED" w14:textId="5F6EFC37" w:rsidR="00053BAE" w:rsidRPr="00246E90" w:rsidRDefault="00053BAE" w:rsidP="00125BBD">
      <w:pPr>
        <w:pStyle w:val="Overskrift2"/>
      </w:pPr>
      <w:bookmarkStart w:id="128" w:name="_Toc108092358"/>
      <w:r w:rsidRPr="00071160">
        <w:t>Troslære, menneskesyn og verdivalg</w:t>
      </w:r>
      <w:bookmarkEnd w:id="128"/>
    </w:p>
    <w:p w14:paraId="22ED79F3" w14:textId="77777777" w:rsidR="00053BAE" w:rsidRPr="00EF64DB" w:rsidRDefault="00053BAE" w:rsidP="00071160">
      <w:pPr>
        <w:keepNext/>
        <w:keepLines/>
        <w:spacing w:before="40" w:after="240"/>
        <w:outlineLvl w:val="2"/>
        <w:rPr>
          <w:rFonts w:eastAsiaTheme="majorEastAsia" w:cstheme="majorBidi"/>
          <w:b/>
          <w:color w:val="000000" w:themeColor="text1"/>
          <w:sz w:val="26"/>
          <w:szCs w:val="24"/>
        </w:rPr>
      </w:pPr>
      <w:bookmarkStart w:id="129" w:name="_Toc517694395"/>
      <w:bookmarkStart w:id="130" w:name="_Toc518375831"/>
      <w:bookmarkStart w:id="131" w:name="_Toc108092359"/>
      <w:r>
        <w:rPr>
          <w:rFonts w:eastAsiaTheme="majorEastAsia" w:cstheme="majorBidi"/>
          <w:b/>
          <w:color w:val="000000" w:themeColor="text1"/>
          <w:sz w:val="26"/>
          <w:szCs w:val="24"/>
        </w:rPr>
        <w:t>Dogmatics and ethics</w:t>
      </w:r>
      <w:bookmarkEnd w:id="129"/>
      <w:bookmarkEnd w:id="130"/>
      <w:bookmarkEnd w:id="131"/>
    </w:p>
    <w:tbl>
      <w:tblPr>
        <w:tblStyle w:val="Tabellrutenett"/>
        <w:tblW w:w="0" w:type="auto"/>
        <w:tblLook w:val="04A0" w:firstRow="1" w:lastRow="0" w:firstColumn="1" w:lastColumn="0" w:noHBand="0" w:noVBand="1"/>
      </w:tblPr>
      <w:tblGrid>
        <w:gridCol w:w="3544"/>
        <w:gridCol w:w="3426"/>
        <w:gridCol w:w="3486"/>
      </w:tblGrid>
      <w:tr w:rsidR="00053BAE" w:rsidRPr="00EF64DB" w14:paraId="7EACF00A" w14:textId="77777777" w:rsidTr="00053BAE">
        <w:tc>
          <w:tcPr>
            <w:tcW w:w="3544" w:type="dxa"/>
            <w:tcBorders>
              <w:top w:val="nil"/>
              <w:left w:val="nil"/>
              <w:bottom w:val="single" w:sz="4" w:space="0" w:color="auto"/>
              <w:right w:val="nil"/>
            </w:tcBorders>
          </w:tcPr>
          <w:p w14:paraId="0B6C2FD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32" w:name="_Toc517694396"/>
            <w:bookmarkStart w:id="133" w:name="_Toc518375832"/>
            <w:bookmarkStart w:id="134" w:name="_Toc108092360"/>
            <w:r w:rsidRPr="00EF64DB">
              <w:rPr>
                <w:rFonts w:eastAsiaTheme="majorEastAsia" w:cstheme="majorBidi"/>
                <w:b/>
                <w:color w:val="000000" w:themeColor="text1"/>
                <w:sz w:val="26"/>
                <w:szCs w:val="24"/>
              </w:rPr>
              <w:t>Fakta om emnet</w:t>
            </w:r>
            <w:bookmarkEnd w:id="132"/>
            <w:bookmarkEnd w:id="133"/>
            <w:bookmarkEnd w:id="134"/>
          </w:p>
        </w:tc>
        <w:tc>
          <w:tcPr>
            <w:tcW w:w="3426" w:type="dxa"/>
            <w:tcBorders>
              <w:top w:val="nil"/>
              <w:left w:val="nil"/>
              <w:bottom w:val="single" w:sz="4" w:space="0" w:color="auto"/>
              <w:right w:val="nil"/>
            </w:tcBorders>
          </w:tcPr>
          <w:p w14:paraId="5073959B"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35" w:name="_Toc517694397"/>
            <w:bookmarkStart w:id="136" w:name="_Toc518375833"/>
            <w:bookmarkStart w:id="137" w:name="_Toc108092361"/>
            <w:r w:rsidRPr="00EF64DB">
              <w:rPr>
                <w:rFonts w:eastAsiaTheme="majorEastAsia" w:cstheme="majorBidi"/>
                <w:b/>
                <w:color w:val="000000" w:themeColor="text1"/>
                <w:sz w:val="26"/>
                <w:szCs w:val="24"/>
              </w:rPr>
              <w:t>Undervisning</w:t>
            </w:r>
            <w:bookmarkEnd w:id="135"/>
            <w:bookmarkEnd w:id="136"/>
            <w:bookmarkEnd w:id="137"/>
          </w:p>
        </w:tc>
        <w:tc>
          <w:tcPr>
            <w:tcW w:w="3486" w:type="dxa"/>
            <w:tcBorders>
              <w:top w:val="nil"/>
              <w:left w:val="nil"/>
              <w:bottom w:val="single" w:sz="4" w:space="0" w:color="auto"/>
              <w:right w:val="nil"/>
            </w:tcBorders>
          </w:tcPr>
          <w:p w14:paraId="7D3F40FC"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38" w:name="_Toc517694398"/>
            <w:bookmarkStart w:id="139" w:name="_Toc518375834"/>
            <w:bookmarkStart w:id="140" w:name="_Toc108092362"/>
            <w:r w:rsidRPr="00EF64DB">
              <w:rPr>
                <w:rFonts w:eastAsiaTheme="majorEastAsia" w:cstheme="majorBidi"/>
                <w:b/>
                <w:color w:val="000000" w:themeColor="text1"/>
                <w:sz w:val="26"/>
                <w:szCs w:val="24"/>
              </w:rPr>
              <w:t>Praksis</w:t>
            </w:r>
            <w:bookmarkEnd w:id="138"/>
            <w:bookmarkEnd w:id="139"/>
            <w:bookmarkEnd w:id="140"/>
          </w:p>
        </w:tc>
      </w:tr>
      <w:tr w:rsidR="00053BAE" w:rsidRPr="00EF64DB" w14:paraId="1F1FC64C" w14:textId="77777777" w:rsidTr="00053BAE">
        <w:tc>
          <w:tcPr>
            <w:tcW w:w="3544" w:type="dxa"/>
            <w:tcBorders>
              <w:top w:val="single" w:sz="4" w:space="0" w:color="auto"/>
              <w:left w:val="single" w:sz="4" w:space="0" w:color="auto"/>
              <w:bottom w:val="nil"/>
              <w:right w:val="single" w:sz="4" w:space="0" w:color="auto"/>
            </w:tcBorders>
          </w:tcPr>
          <w:p w14:paraId="4B81B06F" w14:textId="77777777" w:rsidR="00053BAE" w:rsidRPr="00EF64DB" w:rsidRDefault="00053BAE" w:rsidP="00053BAE">
            <w:pPr>
              <w:pStyle w:val="Ingenmellomrom"/>
            </w:pPr>
            <w:r w:rsidRPr="00EF64DB">
              <w:t xml:space="preserve">Emnekode: </w:t>
            </w:r>
            <w:r>
              <w:t>BATEOL1040</w:t>
            </w:r>
          </w:p>
        </w:tc>
        <w:tc>
          <w:tcPr>
            <w:tcW w:w="3426" w:type="dxa"/>
            <w:tcBorders>
              <w:top w:val="single" w:sz="4" w:space="0" w:color="auto"/>
              <w:left w:val="single" w:sz="4" w:space="0" w:color="auto"/>
              <w:bottom w:val="nil"/>
              <w:right w:val="single" w:sz="4" w:space="0" w:color="auto"/>
            </w:tcBorders>
          </w:tcPr>
          <w:p w14:paraId="495A7574" w14:textId="5DD1FCA5"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666065991"/>
                <w:placeholder>
                  <w:docPart w:val="DB35B68B241C49FA9D6588098EACFAC9"/>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2E58C8E5" w14:textId="532CD9A2" w:rsidR="00053BAE" w:rsidRPr="00EF64DB" w:rsidRDefault="00053BAE" w:rsidP="00053BAE">
            <w:pPr>
              <w:pStyle w:val="Ingenmellomrom"/>
              <w:rPr>
                <w:b/>
              </w:rPr>
            </w:pPr>
            <w:r w:rsidRPr="00071160">
              <w:rPr>
                <w:noProof/>
              </w:rPr>
              <w:t xml:space="preserve">Praksisstudier: </w:t>
            </w:r>
            <w:sdt>
              <w:sdtPr>
                <w:rPr>
                  <w:noProof/>
                </w:rPr>
                <w:id w:val="1439561003"/>
                <w:placeholder>
                  <w:docPart w:val="9C32BE1B6BD14CBFBB45E127B8D92165"/>
                </w:placeholder>
                <w:dropDownList>
                  <w:listItem w:value="Velg et element."/>
                  <w:listItem w:displayText="Ja" w:value="Ja"/>
                  <w:listItem w:displayText="Nei" w:value="Nei"/>
                </w:dropDownList>
              </w:sdtPr>
              <w:sdtEndPr/>
              <w:sdtContent>
                <w:r w:rsidRPr="00071160">
                  <w:rPr>
                    <w:noProof/>
                  </w:rPr>
                  <w:t>Nei</w:t>
                </w:r>
              </w:sdtContent>
            </w:sdt>
          </w:p>
        </w:tc>
      </w:tr>
      <w:tr w:rsidR="00053BAE" w:rsidRPr="00EF64DB" w14:paraId="1568CB81" w14:textId="77777777" w:rsidTr="00053BAE">
        <w:tc>
          <w:tcPr>
            <w:tcW w:w="3544" w:type="dxa"/>
            <w:tcBorders>
              <w:top w:val="nil"/>
              <w:left w:val="nil"/>
              <w:bottom w:val="nil"/>
              <w:right w:val="nil"/>
            </w:tcBorders>
          </w:tcPr>
          <w:p w14:paraId="21070191" w14:textId="77777777" w:rsidR="00053BAE" w:rsidRPr="00EF64DB" w:rsidRDefault="00053BAE" w:rsidP="00053BAE">
            <w:pPr>
              <w:pStyle w:val="Ingenmellomrom"/>
            </w:pPr>
            <w:r w:rsidRPr="00EF64DB">
              <w:t xml:space="preserve">Antall studiepoeng: </w:t>
            </w:r>
          </w:p>
        </w:tc>
        <w:tc>
          <w:tcPr>
            <w:tcW w:w="3426" w:type="dxa"/>
            <w:tcBorders>
              <w:top w:val="nil"/>
              <w:left w:val="nil"/>
              <w:bottom w:val="nil"/>
              <w:right w:val="nil"/>
            </w:tcBorders>
            <w:vAlign w:val="center"/>
          </w:tcPr>
          <w:p w14:paraId="24D3D4BF" w14:textId="6F73FAB3"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317954761"/>
                <w:placeholder>
                  <w:docPart w:val="DDBE19B83D314948858B1FA9C2171CF1"/>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6D955849" w14:textId="77777777" w:rsidR="00053BAE" w:rsidRPr="00EF64DB" w:rsidRDefault="00053BAE" w:rsidP="00053BAE">
            <w:pPr>
              <w:pStyle w:val="Ingenmellomrom"/>
            </w:pPr>
          </w:p>
        </w:tc>
      </w:tr>
      <w:tr w:rsidR="00053BAE" w:rsidRPr="00EF64DB" w14:paraId="0680F308" w14:textId="77777777" w:rsidTr="00053BAE">
        <w:tc>
          <w:tcPr>
            <w:tcW w:w="3544" w:type="dxa"/>
            <w:tcBorders>
              <w:top w:val="nil"/>
              <w:left w:val="nil"/>
              <w:bottom w:val="nil"/>
              <w:right w:val="nil"/>
            </w:tcBorders>
          </w:tcPr>
          <w:p w14:paraId="7053C563" w14:textId="1E7AE4E7" w:rsidR="00053BAE" w:rsidRPr="00EF64DB" w:rsidRDefault="00053BAE" w:rsidP="00053BAE">
            <w:pPr>
              <w:pStyle w:val="Ingenmellomrom"/>
            </w:pPr>
            <w:r w:rsidRPr="00EF64DB">
              <w:t xml:space="preserve">Tilbys som enkeltemne: </w:t>
            </w:r>
            <w:sdt>
              <w:sdtPr>
                <w:id w:val="959377067"/>
                <w:placeholder>
                  <w:docPart w:val="1B2D31A0B4584B65A3D134245880F388"/>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58C869A3" w14:textId="4E21655E" w:rsidR="00053BAE" w:rsidRPr="00EF64DB" w:rsidRDefault="00053BAE" w:rsidP="00053BAE">
            <w:pPr>
              <w:pStyle w:val="Ingenmellomrom"/>
              <w:rPr>
                <w:noProof/>
              </w:rPr>
            </w:pPr>
            <w:r w:rsidRPr="00EF64DB">
              <w:rPr>
                <w:noProof/>
              </w:rPr>
              <w:t xml:space="preserve">Undervisningstermin: </w:t>
            </w:r>
            <w:sdt>
              <w:sdtPr>
                <w:rPr>
                  <w:noProof/>
                </w:rPr>
                <w:id w:val="-1991934961"/>
                <w:placeholder>
                  <w:docPart w:val="1881081D1A3B4F03BFDDF8ECCF997222"/>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1B898A07"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1FBC3366" w14:textId="77777777" w:rsidTr="00053BAE">
        <w:tc>
          <w:tcPr>
            <w:tcW w:w="3544" w:type="dxa"/>
            <w:tcBorders>
              <w:top w:val="nil"/>
              <w:left w:val="nil"/>
              <w:bottom w:val="nil"/>
              <w:right w:val="nil"/>
            </w:tcBorders>
          </w:tcPr>
          <w:p w14:paraId="1BF82E22" w14:textId="2F53989C" w:rsidR="00053BAE" w:rsidRPr="00EF64DB" w:rsidRDefault="00053BAE" w:rsidP="00053BAE">
            <w:pPr>
              <w:pStyle w:val="Ingenmellomrom"/>
            </w:pPr>
            <w:r w:rsidRPr="00EF64DB">
              <w:t xml:space="preserve">Emnestatus: </w:t>
            </w:r>
            <w:sdt>
              <w:sdtPr>
                <w:rPr>
                  <w:noProof/>
                </w:rPr>
                <w:alias w:val="Type emne"/>
                <w:tag w:val="Type emne"/>
                <w:id w:val="-1486462531"/>
                <w:placeholder>
                  <w:docPart w:val="A15FADC0B6154F05B82CFE29FFFF92C2"/>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1B0E98FC" w14:textId="58891AB3" w:rsidR="00053BAE" w:rsidRPr="00EF64DB" w:rsidRDefault="00053BAE" w:rsidP="00053BAE">
            <w:pPr>
              <w:pStyle w:val="Ingenmellomrom"/>
            </w:pPr>
            <w:r w:rsidRPr="00EF64DB">
              <w:t xml:space="preserve">Obligatorisk undervisning: </w:t>
            </w:r>
            <w:sdt>
              <w:sdtPr>
                <w:id w:val="-136414674"/>
                <w:placeholder>
                  <w:docPart w:val="BFB50BC191C5409B96C80EC84DF94666"/>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1A0FABBA" w14:textId="77777777" w:rsidR="00053BAE" w:rsidRDefault="00053BAE" w:rsidP="00053BAE">
            <w:pPr>
              <w:pStyle w:val="Ingenmellomrom"/>
            </w:pPr>
            <w:r>
              <w:t>Undervisningsomfang:</w:t>
            </w:r>
          </w:p>
          <w:p w14:paraId="663BD08A" w14:textId="77777777" w:rsidR="00053BAE" w:rsidRPr="00EF64DB" w:rsidRDefault="00053BAE" w:rsidP="00053BAE">
            <w:pPr>
              <w:pStyle w:val="Ingenmellomrom"/>
            </w:pPr>
            <w:r>
              <w:t>30</w:t>
            </w:r>
            <w:r w:rsidRPr="00EF64DB">
              <w:t xml:space="preserve"> timer</w:t>
            </w:r>
          </w:p>
        </w:tc>
      </w:tr>
      <w:tr w:rsidR="00053BAE" w:rsidRPr="00EF64DB" w14:paraId="668AAA48" w14:textId="77777777" w:rsidTr="00053BAE">
        <w:tc>
          <w:tcPr>
            <w:tcW w:w="3544" w:type="dxa"/>
            <w:tcBorders>
              <w:top w:val="nil"/>
              <w:left w:val="nil"/>
              <w:bottom w:val="nil"/>
              <w:right w:val="nil"/>
            </w:tcBorders>
          </w:tcPr>
          <w:p w14:paraId="120C8DCC" w14:textId="77777777" w:rsidR="00053BAE" w:rsidRPr="00EF64DB" w:rsidRDefault="00053BAE" w:rsidP="00053BAE">
            <w:pPr>
              <w:pStyle w:val="Ingenmellomrom"/>
            </w:pPr>
          </w:p>
        </w:tc>
        <w:tc>
          <w:tcPr>
            <w:tcW w:w="3426" w:type="dxa"/>
            <w:tcBorders>
              <w:top w:val="nil"/>
              <w:left w:val="nil"/>
              <w:bottom w:val="nil"/>
              <w:right w:val="nil"/>
            </w:tcBorders>
          </w:tcPr>
          <w:p w14:paraId="06A8985D" w14:textId="77777777" w:rsidR="00053BAE" w:rsidRPr="00EF64DB" w:rsidRDefault="00053BAE" w:rsidP="00053BAE">
            <w:pPr>
              <w:pStyle w:val="Ingenmellomrom"/>
            </w:pPr>
          </w:p>
        </w:tc>
        <w:tc>
          <w:tcPr>
            <w:tcW w:w="3486" w:type="dxa"/>
            <w:tcBorders>
              <w:top w:val="nil"/>
              <w:left w:val="nil"/>
              <w:bottom w:val="nil"/>
              <w:right w:val="nil"/>
            </w:tcBorders>
          </w:tcPr>
          <w:p w14:paraId="0CE9E5AE" w14:textId="77777777" w:rsidR="00053BAE" w:rsidRDefault="00053BAE" w:rsidP="00053BAE">
            <w:pPr>
              <w:pStyle w:val="Ingenmellomrom"/>
            </w:pPr>
            <w:r>
              <w:t>Omfang annet lærerstyrt arbeid:</w:t>
            </w:r>
          </w:p>
          <w:p w14:paraId="041CF90A" w14:textId="77777777" w:rsidR="00053BAE" w:rsidRDefault="00053BAE" w:rsidP="00053BAE">
            <w:pPr>
              <w:pStyle w:val="Ingenmellomrom"/>
            </w:pPr>
            <w:r>
              <w:t>10 timer</w:t>
            </w:r>
          </w:p>
        </w:tc>
      </w:tr>
      <w:tr w:rsidR="00053BAE" w:rsidRPr="00EF64DB" w14:paraId="0E588EFF" w14:textId="77777777" w:rsidTr="00053BAE">
        <w:tc>
          <w:tcPr>
            <w:tcW w:w="3544" w:type="dxa"/>
            <w:tcBorders>
              <w:top w:val="nil"/>
              <w:left w:val="nil"/>
              <w:bottom w:val="nil"/>
              <w:right w:val="nil"/>
            </w:tcBorders>
          </w:tcPr>
          <w:p w14:paraId="70B36817" w14:textId="22018AE8" w:rsidR="00053BAE" w:rsidRPr="00EF64DB" w:rsidRDefault="00053BAE" w:rsidP="00053BAE">
            <w:pPr>
              <w:pStyle w:val="Ingenmellomrom"/>
            </w:pPr>
            <w:r w:rsidRPr="00EF64DB">
              <w:t xml:space="preserve">Studienivå: </w:t>
            </w:r>
            <w:sdt>
              <w:sdtPr>
                <w:rPr>
                  <w:noProof/>
                  <w:lang w:val="en-US"/>
                </w:rPr>
                <w:alias w:val="Utdanningsnivå"/>
                <w:tag w:val="Utdanningsnivå"/>
                <w:id w:val="-1890800904"/>
                <w:placeholder>
                  <w:docPart w:val="33957A169B5B4E9CB01C019D4B32403E"/>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2DAD35B0"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68F17A2D" w14:textId="77777777" w:rsidR="00053BAE" w:rsidRDefault="00053BAE" w:rsidP="00053BAE">
            <w:pPr>
              <w:pStyle w:val="Ingenmellomrom"/>
            </w:pPr>
            <w:r>
              <w:t>Omfang studentstyrt arbeid:</w:t>
            </w:r>
          </w:p>
          <w:p w14:paraId="12E8F701" w14:textId="77777777" w:rsidR="00053BAE" w:rsidRPr="00EF64DB" w:rsidRDefault="00053BAE" w:rsidP="00053BAE">
            <w:pPr>
              <w:pStyle w:val="Ingenmellomrom"/>
            </w:pPr>
            <w:r>
              <w:t>230</w:t>
            </w:r>
            <w:r w:rsidRPr="00EF64DB">
              <w:t xml:space="preserve"> timer</w:t>
            </w:r>
          </w:p>
        </w:tc>
      </w:tr>
      <w:tr w:rsidR="00053BAE" w:rsidRPr="00EF64DB" w14:paraId="5F7CE368" w14:textId="77777777" w:rsidTr="00053BAE">
        <w:tc>
          <w:tcPr>
            <w:tcW w:w="3544" w:type="dxa"/>
            <w:tcBorders>
              <w:top w:val="nil"/>
              <w:left w:val="nil"/>
              <w:bottom w:val="nil"/>
              <w:right w:val="nil"/>
            </w:tcBorders>
          </w:tcPr>
          <w:p w14:paraId="767297DD" w14:textId="77777777" w:rsidR="00053BAE" w:rsidRPr="00EF64DB" w:rsidRDefault="00053BAE" w:rsidP="00053BAE">
            <w:pPr>
              <w:pStyle w:val="Ingenmellomrom"/>
            </w:pPr>
            <w:r w:rsidRPr="00EF64DB">
              <w:t>Plassering i studieløpet</w:t>
            </w:r>
          </w:p>
          <w:p w14:paraId="2538E136" w14:textId="2D43C7E9"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362471292"/>
                <w:placeholder>
                  <w:docPart w:val="DDBB23AB19E04ADAAE466649FE2D9806"/>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1. studieår</w:t>
                </w:r>
              </w:sdtContent>
            </w:sdt>
          </w:p>
          <w:p w14:paraId="1224AC10" w14:textId="72F681AE"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1561674558"/>
                <w:placeholder>
                  <w:docPart w:val="97CD39C37303433EB0531CB155A4AFBE"/>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23E99451"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52EBAB3C" w14:textId="77777777" w:rsidR="00053BAE" w:rsidRDefault="00053BAE" w:rsidP="00053BAE">
            <w:pPr>
              <w:pStyle w:val="Ingenmellomrom"/>
            </w:pPr>
            <w:r w:rsidRPr="00EF64DB">
              <w:t>Totalt antall studentarbeidstimer:</w:t>
            </w:r>
          </w:p>
          <w:p w14:paraId="36150566" w14:textId="77777777" w:rsidR="00053BAE" w:rsidRPr="00EF64DB" w:rsidRDefault="00053BAE" w:rsidP="00053BAE">
            <w:pPr>
              <w:pStyle w:val="Ingenmellomrom"/>
            </w:pPr>
            <w:r>
              <w:t>270</w:t>
            </w:r>
            <w:r w:rsidRPr="00EF64DB">
              <w:t xml:space="preserve"> timer</w:t>
            </w:r>
          </w:p>
        </w:tc>
      </w:tr>
      <w:tr w:rsidR="00053BAE" w:rsidRPr="00EF64DB" w14:paraId="3B581CBB" w14:textId="77777777" w:rsidTr="00053BAE">
        <w:tc>
          <w:tcPr>
            <w:tcW w:w="10456" w:type="dxa"/>
            <w:gridSpan w:val="3"/>
            <w:tcBorders>
              <w:top w:val="nil"/>
              <w:left w:val="nil"/>
              <w:bottom w:val="nil"/>
              <w:right w:val="nil"/>
            </w:tcBorders>
          </w:tcPr>
          <w:p w14:paraId="552D0650" w14:textId="77777777" w:rsidR="00053BAE" w:rsidRPr="00315BED" w:rsidRDefault="00053BAE" w:rsidP="00053BAE">
            <w:pPr>
              <w:pStyle w:val="Ingenmellomrom"/>
              <w:rPr>
                <w:rFonts w:cs="Arial"/>
                <w:szCs w:val="21"/>
              </w:rPr>
            </w:pPr>
            <w:r w:rsidRPr="00315BED">
              <w:rPr>
                <w:rFonts w:cs="Arial"/>
                <w:szCs w:val="21"/>
              </w:rPr>
              <w:t xml:space="preserve">Forkunnskapskrav: </w:t>
            </w:r>
            <w:r>
              <w:rPr>
                <w:rFonts w:cs="Arial"/>
                <w:szCs w:val="21"/>
              </w:rPr>
              <w:t>Ingen</w:t>
            </w:r>
          </w:p>
        </w:tc>
      </w:tr>
    </w:tbl>
    <w:p w14:paraId="3E52FA77"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39EA6C98" w14:textId="77777777" w:rsidTr="00053BAE">
        <w:trPr>
          <w:trHeight w:val="135"/>
        </w:trPr>
        <w:tc>
          <w:tcPr>
            <w:tcW w:w="10627" w:type="dxa"/>
            <w:vAlign w:val="center"/>
          </w:tcPr>
          <w:p w14:paraId="105F7A7B"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58E1F677" w14:textId="77777777" w:rsidTr="00053BAE">
        <w:trPr>
          <w:trHeight w:val="135"/>
        </w:trPr>
        <w:tc>
          <w:tcPr>
            <w:tcW w:w="10627" w:type="dxa"/>
            <w:vAlign w:val="center"/>
          </w:tcPr>
          <w:p w14:paraId="7154C7A0" w14:textId="77777777" w:rsidR="00053BAE" w:rsidRPr="00EF64DB" w:rsidRDefault="00053BAE" w:rsidP="00053BAE">
            <w:pPr>
              <w:rPr>
                <w:noProof/>
              </w:rPr>
            </w:pPr>
            <w:r>
              <w:rPr>
                <w:noProof/>
              </w:rPr>
              <w:t>Emnet gir en innføring i den kristne tros læremessige innhold. Det fokuserer både på den bibelske begrunnelse, viktige historiske debatter om læreinnholdet, og dets aktuelle innhold og betydning. Både den lutherske og den økumeniske konteksten blir vektlagt. Videre drøfter emnet ulike aspekter ved menneskesynet og dets betydning for vurderingen av aktuelle etiske spørsmål</w:t>
            </w:r>
          </w:p>
          <w:p w14:paraId="5C7B3F1B" w14:textId="77777777" w:rsidR="00053BAE" w:rsidRPr="00EF64DB" w:rsidRDefault="00053BAE" w:rsidP="00053BAE">
            <w:pPr>
              <w:spacing w:after="160"/>
              <w:rPr>
                <w:rFonts w:cs="Arial"/>
                <w:noProof/>
              </w:rPr>
            </w:pPr>
            <w:r w:rsidRPr="00EF64DB">
              <w:rPr>
                <w:rFonts w:cs="Arial"/>
                <w:noProof/>
              </w:rPr>
              <w:t>Hovedtemaer:</w:t>
            </w:r>
          </w:p>
          <w:p w14:paraId="7F30E3EB" w14:textId="77777777" w:rsidR="00053BAE" w:rsidRPr="00B7502A" w:rsidRDefault="00053BAE" w:rsidP="00053BAE">
            <w:pPr>
              <w:numPr>
                <w:ilvl w:val="0"/>
                <w:numId w:val="1"/>
              </w:numPr>
              <w:spacing w:after="0"/>
              <w:contextualSpacing/>
              <w:rPr>
                <w:rFonts w:cs="Arial"/>
                <w:noProof/>
              </w:rPr>
            </w:pPr>
            <w:r w:rsidRPr="00B7502A">
              <w:rPr>
                <w:rFonts w:cs="Arial"/>
                <w:noProof/>
              </w:rPr>
              <w:t>Sentrale elementer i den kristne tro</w:t>
            </w:r>
          </w:p>
          <w:p w14:paraId="11A4AAE8" w14:textId="77777777" w:rsidR="00053BAE" w:rsidRPr="00B7502A" w:rsidRDefault="00053BAE" w:rsidP="00053BAE">
            <w:pPr>
              <w:numPr>
                <w:ilvl w:val="0"/>
                <w:numId w:val="1"/>
              </w:numPr>
              <w:spacing w:after="0"/>
              <w:contextualSpacing/>
              <w:rPr>
                <w:rFonts w:cs="Arial"/>
                <w:noProof/>
              </w:rPr>
            </w:pPr>
            <w:r w:rsidRPr="00B7502A">
              <w:rPr>
                <w:rFonts w:cs="Arial"/>
                <w:noProof/>
              </w:rPr>
              <w:t>Sentrale og aktuelle etiske problemstillinger</w:t>
            </w:r>
          </w:p>
          <w:p w14:paraId="753D358F" w14:textId="77777777" w:rsidR="00053BAE" w:rsidRPr="00B7502A" w:rsidRDefault="00053BAE" w:rsidP="00053BAE">
            <w:pPr>
              <w:numPr>
                <w:ilvl w:val="0"/>
                <w:numId w:val="1"/>
              </w:numPr>
              <w:spacing w:after="0"/>
              <w:contextualSpacing/>
              <w:rPr>
                <w:rFonts w:cs="Arial"/>
                <w:noProof/>
              </w:rPr>
            </w:pPr>
            <w:r w:rsidRPr="00B7502A">
              <w:rPr>
                <w:rFonts w:cs="Arial"/>
                <w:noProof/>
              </w:rPr>
              <w:t>Historiske og aktuelle debatter om hvordan troslærens og etikkens synspunkter skal vurderes og begrunnes</w:t>
            </w:r>
          </w:p>
          <w:p w14:paraId="483CA064" w14:textId="77777777" w:rsidR="00053BAE" w:rsidRPr="00EF64DB" w:rsidRDefault="00053BAE" w:rsidP="00053BAE">
            <w:pPr>
              <w:numPr>
                <w:ilvl w:val="0"/>
                <w:numId w:val="1"/>
              </w:numPr>
              <w:spacing w:after="0"/>
              <w:contextualSpacing/>
              <w:rPr>
                <w:rFonts w:cs="Arial"/>
                <w:noProof/>
                <w:sz w:val="24"/>
              </w:rPr>
            </w:pPr>
            <w:r w:rsidRPr="00B7502A">
              <w:rPr>
                <w:rFonts w:cs="Arial"/>
                <w:noProof/>
              </w:rPr>
              <w:t>Formidling av dogmatiske og etiske problemstillinger i ulike sammenhenger</w:t>
            </w:r>
          </w:p>
        </w:tc>
      </w:tr>
      <w:tr w:rsidR="00053BAE" w:rsidRPr="00EF64DB" w14:paraId="118AE354"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FB920C6" w14:textId="77777777" w:rsidR="00053BAE" w:rsidRPr="00EF64DB" w:rsidRDefault="00053BAE" w:rsidP="00053BAE">
            <w:pPr>
              <w:spacing w:after="160"/>
              <w:rPr>
                <w:rFonts w:cs="Arial"/>
                <w:b/>
                <w:noProof/>
                <w:sz w:val="28"/>
              </w:rPr>
            </w:pPr>
          </w:p>
          <w:p w14:paraId="2C2B3B33"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608E86E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83FD227"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636DE454" w14:textId="77777777" w:rsidR="00053BAE" w:rsidRDefault="00053BAE" w:rsidP="00053BAE">
            <w:pPr>
              <w:spacing w:after="160"/>
              <w:rPr>
                <w:rFonts w:cs="Arial"/>
                <w:b/>
                <w:noProof/>
              </w:rPr>
            </w:pPr>
            <w:r w:rsidRPr="00EF64DB">
              <w:rPr>
                <w:rFonts w:cs="Arial"/>
                <w:b/>
                <w:noProof/>
              </w:rPr>
              <w:t>Kunnskaper:</w:t>
            </w:r>
          </w:p>
          <w:p w14:paraId="09DD5345" w14:textId="77777777" w:rsidR="00053BAE" w:rsidRPr="007F5CC5" w:rsidRDefault="00053BAE" w:rsidP="00053BAE">
            <w:pPr>
              <w:spacing w:after="160"/>
              <w:rPr>
                <w:rFonts w:cs="Arial"/>
                <w:noProof/>
              </w:rPr>
            </w:pPr>
            <w:r>
              <w:rPr>
                <w:rFonts w:cs="Arial"/>
                <w:noProof/>
              </w:rPr>
              <w:t>Kandidaten</w:t>
            </w:r>
          </w:p>
          <w:p w14:paraId="0AD02F00" w14:textId="77777777" w:rsidR="00053BAE" w:rsidRDefault="00053BAE" w:rsidP="00053BAE">
            <w:pPr>
              <w:numPr>
                <w:ilvl w:val="0"/>
                <w:numId w:val="1"/>
              </w:numPr>
              <w:spacing w:after="0"/>
              <w:contextualSpacing/>
              <w:rPr>
                <w:rFonts w:cs="Arial"/>
                <w:noProof/>
              </w:rPr>
            </w:pPr>
            <w:r>
              <w:rPr>
                <w:rFonts w:cs="Arial"/>
                <w:noProof/>
              </w:rPr>
              <w:t>har bred kunnskap om den kristne tro, dens bibelske begrunnelse, historiske utforming og aktuelle betydning</w:t>
            </w:r>
          </w:p>
          <w:p w14:paraId="6FA7B790" w14:textId="77777777" w:rsidR="00053BAE" w:rsidRDefault="00053BAE" w:rsidP="00053BAE">
            <w:pPr>
              <w:numPr>
                <w:ilvl w:val="0"/>
                <w:numId w:val="1"/>
              </w:numPr>
              <w:spacing w:after="0"/>
              <w:contextualSpacing/>
              <w:rPr>
                <w:rFonts w:cs="Arial"/>
                <w:noProof/>
              </w:rPr>
            </w:pPr>
            <w:r>
              <w:rPr>
                <w:rFonts w:cs="Arial"/>
                <w:noProof/>
              </w:rPr>
              <w:t>har bred bred kunnskap om det kristne menneskesyn, dets begrunnelse og dets konsekvenser for aktuelle verdivalg</w:t>
            </w:r>
          </w:p>
          <w:p w14:paraId="103A01BB" w14:textId="34DDB8DC" w:rsidR="00053BAE" w:rsidRDefault="00053BAE" w:rsidP="00053BAE">
            <w:pPr>
              <w:numPr>
                <w:ilvl w:val="0"/>
                <w:numId w:val="1"/>
              </w:numPr>
              <w:spacing w:after="0"/>
              <w:contextualSpacing/>
              <w:rPr>
                <w:rFonts w:cs="Arial"/>
                <w:noProof/>
              </w:rPr>
            </w:pPr>
            <w:r>
              <w:rPr>
                <w:rFonts w:cs="Arial"/>
                <w:noProof/>
              </w:rPr>
              <w:t>kjenner aktuell forskning om sentrale problemstillinger innen kristen tro og etikk</w:t>
            </w:r>
            <w:r w:rsidR="00F818A5">
              <w:rPr>
                <w:rFonts w:cs="Arial"/>
                <w:noProof/>
              </w:rPr>
              <w:t>, inkludert natur- og miljøetikk</w:t>
            </w:r>
          </w:p>
          <w:p w14:paraId="1C612480" w14:textId="77777777" w:rsidR="00053BAE" w:rsidRPr="00753BD4" w:rsidRDefault="00053BAE" w:rsidP="00053BAE">
            <w:pPr>
              <w:numPr>
                <w:ilvl w:val="0"/>
                <w:numId w:val="1"/>
              </w:numPr>
              <w:spacing w:after="0"/>
              <w:contextualSpacing/>
              <w:rPr>
                <w:rFonts w:cs="Arial"/>
                <w:noProof/>
              </w:rPr>
            </w:pPr>
            <w:r>
              <w:rPr>
                <w:rFonts w:cs="Arial"/>
                <w:noProof/>
              </w:rPr>
              <w:t>kan oppdatere sin kunnskap om kristen tro og etikk</w:t>
            </w:r>
          </w:p>
          <w:p w14:paraId="55C1F381" w14:textId="77777777" w:rsidR="00053BAE" w:rsidRPr="00EF64DB" w:rsidRDefault="00053BAE" w:rsidP="00053BAE">
            <w:pPr>
              <w:spacing w:after="160"/>
              <w:rPr>
                <w:rFonts w:cs="Arial"/>
                <w:noProof/>
              </w:rPr>
            </w:pPr>
          </w:p>
          <w:p w14:paraId="0CA76DC3" w14:textId="77777777" w:rsidR="00053BAE" w:rsidRDefault="00053BAE" w:rsidP="00053BAE">
            <w:pPr>
              <w:spacing w:after="160"/>
              <w:rPr>
                <w:rFonts w:cs="Arial"/>
                <w:b/>
                <w:noProof/>
              </w:rPr>
            </w:pPr>
            <w:r w:rsidRPr="00EF64DB">
              <w:rPr>
                <w:rFonts w:cs="Arial"/>
                <w:b/>
                <w:noProof/>
              </w:rPr>
              <w:t>Ferdigheter:</w:t>
            </w:r>
          </w:p>
          <w:p w14:paraId="0E2A99C6" w14:textId="77777777" w:rsidR="00053BAE" w:rsidRPr="007F5CC5" w:rsidRDefault="00053BAE" w:rsidP="00053BAE">
            <w:pPr>
              <w:spacing w:after="160"/>
              <w:rPr>
                <w:rFonts w:cs="Arial"/>
                <w:noProof/>
              </w:rPr>
            </w:pPr>
            <w:r>
              <w:rPr>
                <w:rFonts w:cs="Arial"/>
                <w:noProof/>
              </w:rPr>
              <w:t>Kandidaten</w:t>
            </w:r>
          </w:p>
          <w:p w14:paraId="135A02CB" w14:textId="77777777" w:rsidR="00053BAE" w:rsidRDefault="00053BAE" w:rsidP="00053BAE">
            <w:pPr>
              <w:numPr>
                <w:ilvl w:val="0"/>
                <w:numId w:val="1"/>
              </w:numPr>
              <w:spacing w:after="0"/>
              <w:contextualSpacing/>
              <w:rPr>
                <w:rFonts w:cs="Arial"/>
                <w:noProof/>
              </w:rPr>
            </w:pPr>
            <w:r>
              <w:rPr>
                <w:rFonts w:cs="Arial"/>
                <w:noProof/>
              </w:rPr>
              <w:t>kan anvende faglig kunnskap om kristen tro, det kristne menneskesyn og dets konsekvenser i en faglig, kirkelig og samfunnsmessig sammenheng</w:t>
            </w:r>
          </w:p>
          <w:p w14:paraId="7F29F29E" w14:textId="77777777" w:rsidR="00053BAE" w:rsidRDefault="00053BAE" w:rsidP="00053BAE">
            <w:pPr>
              <w:numPr>
                <w:ilvl w:val="0"/>
                <w:numId w:val="1"/>
              </w:numPr>
              <w:spacing w:after="0"/>
              <w:contextualSpacing/>
              <w:rPr>
                <w:rFonts w:cs="Arial"/>
                <w:noProof/>
              </w:rPr>
            </w:pPr>
            <w:r>
              <w:rPr>
                <w:rFonts w:cs="Arial"/>
                <w:noProof/>
              </w:rPr>
              <w:t>Kan reflektere over egen holdning til og bruk av kunnskap om kristen tro og etikk</w:t>
            </w:r>
          </w:p>
          <w:p w14:paraId="074DA58B" w14:textId="77777777" w:rsidR="00053BAE" w:rsidRPr="00EF64DB" w:rsidRDefault="00053BAE" w:rsidP="00053BAE">
            <w:pPr>
              <w:numPr>
                <w:ilvl w:val="0"/>
                <w:numId w:val="1"/>
              </w:numPr>
              <w:spacing w:after="0"/>
              <w:contextualSpacing/>
              <w:rPr>
                <w:rFonts w:cs="Arial"/>
                <w:noProof/>
              </w:rPr>
            </w:pPr>
            <w:r>
              <w:rPr>
                <w:rFonts w:cs="Arial"/>
                <w:noProof/>
              </w:rPr>
              <w:t>Kan finne og anvende fagstoff om kristen tro og etikk til bruk på ulike nivåer og i ulike sammenhenger</w:t>
            </w:r>
          </w:p>
          <w:p w14:paraId="48D468A3" w14:textId="77777777" w:rsidR="00053BAE" w:rsidRPr="00EF64DB" w:rsidRDefault="00053BAE" w:rsidP="00053BAE">
            <w:pPr>
              <w:spacing w:after="160"/>
              <w:rPr>
                <w:rFonts w:cs="Arial"/>
                <w:noProof/>
              </w:rPr>
            </w:pPr>
          </w:p>
          <w:p w14:paraId="17BF1653" w14:textId="77777777" w:rsidR="00053BAE" w:rsidRDefault="00053BAE" w:rsidP="00053BAE">
            <w:pPr>
              <w:spacing w:after="160"/>
              <w:rPr>
                <w:rFonts w:cs="Arial"/>
                <w:b/>
                <w:noProof/>
              </w:rPr>
            </w:pPr>
            <w:r w:rsidRPr="00EF64DB">
              <w:rPr>
                <w:rFonts w:cs="Arial"/>
                <w:b/>
                <w:noProof/>
              </w:rPr>
              <w:t>Generell kompetanse:</w:t>
            </w:r>
          </w:p>
          <w:p w14:paraId="18C83137" w14:textId="77777777" w:rsidR="00053BAE" w:rsidRPr="007F5CC5" w:rsidRDefault="00053BAE" w:rsidP="00053BAE">
            <w:pPr>
              <w:spacing w:after="160"/>
              <w:rPr>
                <w:rFonts w:cs="Arial"/>
                <w:noProof/>
              </w:rPr>
            </w:pPr>
            <w:r>
              <w:rPr>
                <w:rFonts w:cs="Arial"/>
                <w:noProof/>
              </w:rPr>
              <w:t>Kandidaten</w:t>
            </w:r>
          </w:p>
          <w:p w14:paraId="5314D442" w14:textId="77777777" w:rsidR="00053BAE" w:rsidRDefault="00053BAE" w:rsidP="00053BAE">
            <w:pPr>
              <w:numPr>
                <w:ilvl w:val="0"/>
                <w:numId w:val="1"/>
              </w:numPr>
              <w:spacing w:after="0"/>
              <w:contextualSpacing/>
              <w:rPr>
                <w:rFonts w:cs="Arial"/>
                <w:noProof/>
              </w:rPr>
            </w:pPr>
            <w:r>
              <w:rPr>
                <w:rFonts w:cs="Arial"/>
                <w:noProof/>
              </w:rPr>
              <w:t>Kan planlegge og gjennomføre arbeidsoppgaver knyttet til forståelse av kristen tro og etikk både i faglige og kirkelige sammenhenger</w:t>
            </w:r>
          </w:p>
          <w:p w14:paraId="611FDA8A" w14:textId="77777777" w:rsidR="00053BAE" w:rsidRPr="00EF64DB" w:rsidRDefault="00053BAE" w:rsidP="00053BAE">
            <w:pPr>
              <w:numPr>
                <w:ilvl w:val="0"/>
                <w:numId w:val="1"/>
              </w:numPr>
              <w:spacing w:after="0"/>
              <w:contextualSpacing/>
              <w:rPr>
                <w:rFonts w:cs="Arial"/>
                <w:noProof/>
              </w:rPr>
            </w:pPr>
            <w:r>
              <w:rPr>
                <w:rFonts w:cs="Arial"/>
                <w:noProof/>
              </w:rPr>
              <w:t>Kan formidle fagstoff om kristen tro og etikk på en slik måte at der er relevant i forhold til prekenarbeid, kirkelig undervisning og sjelesorg, og kirkelig ledelse</w:t>
            </w:r>
          </w:p>
          <w:p w14:paraId="1E0FD5EC" w14:textId="77777777" w:rsidR="00053BAE" w:rsidRPr="00EF64DB" w:rsidRDefault="00053BAE" w:rsidP="00053BAE">
            <w:pPr>
              <w:spacing w:after="160"/>
              <w:ind w:left="360"/>
              <w:rPr>
                <w:rFonts w:cs="Arial"/>
                <w:noProof/>
              </w:rPr>
            </w:pPr>
          </w:p>
        </w:tc>
      </w:tr>
      <w:tr w:rsidR="00053BAE" w:rsidRPr="00EF64DB" w14:paraId="78324118" w14:textId="77777777" w:rsidTr="00053BAE">
        <w:trPr>
          <w:trHeight w:val="135"/>
        </w:trPr>
        <w:tc>
          <w:tcPr>
            <w:tcW w:w="10627" w:type="dxa"/>
            <w:vAlign w:val="center"/>
          </w:tcPr>
          <w:p w14:paraId="56D9AF98"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5AEBE896" w14:textId="77777777" w:rsidTr="00053BAE">
        <w:trPr>
          <w:trHeight w:val="135"/>
        </w:trPr>
        <w:tc>
          <w:tcPr>
            <w:tcW w:w="10627" w:type="dxa"/>
            <w:vAlign w:val="center"/>
          </w:tcPr>
          <w:p w14:paraId="3AF81E9E" w14:textId="77777777" w:rsidR="00053BAE" w:rsidRPr="00B7502A" w:rsidRDefault="00053BAE" w:rsidP="00053BAE">
            <w:pPr>
              <w:numPr>
                <w:ilvl w:val="0"/>
                <w:numId w:val="1"/>
              </w:numPr>
              <w:spacing w:after="0"/>
              <w:contextualSpacing/>
              <w:rPr>
                <w:rFonts w:cs="Arial"/>
                <w:noProof/>
              </w:rPr>
            </w:pPr>
            <w:r w:rsidRPr="00B7502A">
              <w:rPr>
                <w:rFonts w:cs="Arial"/>
                <w:noProof/>
              </w:rPr>
              <w:t>Forelesninger</w:t>
            </w:r>
          </w:p>
          <w:p w14:paraId="5BBB78A0" w14:textId="77777777" w:rsidR="00053BAE" w:rsidRDefault="00053BAE" w:rsidP="00053BAE">
            <w:pPr>
              <w:numPr>
                <w:ilvl w:val="0"/>
                <w:numId w:val="1"/>
              </w:numPr>
              <w:spacing w:after="0"/>
              <w:contextualSpacing/>
              <w:rPr>
                <w:rFonts w:cs="Arial"/>
                <w:noProof/>
              </w:rPr>
            </w:pPr>
            <w:r w:rsidRPr="00B7502A">
              <w:rPr>
                <w:rFonts w:cs="Arial"/>
                <w:noProof/>
              </w:rPr>
              <w:t>Selvstudium</w:t>
            </w:r>
          </w:p>
          <w:p w14:paraId="420F7B2D" w14:textId="77777777" w:rsidR="00053BAE" w:rsidRDefault="00053BAE" w:rsidP="00053BAE">
            <w:pPr>
              <w:numPr>
                <w:ilvl w:val="0"/>
                <w:numId w:val="1"/>
              </w:numPr>
              <w:spacing w:after="0"/>
              <w:contextualSpacing/>
              <w:rPr>
                <w:rFonts w:cs="Arial"/>
                <w:noProof/>
              </w:rPr>
            </w:pPr>
            <w:r>
              <w:rPr>
                <w:rFonts w:cs="Arial"/>
                <w:noProof/>
              </w:rPr>
              <w:t>Innleveringer</w:t>
            </w:r>
          </w:p>
          <w:p w14:paraId="66F53A26" w14:textId="77777777" w:rsidR="00053BAE" w:rsidRPr="00B7502A" w:rsidRDefault="00053BAE" w:rsidP="00053BAE">
            <w:pPr>
              <w:spacing w:after="0"/>
              <w:ind w:left="720"/>
              <w:contextualSpacing/>
              <w:rPr>
                <w:rFonts w:cs="Arial"/>
                <w:noProof/>
              </w:rPr>
            </w:pPr>
          </w:p>
          <w:p w14:paraId="68C4A49C" w14:textId="77777777" w:rsidR="00053BAE" w:rsidRPr="00EF64DB" w:rsidRDefault="00053BAE" w:rsidP="00053BAE">
            <w:pPr>
              <w:spacing w:after="160"/>
              <w:ind w:left="720"/>
              <w:contextualSpacing/>
              <w:rPr>
                <w:rFonts w:cs="Arial"/>
                <w:noProof/>
                <w:sz w:val="24"/>
              </w:rPr>
            </w:pPr>
          </w:p>
        </w:tc>
      </w:tr>
      <w:tr w:rsidR="00053BAE" w:rsidRPr="00EF64DB" w14:paraId="5AE55AAE"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7469C42"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418AE815"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BD4A2B9" w14:textId="043616FF" w:rsidR="00053BAE" w:rsidRDefault="00246E90" w:rsidP="00053BAE">
            <w:pPr>
              <w:numPr>
                <w:ilvl w:val="0"/>
                <w:numId w:val="1"/>
              </w:numPr>
              <w:spacing w:after="0"/>
              <w:contextualSpacing/>
              <w:rPr>
                <w:rFonts w:cs="Arial"/>
                <w:noProof/>
              </w:rPr>
            </w:pPr>
            <w:r>
              <w:rPr>
                <w:rFonts w:cs="Arial"/>
                <w:noProof/>
              </w:rPr>
              <w:t>En oppgave</w:t>
            </w:r>
            <w:r w:rsidR="00053BAE">
              <w:rPr>
                <w:rFonts w:cs="Arial"/>
                <w:noProof/>
              </w:rPr>
              <w:t xml:space="preserve"> på 1500 ord (+/- 10 %)  over et dogmatisk tema</w:t>
            </w:r>
          </w:p>
          <w:p w14:paraId="1773610F" w14:textId="222AE8F9" w:rsidR="00053BAE" w:rsidRDefault="00246E90" w:rsidP="00053BAE">
            <w:pPr>
              <w:numPr>
                <w:ilvl w:val="0"/>
                <w:numId w:val="1"/>
              </w:numPr>
              <w:spacing w:after="0"/>
              <w:contextualSpacing/>
              <w:rPr>
                <w:rFonts w:cs="Arial"/>
                <w:noProof/>
              </w:rPr>
            </w:pPr>
            <w:r>
              <w:rPr>
                <w:rFonts w:cs="Arial"/>
                <w:noProof/>
              </w:rPr>
              <w:t>En oppgave</w:t>
            </w:r>
            <w:r w:rsidR="00053BAE">
              <w:rPr>
                <w:rFonts w:cs="Arial"/>
                <w:noProof/>
              </w:rPr>
              <w:t xml:space="preserve"> på 1500 ord (+/- 10 %) over et tema fra etikken</w:t>
            </w:r>
          </w:p>
          <w:p w14:paraId="405F4BB9" w14:textId="30A3CDFD" w:rsidR="00053BAE" w:rsidRDefault="00053BAE" w:rsidP="00053BAE">
            <w:pPr>
              <w:spacing w:after="0"/>
              <w:ind w:left="720"/>
              <w:contextualSpacing/>
              <w:rPr>
                <w:rFonts w:cs="Arial"/>
                <w:noProof/>
              </w:rPr>
            </w:pPr>
            <w:r>
              <w:rPr>
                <w:rFonts w:cs="Arial"/>
                <w:noProof/>
              </w:rPr>
              <w:t>E</w:t>
            </w:r>
            <w:r w:rsidR="00246E90">
              <w:rPr>
                <w:rFonts w:cs="Arial"/>
                <w:noProof/>
              </w:rPr>
              <w:t xml:space="preserve">n </w:t>
            </w:r>
            <w:r>
              <w:rPr>
                <w:rFonts w:cs="Arial"/>
                <w:noProof/>
              </w:rPr>
              <w:t xml:space="preserve">av </w:t>
            </w:r>
            <w:r w:rsidR="00246E90">
              <w:rPr>
                <w:rFonts w:cs="Arial"/>
                <w:noProof/>
              </w:rPr>
              <w:t>oppgaven</w:t>
            </w:r>
            <w:r>
              <w:rPr>
                <w:rFonts w:cs="Arial"/>
                <w:noProof/>
              </w:rPr>
              <w:t xml:space="preserve"> skal være utformet som en bibeltime eller foredrag</w:t>
            </w:r>
          </w:p>
          <w:p w14:paraId="22E8D8CB" w14:textId="77777777" w:rsidR="00053BAE" w:rsidRPr="006346EB" w:rsidRDefault="00053BAE" w:rsidP="00053BAE">
            <w:pPr>
              <w:numPr>
                <w:ilvl w:val="0"/>
                <w:numId w:val="1"/>
              </w:numPr>
              <w:spacing w:after="0"/>
              <w:contextualSpacing/>
              <w:rPr>
                <w:rFonts w:cs="Arial"/>
                <w:noProof/>
              </w:rPr>
            </w:pPr>
            <w:r>
              <w:rPr>
                <w:rFonts w:cs="Arial"/>
                <w:noProof/>
              </w:rPr>
              <w:t xml:space="preserve">Deltakelse på tverrfaglig profesjonsdag </w:t>
            </w:r>
          </w:p>
          <w:p w14:paraId="59D19C64" w14:textId="77777777" w:rsidR="00053BAE" w:rsidRDefault="00053BAE" w:rsidP="00053BAE">
            <w:pPr>
              <w:spacing w:after="160"/>
              <w:rPr>
                <w:rFonts w:cs="Arial"/>
                <w:noProof/>
              </w:rPr>
            </w:pPr>
          </w:p>
          <w:p w14:paraId="59698E74" w14:textId="77777777" w:rsidR="00053BAE" w:rsidRPr="00EF64DB" w:rsidRDefault="00053BAE" w:rsidP="00053BAE">
            <w:pPr>
              <w:spacing w:after="160"/>
              <w:rPr>
                <w:rFonts w:cs="Arial"/>
                <w:noProof/>
              </w:rPr>
            </w:pPr>
            <w:r>
              <w:rPr>
                <w:rFonts w:cs="Arial"/>
                <w:noProof/>
              </w:rPr>
              <w:t>Obligatoriske aktiviteter må være godkjent før studenten kan gå opp til eksamen.</w:t>
            </w:r>
          </w:p>
        </w:tc>
      </w:tr>
    </w:tbl>
    <w:p w14:paraId="08F655B5"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34C0D952" w14:textId="77777777" w:rsidTr="00053BAE">
        <w:trPr>
          <w:trHeight w:val="135"/>
        </w:trPr>
        <w:tc>
          <w:tcPr>
            <w:tcW w:w="10627" w:type="dxa"/>
            <w:gridSpan w:val="4"/>
            <w:tcBorders>
              <w:top w:val="nil"/>
              <w:left w:val="nil"/>
              <w:bottom w:val="single" w:sz="4" w:space="0" w:color="auto"/>
              <w:right w:val="nil"/>
            </w:tcBorders>
            <w:vAlign w:val="center"/>
          </w:tcPr>
          <w:p w14:paraId="6D42BFB1"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46754102"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655DE78B"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5E88A7A5"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3B945137"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43FC7084"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098936E6"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1B4BC764" w14:textId="77777777" w:rsidR="00053BAE" w:rsidRPr="00EF64DB" w:rsidRDefault="00053BAE" w:rsidP="00053BAE">
            <w:pPr>
              <w:spacing w:after="160"/>
              <w:rPr>
                <w:rFonts w:cs="Arial"/>
                <w:noProof/>
              </w:rPr>
            </w:pPr>
            <w:r>
              <w:rPr>
                <w:rFonts w:cs="Arial"/>
                <w:noProof/>
              </w:rPr>
              <w:t>Skriftlig skoleeksamen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452CFCC1" w14:textId="77777777" w:rsidR="00053BAE" w:rsidRPr="00EF64DB" w:rsidRDefault="00053BAE" w:rsidP="00053BAE">
            <w:pPr>
              <w:spacing w:after="160"/>
              <w:rPr>
                <w:rFonts w:cs="Arial"/>
                <w:noProof/>
              </w:rPr>
            </w:pPr>
            <w:r>
              <w:rPr>
                <w:rFonts w:cs="Arial"/>
                <w:noProof/>
              </w:rPr>
              <w:t>4 timer</w:t>
            </w:r>
          </w:p>
        </w:tc>
        <w:sdt>
          <w:sdtPr>
            <w:rPr>
              <w:rFonts w:cs="Arial"/>
              <w:noProof/>
            </w:rPr>
            <w:id w:val="-369294258"/>
            <w:placeholder>
              <w:docPart w:val="6A6F4069DB164A3F8864E3212805AAA0"/>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69E93F25" w14:textId="2CBB0473"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34284FC6"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bl>
    <w:p w14:paraId="700BD278"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6E206A60" w14:textId="77777777" w:rsidTr="00053BAE">
        <w:trPr>
          <w:trHeight w:val="135"/>
        </w:trPr>
        <w:tc>
          <w:tcPr>
            <w:tcW w:w="10627" w:type="dxa"/>
            <w:vAlign w:val="center"/>
          </w:tcPr>
          <w:p w14:paraId="10963949" w14:textId="77777777" w:rsidR="00053BAE" w:rsidRPr="00EF64DB" w:rsidRDefault="00053BAE" w:rsidP="00053BAE">
            <w:pPr>
              <w:spacing w:after="160"/>
              <w:rPr>
                <w:rFonts w:cs="Arial"/>
                <w:b/>
                <w:noProof/>
                <w:sz w:val="28"/>
              </w:rPr>
            </w:pPr>
            <w:r w:rsidRPr="00EF64DB">
              <w:rPr>
                <w:rFonts w:cs="Arial"/>
                <w:b/>
                <w:noProof/>
                <w:sz w:val="28"/>
              </w:rPr>
              <w:t>Annet</w:t>
            </w:r>
          </w:p>
        </w:tc>
      </w:tr>
      <w:tr w:rsidR="00053BAE" w:rsidRPr="00EF64DB" w14:paraId="7FFFA6DE" w14:textId="77777777" w:rsidTr="00053BAE">
        <w:trPr>
          <w:trHeight w:val="135"/>
        </w:trPr>
        <w:tc>
          <w:tcPr>
            <w:tcW w:w="10627" w:type="dxa"/>
            <w:vAlign w:val="center"/>
          </w:tcPr>
          <w:p w14:paraId="6C9DE24D" w14:textId="77777777" w:rsidR="00053BAE" w:rsidRPr="00EF64DB" w:rsidRDefault="00053BAE" w:rsidP="00053BAE">
            <w:pPr>
              <w:spacing w:after="160"/>
              <w:rPr>
                <w:rFonts w:cs="Arial"/>
                <w:noProof/>
              </w:rPr>
            </w:pPr>
            <w:r>
              <w:rPr>
                <w:rFonts w:cs="Arial"/>
              </w:rPr>
              <w:t>Emnet Innføring i Bibelen bør være gjennomført før studenten tar dette emnet.</w:t>
            </w:r>
          </w:p>
        </w:tc>
      </w:tr>
      <w:tr w:rsidR="00053BAE" w:rsidRPr="00EF64DB" w14:paraId="608A298A" w14:textId="77777777" w:rsidTr="00053BAE">
        <w:trPr>
          <w:trHeight w:val="135"/>
        </w:trPr>
        <w:tc>
          <w:tcPr>
            <w:tcW w:w="10627" w:type="dxa"/>
          </w:tcPr>
          <w:p w14:paraId="0DB19F71" w14:textId="77777777" w:rsidR="00053BAE" w:rsidRDefault="00053BAE" w:rsidP="00053BAE">
            <w:pPr>
              <w:spacing w:after="160"/>
              <w:rPr>
                <w:rFonts w:cs="Arial"/>
                <w:b/>
                <w:noProof/>
                <w:sz w:val="28"/>
              </w:rPr>
            </w:pPr>
          </w:p>
          <w:p w14:paraId="723E7136"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F73641" w14:paraId="64198764" w14:textId="77777777" w:rsidTr="00053BAE">
        <w:trPr>
          <w:trHeight w:val="135"/>
        </w:trPr>
        <w:tc>
          <w:tcPr>
            <w:tcW w:w="10627" w:type="dxa"/>
          </w:tcPr>
          <w:p w14:paraId="044E468B" w14:textId="661A6D11" w:rsidR="00AC2275" w:rsidRDefault="003F4849" w:rsidP="00AC2275">
            <w:r>
              <w:t>Se leganto.</w:t>
            </w:r>
          </w:p>
          <w:p w14:paraId="0FCD2F66" w14:textId="77777777" w:rsidR="003256A6" w:rsidRDefault="003256A6" w:rsidP="00053BAE">
            <w:pPr>
              <w:rPr>
                <w:noProof/>
                <w:lang w:val="nn-NO"/>
              </w:rPr>
            </w:pPr>
          </w:p>
          <w:p w14:paraId="2B3D274D" w14:textId="39F53A5F" w:rsidR="003256A6" w:rsidRPr="00F73641" w:rsidRDefault="003256A6" w:rsidP="00053BAE">
            <w:pPr>
              <w:rPr>
                <w:noProof/>
                <w:lang w:val="nn-NO"/>
              </w:rPr>
            </w:pPr>
          </w:p>
        </w:tc>
      </w:tr>
    </w:tbl>
    <w:p w14:paraId="426C000A" w14:textId="77777777" w:rsidR="00053BAE" w:rsidRPr="00EF64DB" w:rsidRDefault="00053BAE" w:rsidP="00053BAE">
      <w:pPr>
        <w:spacing w:after="160"/>
        <w:rPr>
          <w:rFonts w:cs="Arial"/>
        </w:rPr>
      </w:pPr>
    </w:p>
    <w:p w14:paraId="712C8196" w14:textId="0BF5500B" w:rsidR="00053BAE" w:rsidRPr="0039180D" w:rsidRDefault="00053BAE" w:rsidP="00125BBD">
      <w:pPr>
        <w:pStyle w:val="Overskrift2"/>
      </w:pPr>
      <w:r>
        <w:br w:type="page"/>
      </w:r>
      <w:bookmarkStart w:id="141" w:name="_Toc108092363"/>
      <w:r w:rsidRPr="0039180D">
        <w:t>Kristen tro i akademisk kontekst</w:t>
      </w:r>
      <w:bookmarkEnd w:id="141"/>
    </w:p>
    <w:p w14:paraId="53744CFB" w14:textId="77777777" w:rsidR="00053BAE" w:rsidRDefault="00053BAE" w:rsidP="00053BAE">
      <w:pPr>
        <w:ind w:firstLine="697"/>
        <w:rPr>
          <w:rFonts w:eastAsiaTheme="majorEastAsia" w:cstheme="majorBidi"/>
          <w:b/>
          <w:color w:val="000000" w:themeColor="text1"/>
          <w:sz w:val="26"/>
          <w:szCs w:val="24"/>
          <w:lang w:val="en-US"/>
        </w:rPr>
      </w:pPr>
      <w:r w:rsidRPr="000933BE">
        <w:rPr>
          <w:rFonts w:eastAsiaTheme="majorEastAsia" w:cstheme="majorBidi"/>
          <w:b/>
          <w:color w:val="000000" w:themeColor="text1"/>
          <w:sz w:val="26"/>
          <w:szCs w:val="24"/>
          <w:lang w:val="en-US"/>
        </w:rPr>
        <w:t>The Christian faith in a scholarly context</w:t>
      </w:r>
    </w:p>
    <w:tbl>
      <w:tblPr>
        <w:tblStyle w:val="Tabellrutenett"/>
        <w:tblW w:w="0" w:type="auto"/>
        <w:tblLook w:val="04A0" w:firstRow="1" w:lastRow="0" w:firstColumn="1" w:lastColumn="0" w:noHBand="0" w:noVBand="1"/>
      </w:tblPr>
      <w:tblGrid>
        <w:gridCol w:w="3544"/>
        <w:gridCol w:w="3426"/>
        <w:gridCol w:w="3486"/>
      </w:tblGrid>
      <w:tr w:rsidR="00053BAE" w:rsidRPr="00EF64DB" w14:paraId="5D003740" w14:textId="77777777" w:rsidTr="00053BAE">
        <w:tc>
          <w:tcPr>
            <w:tcW w:w="3544" w:type="dxa"/>
            <w:tcBorders>
              <w:top w:val="nil"/>
              <w:left w:val="nil"/>
              <w:bottom w:val="single" w:sz="4" w:space="0" w:color="auto"/>
              <w:right w:val="nil"/>
            </w:tcBorders>
          </w:tcPr>
          <w:p w14:paraId="2FBA0BD5"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42" w:name="_Toc517694400"/>
            <w:bookmarkStart w:id="143" w:name="_Toc518375836"/>
            <w:bookmarkStart w:id="144" w:name="_Toc108092364"/>
            <w:r w:rsidRPr="00EF64DB">
              <w:rPr>
                <w:rFonts w:eastAsiaTheme="majorEastAsia" w:cstheme="majorBidi"/>
                <w:b/>
                <w:color w:val="000000" w:themeColor="text1"/>
                <w:sz w:val="26"/>
                <w:szCs w:val="24"/>
              </w:rPr>
              <w:t>Fakta om emnet</w:t>
            </w:r>
            <w:bookmarkEnd w:id="142"/>
            <w:bookmarkEnd w:id="143"/>
            <w:bookmarkEnd w:id="144"/>
          </w:p>
        </w:tc>
        <w:tc>
          <w:tcPr>
            <w:tcW w:w="3426" w:type="dxa"/>
            <w:tcBorders>
              <w:top w:val="nil"/>
              <w:left w:val="nil"/>
              <w:bottom w:val="single" w:sz="4" w:space="0" w:color="auto"/>
              <w:right w:val="nil"/>
            </w:tcBorders>
          </w:tcPr>
          <w:p w14:paraId="0F64AB45"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45" w:name="_Toc517694401"/>
            <w:bookmarkStart w:id="146" w:name="_Toc518375837"/>
            <w:bookmarkStart w:id="147" w:name="_Toc108092365"/>
            <w:r w:rsidRPr="00EF64DB">
              <w:rPr>
                <w:rFonts w:eastAsiaTheme="majorEastAsia" w:cstheme="majorBidi"/>
                <w:b/>
                <w:color w:val="000000" w:themeColor="text1"/>
                <w:sz w:val="26"/>
                <w:szCs w:val="24"/>
              </w:rPr>
              <w:t>Undervisning</w:t>
            </w:r>
            <w:bookmarkEnd w:id="145"/>
            <w:bookmarkEnd w:id="146"/>
            <w:bookmarkEnd w:id="147"/>
          </w:p>
        </w:tc>
        <w:tc>
          <w:tcPr>
            <w:tcW w:w="3486" w:type="dxa"/>
            <w:tcBorders>
              <w:top w:val="nil"/>
              <w:left w:val="nil"/>
              <w:bottom w:val="single" w:sz="4" w:space="0" w:color="auto"/>
              <w:right w:val="nil"/>
            </w:tcBorders>
          </w:tcPr>
          <w:p w14:paraId="240B3515"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48" w:name="_Toc517694402"/>
            <w:bookmarkStart w:id="149" w:name="_Toc518375838"/>
            <w:bookmarkStart w:id="150" w:name="_Toc108092366"/>
            <w:r w:rsidRPr="00EF64DB">
              <w:rPr>
                <w:rFonts w:eastAsiaTheme="majorEastAsia" w:cstheme="majorBidi"/>
                <w:b/>
                <w:color w:val="000000" w:themeColor="text1"/>
                <w:sz w:val="26"/>
                <w:szCs w:val="24"/>
              </w:rPr>
              <w:t>Praksis</w:t>
            </w:r>
            <w:bookmarkEnd w:id="148"/>
            <w:bookmarkEnd w:id="149"/>
            <w:bookmarkEnd w:id="150"/>
          </w:p>
        </w:tc>
      </w:tr>
      <w:tr w:rsidR="00053BAE" w:rsidRPr="00EF64DB" w14:paraId="03377E07" w14:textId="77777777" w:rsidTr="00053BAE">
        <w:tc>
          <w:tcPr>
            <w:tcW w:w="3544" w:type="dxa"/>
            <w:tcBorders>
              <w:top w:val="single" w:sz="4" w:space="0" w:color="auto"/>
              <w:left w:val="single" w:sz="4" w:space="0" w:color="auto"/>
              <w:bottom w:val="nil"/>
              <w:right w:val="single" w:sz="4" w:space="0" w:color="auto"/>
            </w:tcBorders>
          </w:tcPr>
          <w:p w14:paraId="6C547D2C" w14:textId="77777777" w:rsidR="00053BAE" w:rsidRPr="00EF64DB" w:rsidRDefault="00053BAE" w:rsidP="00053BAE">
            <w:pPr>
              <w:pStyle w:val="Ingenmellomrom"/>
            </w:pPr>
            <w:r w:rsidRPr="00EF64DB">
              <w:t xml:space="preserve">Emnekode: </w:t>
            </w:r>
            <w:r>
              <w:t>BATEOL1050</w:t>
            </w:r>
          </w:p>
        </w:tc>
        <w:tc>
          <w:tcPr>
            <w:tcW w:w="3426" w:type="dxa"/>
            <w:tcBorders>
              <w:top w:val="single" w:sz="4" w:space="0" w:color="auto"/>
              <w:left w:val="single" w:sz="4" w:space="0" w:color="auto"/>
              <w:bottom w:val="nil"/>
              <w:right w:val="single" w:sz="4" w:space="0" w:color="auto"/>
            </w:tcBorders>
          </w:tcPr>
          <w:p w14:paraId="0052E28C" w14:textId="60F0C508"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1983273158"/>
                <w:placeholder>
                  <w:docPart w:val="D27EBBE71FCE4E2D9D120271841C53D4"/>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06C9B528" w14:textId="7B0B8FE7" w:rsidR="00053BAE" w:rsidRPr="00EF64DB" w:rsidRDefault="00053BAE" w:rsidP="00053BAE">
            <w:pPr>
              <w:pStyle w:val="Ingenmellomrom"/>
              <w:rPr>
                <w:b/>
              </w:rPr>
            </w:pPr>
            <w:r w:rsidRPr="00EF64DB">
              <w:rPr>
                <w:noProof/>
                <w:lang w:val="en-GB"/>
              </w:rPr>
              <w:t xml:space="preserve">Praksisstudier: </w:t>
            </w:r>
            <w:sdt>
              <w:sdtPr>
                <w:rPr>
                  <w:noProof/>
                  <w:lang w:val="en-GB"/>
                </w:rPr>
                <w:id w:val="-75836270"/>
                <w:placeholder>
                  <w:docPart w:val="F855D5AA32D7453B8D8FADD00F339A35"/>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1BBF93D2" w14:textId="77777777" w:rsidTr="00053BAE">
        <w:tc>
          <w:tcPr>
            <w:tcW w:w="3544" w:type="dxa"/>
            <w:tcBorders>
              <w:top w:val="nil"/>
              <w:left w:val="nil"/>
              <w:bottom w:val="nil"/>
              <w:right w:val="nil"/>
            </w:tcBorders>
          </w:tcPr>
          <w:p w14:paraId="02EA80C5" w14:textId="77777777" w:rsidR="00053BAE" w:rsidRPr="00EF64DB" w:rsidRDefault="00053BAE" w:rsidP="00053BAE">
            <w:pPr>
              <w:pStyle w:val="Ingenmellomrom"/>
            </w:pPr>
            <w:r w:rsidRPr="00EF64DB">
              <w:t xml:space="preserve">Antall studiepoeng: </w:t>
            </w:r>
          </w:p>
        </w:tc>
        <w:tc>
          <w:tcPr>
            <w:tcW w:w="3426" w:type="dxa"/>
            <w:tcBorders>
              <w:top w:val="nil"/>
              <w:left w:val="nil"/>
              <w:bottom w:val="nil"/>
              <w:right w:val="nil"/>
            </w:tcBorders>
            <w:vAlign w:val="center"/>
          </w:tcPr>
          <w:p w14:paraId="795AAC8E" w14:textId="3D805454"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1576703074"/>
                <w:placeholder>
                  <w:docPart w:val="24CAAB9AFD6549BFA5FBB86E046E9135"/>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269ACD38" w14:textId="77777777" w:rsidR="00053BAE" w:rsidRPr="00EF64DB" w:rsidRDefault="00053BAE" w:rsidP="00053BAE">
            <w:pPr>
              <w:pStyle w:val="Ingenmellomrom"/>
            </w:pPr>
          </w:p>
        </w:tc>
      </w:tr>
      <w:tr w:rsidR="00053BAE" w:rsidRPr="00EF64DB" w14:paraId="175FAEE8" w14:textId="77777777" w:rsidTr="00053BAE">
        <w:tc>
          <w:tcPr>
            <w:tcW w:w="3544" w:type="dxa"/>
            <w:tcBorders>
              <w:top w:val="nil"/>
              <w:left w:val="nil"/>
              <w:bottom w:val="nil"/>
              <w:right w:val="nil"/>
            </w:tcBorders>
          </w:tcPr>
          <w:p w14:paraId="1F9694CA" w14:textId="50A70CB3" w:rsidR="00053BAE" w:rsidRPr="00EF64DB" w:rsidRDefault="00053BAE" w:rsidP="00053BAE">
            <w:pPr>
              <w:pStyle w:val="Ingenmellomrom"/>
            </w:pPr>
            <w:r w:rsidRPr="00EF64DB">
              <w:t xml:space="preserve">Tilbys som enkeltemne: </w:t>
            </w:r>
            <w:sdt>
              <w:sdtPr>
                <w:id w:val="-433989028"/>
                <w:placeholder>
                  <w:docPart w:val="43D5FA382B814A169FC88BD6CDBC588F"/>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6ED6D761" w14:textId="32E2134F" w:rsidR="00053BAE" w:rsidRPr="00EF64DB" w:rsidRDefault="00053BAE" w:rsidP="00053BAE">
            <w:pPr>
              <w:pStyle w:val="Ingenmellomrom"/>
              <w:rPr>
                <w:noProof/>
              </w:rPr>
            </w:pPr>
            <w:r w:rsidRPr="00EF64DB">
              <w:rPr>
                <w:noProof/>
              </w:rPr>
              <w:t xml:space="preserve">Undervisningstermin: </w:t>
            </w:r>
            <w:sdt>
              <w:sdtPr>
                <w:rPr>
                  <w:noProof/>
                </w:rPr>
                <w:id w:val="1585337446"/>
                <w:placeholder>
                  <w:docPart w:val="1663695127394C958BD5304052282CB0"/>
                </w:placeholder>
                <w:dropDownList>
                  <w:listItem w:value="Velg et element."/>
                  <w:listItem w:displayText="Høst" w:value="Høst"/>
                  <w:listItem w:displayText="Vår" w:value="Vår"/>
                  <w:listItem w:displayText="Høst/vår" w:value="Høst/vår"/>
                </w:dropDownList>
              </w:sdtPr>
              <w:sdtEndPr/>
              <w:sdtContent>
                <w:r w:rsidR="006C2201">
                  <w:rPr>
                    <w:noProof/>
                  </w:rPr>
                  <w:t>Vår</w:t>
                </w:r>
              </w:sdtContent>
            </w:sdt>
          </w:p>
        </w:tc>
        <w:tc>
          <w:tcPr>
            <w:tcW w:w="3486" w:type="dxa"/>
            <w:tcBorders>
              <w:top w:val="nil"/>
              <w:left w:val="nil"/>
              <w:bottom w:val="single" w:sz="4" w:space="0" w:color="auto"/>
              <w:right w:val="nil"/>
            </w:tcBorders>
          </w:tcPr>
          <w:p w14:paraId="4311A7D0"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2B82AE3C" w14:textId="77777777" w:rsidTr="00053BAE">
        <w:tc>
          <w:tcPr>
            <w:tcW w:w="3544" w:type="dxa"/>
            <w:tcBorders>
              <w:top w:val="nil"/>
              <w:left w:val="nil"/>
              <w:bottom w:val="nil"/>
              <w:right w:val="nil"/>
            </w:tcBorders>
          </w:tcPr>
          <w:p w14:paraId="4CC5B3AD" w14:textId="2337C559" w:rsidR="00053BAE" w:rsidRPr="00EF64DB" w:rsidRDefault="00053BAE" w:rsidP="00053BAE">
            <w:pPr>
              <w:pStyle w:val="Ingenmellomrom"/>
            </w:pPr>
            <w:r w:rsidRPr="00EF64DB">
              <w:t xml:space="preserve">Emnestatus: </w:t>
            </w:r>
            <w:sdt>
              <w:sdtPr>
                <w:rPr>
                  <w:noProof/>
                </w:rPr>
                <w:alias w:val="Type emne"/>
                <w:tag w:val="Type emne"/>
                <w:id w:val="410117125"/>
                <w:placeholder>
                  <w:docPart w:val="F79908FFCFA14769AA0401749F7DC0E2"/>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578AD2EE" w14:textId="22F69A38" w:rsidR="00053BAE" w:rsidRPr="00EF64DB" w:rsidRDefault="00053BAE" w:rsidP="00053BAE">
            <w:pPr>
              <w:pStyle w:val="Ingenmellomrom"/>
            </w:pPr>
            <w:r w:rsidRPr="00EF64DB">
              <w:t xml:space="preserve">Obligatorisk undervisning: </w:t>
            </w:r>
            <w:sdt>
              <w:sdtPr>
                <w:id w:val="-123389231"/>
                <w:placeholder>
                  <w:docPart w:val="A3BCA1F1FB614182AADCD1A9DFCD791F"/>
                </w:placeholder>
                <w:dropDownList>
                  <w:listItem w:value="Velg et element."/>
                  <w:listItem w:displayText="Ja" w:value="Ja"/>
                  <w:listItem w:displayText="Nei" w:value="Nei"/>
                </w:dropDownList>
              </w:sdtPr>
              <w:sdtEndPr/>
              <w:sdtContent>
                <w:r>
                  <w:t>Ja</w:t>
                </w:r>
              </w:sdtContent>
            </w:sdt>
          </w:p>
        </w:tc>
        <w:tc>
          <w:tcPr>
            <w:tcW w:w="3486" w:type="dxa"/>
            <w:tcBorders>
              <w:top w:val="single" w:sz="4" w:space="0" w:color="auto"/>
              <w:left w:val="single" w:sz="4" w:space="0" w:color="auto"/>
              <w:bottom w:val="nil"/>
              <w:right w:val="nil"/>
            </w:tcBorders>
          </w:tcPr>
          <w:p w14:paraId="03CAE18F" w14:textId="77777777" w:rsidR="00053BAE" w:rsidRDefault="00053BAE" w:rsidP="00053BAE">
            <w:pPr>
              <w:pStyle w:val="Ingenmellomrom"/>
            </w:pPr>
            <w:r>
              <w:t>Undervisningsomfang:</w:t>
            </w:r>
          </w:p>
          <w:p w14:paraId="193BF069" w14:textId="77777777" w:rsidR="00053BAE" w:rsidRPr="00EF64DB" w:rsidRDefault="00053BAE" w:rsidP="00053BAE">
            <w:pPr>
              <w:pStyle w:val="Ingenmellomrom"/>
            </w:pPr>
            <w:r>
              <w:t>30</w:t>
            </w:r>
            <w:r w:rsidRPr="00EF64DB">
              <w:t xml:space="preserve"> timer</w:t>
            </w:r>
          </w:p>
        </w:tc>
      </w:tr>
      <w:tr w:rsidR="00053BAE" w:rsidRPr="00EF64DB" w14:paraId="157975F6" w14:textId="77777777" w:rsidTr="00053BAE">
        <w:tc>
          <w:tcPr>
            <w:tcW w:w="3544" w:type="dxa"/>
            <w:tcBorders>
              <w:top w:val="nil"/>
              <w:left w:val="nil"/>
              <w:bottom w:val="nil"/>
              <w:right w:val="nil"/>
            </w:tcBorders>
          </w:tcPr>
          <w:p w14:paraId="4F62EF37" w14:textId="77777777" w:rsidR="00053BAE" w:rsidRPr="00EF64DB" w:rsidRDefault="00053BAE" w:rsidP="00053BAE">
            <w:pPr>
              <w:pStyle w:val="Ingenmellomrom"/>
            </w:pPr>
          </w:p>
        </w:tc>
        <w:tc>
          <w:tcPr>
            <w:tcW w:w="3426" w:type="dxa"/>
            <w:tcBorders>
              <w:top w:val="nil"/>
              <w:left w:val="nil"/>
              <w:bottom w:val="nil"/>
              <w:right w:val="nil"/>
            </w:tcBorders>
          </w:tcPr>
          <w:p w14:paraId="217FEC65" w14:textId="77777777" w:rsidR="00053BAE" w:rsidRPr="00EF64DB" w:rsidRDefault="00053BAE" w:rsidP="00053BAE">
            <w:pPr>
              <w:pStyle w:val="Ingenmellomrom"/>
            </w:pPr>
          </w:p>
        </w:tc>
        <w:tc>
          <w:tcPr>
            <w:tcW w:w="3486" w:type="dxa"/>
            <w:tcBorders>
              <w:top w:val="nil"/>
              <w:left w:val="nil"/>
              <w:bottom w:val="nil"/>
              <w:right w:val="nil"/>
            </w:tcBorders>
          </w:tcPr>
          <w:p w14:paraId="439CA93F" w14:textId="77777777" w:rsidR="00053BAE" w:rsidRDefault="00053BAE" w:rsidP="00053BAE">
            <w:pPr>
              <w:pStyle w:val="Ingenmellomrom"/>
            </w:pPr>
            <w:r>
              <w:t>Omfang annet lærerstyrt arbeid:</w:t>
            </w:r>
          </w:p>
          <w:p w14:paraId="6C15A575" w14:textId="77777777" w:rsidR="00053BAE" w:rsidRDefault="00053BAE" w:rsidP="00053BAE">
            <w:pPr>
              <w:pStyle w:val="Ingenmellomrom"/>
            </w:pPr>
            <w:r>
              <w:t>10 timer</w:t>
            </w:r>
          </w:p>
        </w:tc>
      </w:tr>
      <w:tr w:rsidR="00053BAE" w:rsidRPr="00EF64DB" w14:paraId="04E0539F" w14:textId="77777777" w:rsidTr="00053BAE">
        <w:tc>
          <w:tcPr>
            <w:tcW w:w="3544" w:type="dxa"/>
            <w:tcBorders>
              <w:top w:val="nil"/>
              <w:left w:val="nil"/>
              <w:bottom w:val="nil"/>
              <w:right w:val="nil"/>
            </w:tcBorders>
          </w:tcPr>
          <w:p w14:paraId="6FAF2CF7" w14:textId="7DECF68D" w:rsidR="00053BAE" w:rsidRPr="00EF64DB" w:rsidRDefault="00053BAE" w:rsidP="00053BAE">
            <w:pPr>
              <w:pStyle w:val="Ingenmellomrom"/>
            </w:pPr>
            <w:r w:rsidRPr="00EF64DB">
              <w:t xml:space="preserve">Studienivå: </w:t>
            </w:r>
            <w:sdt>
              <w:sdtPr>
                <w:rPr>
                  <w:noProof/>
                  <w:lang w:val="en-US"/>
                </w:rPr>
                <w:alias w:val="Utdanningsnivå"/>
                <w:tag w:val="Utdanningsnivå"/>
                <w:id w:val="-1494951056"/>
                <w:placeholder>
                  <w:docPart w:val="4300FFECFF5448B4B2C47CABCCD13052"/>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2E5CEE53"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3E2FC3E3" w14:textId="77777777" w:rsidR="00053BAE" w:rsidRDefault="00053BAE" w:rsidP="00053BAE">
            <w:pPr>
              <w:pStyle w:val="Ingenmellomrom"/>
            </w:pPr>
            <w:r>
              <w:t>Omfang studentstyrt arbeid:</w:t>
            </w:r>
          </w:p>
          <w:p w14:paraId="497ABE38" w14:textId="77777777" w:rsidR="00053BAE" w:rsidRPr="00EF64DB" w:rsidRDefault="00053BAE" w:rsidP="00053BAE">
            <w:pPr>
              <w:pStyle w:val="Ingenmellomrom"/>
            </w:pPr>
            <w:r>
              <w:t>230</w:t>
            </w:r>
            <w:r w:rsidRPr="00EF64DB">
              <w:t xml:space="preserve"> timer</w:t>
            </w:r>
          </w:p>
        </w:tc>
      </w:tr>
      <w:tr w:rsidR="00053BAE" w:rsidRPr="00EF64DB" w14:paraId="7A7D6C6B" w14:textId="77777777" w:rsidTr="00053BAE">
        <w:tc>
          <w:tcPr>
            <w:tcW w:w="3544" w:type="dxa"/>
            <w:tcBorders>
              <w:top w:val="nil"/>
              <w:left w:val="nil"/>
              <w:bottom w:val="nil"/>
              <w:right w:val="nil"/>
            </w:tcBorders>
          </w:tcPr>
          <w:p w14:paraId="2CF4B61B" w14:textId="77777777" w:rsidR="00053BAE" w:rsidRPr="00EF64DB" w:rsidRDefault="00053BAE" w:rsidP="00053BAE">
            <w:pPr>
              <w:pStyle w:val="Ingenmellomrom"/>
            </w:pPr>
            <w:r w:rsidRPr="00EF64DB">
              <w:t>Plassering i studieløpet</w:t>
            </w:r>
          </w:p>
          <w:p w14:paraId="42FAFE41" w14:textId="741A20AB"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937525755"/>
                <w:placeholder>
                  <w:docPart w:val="45B8633E27BE4772804CAE0ED85FECFC"/>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1. studieår</w:t>
                </w:r>
              </w:sdtContent>
            </w:sdt>
          </w:p>
          <w:p w14:paraId="31F8D24A" w14:textId="2464C7FC"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705553191"/>
                <w:placeholder>
                  <w:docPart w:val="AFE11E664DBE44D7B9507A29B9A731B8"/>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31A83015"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1C496F3F" w14:textId="77777777" w:rsidR="00053BAE" w:rsidRDefault="00053BAE" w:rsidP="00053BAE">
            <w:pPr>
              <w:pStyle w:val="Ingenmellomrom"/>
            </w:pPr>
            <w:r w:rsidRPr="00EF64DB">
              <w:t>Totalt antall studentarbeidstimer:</w:t>
            </w:r>
          </w:p>
          <w:p w14:paraId="483D80A7" w14:textId="77777777" w:rsidR="00053BAE" w:rsidRPr="00EF64DB" w:rsidRDefault="00053BAE" w:rsidP="00053BAE">
            <w:pPr>
              <w:pStyle w:val="Ingenmellomrom"/>
            </w:pPr>
            <w:r>
              <w:t>270</w:t>
            </w:r>
            <w:r w:rsidRPr="00EF64DB">
              <w:t xml:space="preserve"> timer</w:t>
            </w:r>
          </w:p>
        </w:tc>
      </w:tr>
      <w:tr w:rsidR="00053BAE" w:rsidRPr="00EF64DB" w14:paraId="1B3F11A3" w14:textId="77777777" w:rsidTr="00053BAE">
        <w:tc>
          <w:tcPr>
            <w:tcW w:w="10456" w:type="dxa"/>
            <w:gridSpan w:val="3"/>
            <w:tcBorders>
              <w:top w:val="nil"/>
              <w:left w:val="nil"/>
              <w:bottom w:val="nil"/>
              <w:right w:val="nil"/>
            </w:tcBorders>
          </w:tcPr>
          <w:p w14:paraId="38B53856" w14:textId="77777777" w:rsidR="00053BAE" w:rsidRPr="00EF64DB" w:rsidRDefault="00053BAE" w:rsidP="00053BAE">
            <w:pPr>
              <w:pStyle w:val="Ingenmellomrom"/>
              <w:rPr>
                <w:rFonts w:cs="Arial"/>
              </w:rPr>
            </w:pPr>
            <w:r w:rsidRPr="00EF64DB">
              <w:rPr>
                <w:rFonts w:cs="Arial"/>
              </w:rPr>
              <w:t>Forkunnskapskrav:</w:t>
            </w:r>
            <w:r>
              <w:rPr>
                <w:rFonts w:cs="Arial"/>
              </w:rPr>
              <w:t xml:space="preserve"> Ingen</w:t>
            </w:r>
          </w:p>
        </w:tc>
      </w:tr>
    </w:tbl>
    <w:p w14:paraId="5D945E40"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6B79A3AE" w14:textId="77777777" w:rsidTr="00053BAE">
        <w:trPr>
          <w:trHeight w:val="135"/>
        </w:trPr>
        <w:tc>
          <w:tcPr>
            <w:tcW w:w="10627" w:type="dxa"/>
            <w:vAlign w:val="center"/>
          </w:tcPr>
          <w:p w14:paraId="1FF09465"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2F2A2413" w14:textId="77777777" w:rsidTr="00053BAE">
        <w:trPr>
          <w:trHeight w:val="135"/>
        </w:trPr>
        <w:tc>
          <w:tcPr>
            <w:tcW w:w="10627" w:type="dxa"/>
            <w:vAlign w:val="center"/>
          </w:tcPr>
          <w:p w14:paraId="348944DF" w14:textId="77777777" w:rsidR="00053BAE" w:rsidRPr="00EF64DB" w:rsidRDefault="00053BAE" w:rsidP="00053BAE">
            <w:pPr>
              <w:rPr>
                <w:noProof/>
              </w:rPr>
            </w:pPr>
            <w:r w:rsidRPr="000933BE">
              <w:rPr>
                <w:noProof/>
              </w:rPr>
              <w:t>Dette emnet drøfter historiske og aktuelle perspektiver på forståelsen av teologi som fag i en akademisk kontekst. Det gir også en innføring i grunnleggende ferdigheter i akademisk skriving, og i å presentere og drøfte den kristne tro i andre sammenhenger enn den akademiske.</w:t>
            </w:r>
          </w:p>
          <w:p w14:paraId="1123DFD4" w14:textId="77777777" w:rsidR="00053BAE" w:rsidRPr="00EF64DB" w:rsidRDefault="00053BAE" w:rsidP="00053BAE">
            <w:pPr>
              <w:spacing w:after="160"/>
              <w:rPr>
                <w:rFonts w:cs="Arial"/>
                <w:noProof/>
              </w:rPr>
            </w:pPr>
            <w:r w:rsidRPr="00EF64DB">
              <w:rPr>
                <w:rFonts w:cs="Arial"/>
                <w:noProof/>
              </w:rPr>
              <w:t>Hovedtemaer:</w:t>
            </w:r>
          </w:p>
          <w:p w14:paraId="284E8010" w14:textId="77777777" w:rsidR="00053BAE" w:rsidRPr="00BF5C21" w:rsidRDefault="00053BAE" w:rsidP="00053BAE">
            <w:pPr>
              <w:numPr>
                <w:ilvl w:val="0"/>
                <w:numId w:val="8"/>
              </w:numPr>
              <w:spacing w:after="0"/>
              <w:contextualSpacing/>
              <w:rPr>
                <w:rFonts w:cs="Arial"/>
                <w:noProof/>
              </w:rPr>
            </w:pPr>
            <w:r>
              <w:rPr>
                <w:rFonts w:cs="Arial"/>
                <w:noProof/>
              </w:rPr>
              <w:t>Teologiens historie</w:t>
            </w:r>
          </w:p>
          <w:p w14:paraId="6693BA8E" w14:textId="77777777" w:rsidR="00053BAE" w:rsidRPr="00BF5C21" w:rsidRDefault="00053BAE" w:rsidP="00053BAE">
            <w:pPr>
              <w:numPr>
                <w:ilvl w:val="0"/>
                <w:numId w:val="8"/>
              </w:numPr>
              <w:spacing w:after="0"/>
              <w:contextualSpacing/>
              <w:rPr>
                <w:rFonts w:cs="Arial"/>
                <w:noProof/>
              </w:rPr>
            </w:pPr>
            <w:r w:rsidRPr="00BF5C21">
              <w:rPr>
                <w:rFonts w:cs="Arial"/>
                <w:noProof/>
              </w:rPr>
              <w:t>Sentrale temaer i aktuell vitenskapsfilosofi</w:t>
            </w:r>
          </w:p>
          <w:p w14:paraId="4C68C422" w14:textId="77777777" w:rsidR="00053BAE" w:rsidRPr="00BF5C21" w:rsidRDefault="00053BAE" w:rsidP="00053BAE">
            <w:pPr>
              <w:numPr>
                <w:ilvl w:val="0"/>
                <w:numId w:val="8"/>
              </w:numPr>
              <w:spacing w:after="0"/>
              <w:contextualSpacing/>
              <w:rPr>
                <w:rFonts w:cs="Arial"/>
                <w:noProof/>
              </w:rPr>
            </w:pPr>
            <w:r w:rsidRPr="00BF5C21">
              <w:rPr>
                <w:rFonts w:cs="Arial"/>
                <w:noProof/>
              </w:rPr>
              <w:t>Forholdet mellom teologifagets selvforståelse av aktuell vitenskapsteoretisk debatt</w:t>
            </w:r>
          </w:p>
          <w:p w14:paraId="6A39316D" w14:textId="77777777" w:rsidR="00053BAE" w:rsidRPr="00513284" w:rsidRDefault="00053BAE" w:rsidP="00053BAE">
            <w:pPr>
              <w:pStyle w:val="Listeavsnitt"/>
              <w:numPr>
                <w:ilvl w:val="0"/>
                <w:numId w:val="8"/>
              </w:numPr>
              <w:spacing w:after="120"/>
              <w:rPr>
                <w:rFonts w:ascii="Arial" w:hAnsi="Arial" w:cs="Arial"/>
                <w:noProof/>
                <w:sz w:val="24"/>
                <w:szCs w:val="24"/>
              </w:rPr>
            </w:pPr>
            <w:r w:rsidRPr="00513284">
              <w:rPr>
                <w:rFonts w:ascii="Arial" w:hAnsi="Arial" w:cs="Arial"/>
                <w:noProof/>
                <w:sz w:val="24"/>
                <w:szCs w:val="24"/>
              </w:rPr>
              <w:t>Informasjonskompetanse og kildebruk</w:t>
            </w:r>
          </w:p>
        </w:tc>
      </w:tr>
      <w:tr w:rsidR="00053BAE" w:rsidRPr="00EF64DB" w14:paraId="30386534"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7EB6C1F1" w14:textId="77777777" w:rsidR="00053BAE" w:rsidRPr="00EF64DB" w:rsidRDefault="00053BAE" w:rsidP="00053BAE">
            <w:pPr>
              <w:spacing w:after="160"/>
              <w:rPr>
                <w:rFonts w:cs="Arial"/>
                <w:b/>
                <w:noProof/>
                <w:sz w:val="28"/>
              </w:rPr>
            </w:pPr>
          </w:p>
          <w:p w14:paraId="443B40F9"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38F9A0DC"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7E8F4012"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5899FDFB" w14:textId="77777777" w:rsidR="00053BAE" w:rsidRDefault="00053BAE" w:rsidP="00053BAE">
            <w:pPr>
              <w:spacing w:after="160"/>
              <w:rPr>
                <w:rFonts w:cs="Arial"/>
                <w:b/>
                <w:noProof/>
              </w:rPr>
            </w:pPr>
            <w:r w:rsidRPr="00EF64DB">
              <w:rPr>
                <w:rFonts w:cs="Arial"/>
                <w:b/>
                <w:noProof/>
              </w:rPr>
              <w:t>Kunnskaper:</w:t>
            </w:r>
          </w:p>
          <w:p w14:paraId="26B16160" w14:textId="77777777" w:rsidR="00053BAE" w:rsidRPr="007F5CC5" w:rsidRDefault="00053BAE" w:rsidP="00053BAE">
            <w:pPr>
              <w:spacing w:after="160"/>
              <w:rPr>
                <w:rFonts w:cs="Arial"/>
                <w:noProof/>
              </w:rPr>
            </w:pPr>
            <w:r>
              <w:rPr>
                <w:rFonts w:cs="Arial"/>
                <w:noProof/>
              </w:rPr>
              <w:t>Kandidaten</w:t>
            </w:r>
          </w:p>
          <w:p w14:paraId="7DF15585" w14:textId="77777777" w:rsidR="00053BAE" w:rsidRDefault="00053BAE" w:rsidP="00053BAE">
            <w:pPr>
              <w:numPr>
                <w:ilvl w:val="0"/>
                <w:numId w:val="1"/>
              </w:numPr>
              <w:spacing w:after="0"/>
              <w:contextualSpacing/>
              <w:rPr>
                <w:rFonts w:cs="Arial"/>
                <w:noProof/>
              </w:rPr>
            </w:pPr>
            <w:r>
              <w:rPr>
                <w:rFonts w:cs="Arial"/>
                <w:noProof/>
              </w:rPr>
              <w:t>har bred kunnskap om aktuelle vitenskapsteoretiske problemstillinger, teologifagets historiske utvikling og teologiens selvforståelse i forhold til aktuell vitenskapsteoretisk debatt</w:t>
            </w:r>
          </w:p>
          <w:p w14:paraId="2E6AD19E" w14:textId="77777777" w:rsidR="00053BAE" w:rsidRDefault="00053BAE" w:rsidP="00053BAE">
            <w:pPr>
              <w:numPr>
                <w:ilvl w:val="0"/>
                <w:numId w:val="1"/>
              </w:numPr>
              <w:spacing w:after="0"/>
              <w:contextualSpacing/>
              <w:rPr>
                <w:rFonts w:cs="Arial"/>
                <w:noProof/>
              </w:rPr>
            </w:pPr>
            <w:r>
              <w:rPr>
                <w:rFonts w:cs="Arial"/>
                <w:noProof/>
              </w:rPr>
              <w:t>kjenner til aktuelle forskningstrender når det gjelder teologifagets selvforståelse</w:t>
            </w:r>
          </w:p>
          <w:p w14:paraId="52F86F71" w14:textId="77777777" w:rsidR="00053BAE" w:rsidRDefault="00053BAE" w:rsidP="00053BAE">
            <w:pPr>
              <w:numPr>
                <w:ilvl w:val="0"/>
                <w:numId w:val="1"/>
              </w:numPr>
              <w:spacing w:after="0"/>
              <w:contextualSpacing/>
              <w:rPr>
                <w:rFonts w:cs="Arial"/>
                <w:noProof/>
              </w:rPr>
            </w:pPr>
            <w:r>
              <w:rPr>
                <w:rFonts w:cs="Arial"/>
                <w:noProof/>
              </w:rPr>
              <w:t>kjenner de viktigste normer for akademisk skriving</w:t>
            </w:r>
          </w:p>
          <w:p w14:paraId="1FD8221C" w14:textId="77777777" w:rsidR="00053BAE" w:rsidRPr="00EF64DB" w:rsidRDefault="00053BAE" w:rsidP="00053BAE">
            <w:pPr>
              <w:numPr>
                <w:ilvl w:val="0"/>
                <w:numId w:val="1"/>
              </w:numPr>
              <w:spacing w:after="0"/>
              <w:contextualSpacing/>
              <w:rPr>
                <w:rFonts w:cs="Arial"/>
                <w:noProof/>
              </w:rPr>
            </w:pPr>
            <w:r>
              <w:rPr>
                <w:rFonts w:cs="Arial"/>
                <w:noProof/>
              </w:rPr>
              <w:t>kan oppdatere sin kunnskap om hva teologi er</w:t>
            </w:r>
          </w:p>
          <w:p w14:paraId="41A160C4" w14:textId="77777777" w:rsidR="00053BAE" w:rsidRPr="00EF64DB" w:rsidRDefault="00053BAE" w:rsidP="00053BAE">
            <w:pPr>
              <w:spacing w:after="160"/>
              <w:rPr>
                <w:rFonts w:cs="Arial"/>
                <w:noProof/>
              </w:rPr>
            </w:pPr>
          </w:p>
          <w:p w14:paraId="670A1BD0" w14:textId="77777777" w:rsidR="00053BAE" w:rsidRDefault="00053BAE" w:rsidP="00053BAE">
            <w:pPr>
              <w:spacing w:after="160"/>
              <w:rPr>
                <w:rFonts w:cs="Arial"/>
                <w:b/>
                <w:noProof/>
              </w:rPr>
            </w:pPr>
            <w:r w:rsidRPr="00EF64DB">
              <w:rPr>
                <w:rFonts w:cs="Arial"/>
                <w:b/>
                <w:noProof/>
              </w:rPr>
              <w:t>Ferdigheter:</w:t>
            </w:r>
          </w:p>
          <w:p w14:paraId="09D9E7E3" w14:textId="77777777" w:rsidR="00053BAE" w:rsidRPr="007F5CC5" w:rsidRDefault="00053BAE" w:rsidP="00053BAE">
            <w:pPr>
              <w:spacing w:after="160"/>
              <w:rPr>
                <w:rFonts w:cs="Arial"/>
                <w:noProof/>
              </w:rPr>
            </w:pPr>
            <w:r>
              <w:rPr>
                <w:rFonts w:cs="Arial"/>
                <w:noProof/>
              </w:rPr>
              <w:t>Kandidaten</w:t>
            </w:r>
          </w:p>
          <w:p w14:paraId="07A1A378" w14:textId="77777777" w:rsidR="00053BAE" w:rsidRDefault="00053BAE" w:rsidP="00053BAE">
            <w:pPr>
              <w:numPr>
                <w:ilvl w:val="0"/>
                <w:numId w:val="1"/>
              </w:numPr>
              <w:spacing w:after="0"/>
              <w:contextualSpacing/>
              <w:rPr>
                <w:rFonts w:cs="Arial"/>
                <w:noProof/>
              </w:rPr>
            </w:pPr>
            <w:r>
              <w:rPr>
                <w:rFonts w:cs="Arial"/>
                <w:noProof/>
              </w:rPr>
              <w:t>kan anvende kunnskap om teologifagets selvforståelse på ulike teoretiske og praktiske teologiske disipliner</w:t>
            </w:r>
          </w:p>
          <w:p w14:paraId="5F08E851" w14:textId="77777777" w:rsidR="00053BAE" w:rsidRDefault="00053BAE" w:rsidP="00053BAE">
            <w:pPr>
              <w:numPr>
                <w:ilvl w:val="0"/>
                <w:numId w:val="1"/>
              </w:numPr>
              <w:spacing w:after="0"/>
              <w:contextualSpacing/>
              <w:rPr>
                <w:rFonts w:cs="Arial"/>
                <w:noProof/>
              </w:rPr>
            </w:pPr>
            <w:r>
              <w:rPr>
                <w:rFonts w:cs="Arial"/>
                <w:noProof/>
              </w:rPr>
              <w:t>kan reflektere over egen faglig utøvelse og justere denne under veiledning</w:t>
            </w:r>
          </w:p>
          <w:p w14:paraId="73C54E54" w14:textId="77777777" w:rsidR="00053BAE" w:rsidRDefault="00053BAE" w:rsidP="00053BAE">
            <w:pPr>
              <w:numPr>
                <w:ilvl w:val="0"/>
                <w:numId w:val="1"/>
              </w:numPr>
              <w:spacing w:after="0"/>
              <w:contextualSpacing/>
              <w:rPr>
                <w:rFonts w:cs="Arial"/>
                <w:noProof/>
              </w:rPr>
            </w:pPr>
            <w:r>
              <w:rPr>
                <w:rFonts w:cs="Arial"/>
                <w:noProof/>
              </w:rPr>
              <w:t>kan skrive oppgaver om teologiske problemstillinger</w:t>
            </w:r>
          </w:p>
          <w:p w14:paraId="735AE3B9" w14:textId="77777777" w:rsidR="00053BAE" w:rsidRPr="00EF64DB" w:rsidRDefault="00053BAE" w:rsidP="00053BAE">
            <w:pPr>
              <w:numPr>
                <w:ilvl w:val="0"/>
                <w:numId w:val="1"/>
              </w:numPr>
              <w:spacing w:after="0"/>
              <w:contextualSpacing/>
              <w:rPr>
                <w:rFonts w:cs="Arial"/>
                <w:noProof/>
              </w:rPr>
            </w:pPr>
            <w:r>
              <w:rPr>
                <w:rFonts w:cs="Arial"/>
                <w:noProof/>
              </w:rPr>
              <w:t>kan innhente og kvalitetssikre informasjon til bruk i faglig teologisk arbeid</w:t>
            </w:r>
          </w:p>
          <w:p w14:paraId="00DF301D" w14:textId="77777777" w:rsidR="00053BAE" w:rsidRPr="00EF64DB" w:rsidRDefault="00053BAE" w:rsidP="00053BAE">
            <w:pPr>
              <w:spacing w:after="160"/>
              <w:rPr>
                <w:rFonts w:cs="Arial"/>
                <w:noProof/>
              </w:rPr>
            </w:pPr>
          </w:p>
          <w:p w14:paraId="0D457E69" w14:textId="77777777" w:rsidR="00053BAE" w:rsidRDefault="00053BAE" w:rsidP="00053BAE">
            <w:pPr>
              <w:spacing w:after="160"/>
              <w:rPr>
                <w:rFonts w:cs="Arial"/>
                <w:b/>
                <w:noProof/>
              </w:rPr>
            </w:pPr>
            <w:r w:rsidRPr="00EF64DB">
              <w:rPr>
                <w:rFonts w:cs="Arial"/>
                <w:b/>
                <w:noProof/>
              </w:rPr>
              <w:t>Generell kompetanse:</w:t>
            </w:r>
          </w:p>
          <w:p w14:paraId="3E0F4CA0" w14:textId="77777777" w:rsidR="00053BAE" w:rsidRPr="007F5CC5" w:rsidRDefault="00053BAE" w:rsidP="00053BAE">
            <w:pPr>
              <w:spacing w:after="160"/>
              <w:rPr>
                <w:rFonts w:cs="Arial"/>
                <w:noProof/>
              </w:rPr>
            </w:pPr>
            <w:r>
              <w:rPr>
                <w:rFonts w:cs="Arial"/>
                <w:noProof/>
              </w:rPr>
              <w:t>Kandidaten</w:t>
            </w:r>
          </w:p>
          <w:p w14:paraId="6BFB6A3B" w14:textId="77777777" w:rsidR="00053BAE" w:rsidRDefault="00053BAE" w:rsidP="00053BAE">
            <w:pPr>
              <w:numPr>
                <w:ilvl w:val="0"/>
                <w:numId w:val="1"/>
              </w:numPr>
              <w:spacing w:after="0"/>
              <w:contextualSpacing/>
              <w:rPr>
                <w:rFonts w:cs="Arial"/>
                <w:noProof/>
              </w:rPr>
            </w:pPr>
            <w:r>
              <w:rPr>
                <w:rFonts w:cs="Arial"/>
                <w:noProof/>
              </w:rPr>
              <w:t>kan drøfte spørsmål relatert til den kristne tros holdbarhet i en faglig, kirkelig og samfunnsmessig sammenheng</w:t>
            </w:r>
          </w:p>
          <w:p w14:paraId="27274256" w14:textId="77777777" w:rsidR="00053BAE" w:rsidRPr="00EF64DB" w:rsidRDefault="00053BAE" w:rsidP="00053BAE">
            <w:pPr>
              <w:numPr>
                <w:ilvl w:val="0"/>
                <w:numId w:val="1"/>
              </w:numPr>
              <w:spacing w:after="0"/>
              <w:contextualSpacing/>
              <w:rPr>
                <w:rFonts w:cs="Arial"/>
                <w:noProof/>
              </w:rPr>
            </w:pPr>
            <w:r>
              <w:rPr>
                <w:rFonts w:cs="Arial"/>
                <w:noProof/>
              </w:rPr>
              <w:t>kan formidle og utveksle synspunkter på teologifagets egenart i ulike sammenhenger</w:t>
            </w:r>
          </w:p>
          <w:p w14:paraId="28289C1C" w14:textId="77777777" w:rsidR="00053BAE" w:rsidRPr="00EF64DB" w:rsidRDefault="00053BAE" w:rsidP="00053BAE">
            <w:pPr>
              <w:spacing w:after="160"/>
              <w:ind w:left="360"/>
              <w:rPr>
                <w:rFonts w:cs="Arial"/>
                <w:noProof/>
              </w:rPr>
            </w:pPr>
          </w:p>
        </w:tc>
      </w:tr>
      <w:tr w:rsidR="00053BAE" w:rsidRPr="00EF64DB" w14:paraId="2CFF6E04" w14:textId="77777777" w:rsidTr="00053BAE">
        <w:trPr>
          <w:trHeight w:val="135"/>
        </w:trPr>
        <w:tc>
          <w:tcPr>
            <w:tcW w:w="10627" w:type="dxa"/>
            <w:vAlign w:val="center"/>
          </w:tcPr>
          <w:p w14:paraId="5B9CE4B9"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6443A6C8" w14:textId="77777777" w:rsidTr="00053BAE">
        <w:trPr>
          <w:trHeight w:val="135"/>
        </w:trPr>
        <w:tc>
          <w:tcPr>
            <w:tcW w:w="10627" w:type="dxa"/>
            <w:vAlign w:val="center"/>
          </w:tcPr>
          <w:p w14:paraId="5E2C5D01" w14:textId="77777777" w:rsidR="00053BAE" w:rsidRDefault="00053BAE" w:rsidP="00053BAE">
            <w:pPr>
              <w:numPr>
                <w:ilvl w:val="0"/>
                <w:numId w:val="1"/>
              </w:numPr>
              <w:spacing w:after="0"/>
              <w:contextualSpacing/>
              <w:rPr>
                <w:rFonts w:cs="Arial"/>
                <w:noProof/>
              </w:rPr>
            </w:pPr>
            <w:r w:rsidRPr="00BF5C21">
              <w:rPr>
                <w:rFonts w:cs="Arial"/>
                <w:noProof/>
              </w:rPr>
              <w:t>Forelesninger</w:t>
            </w:r>
          </w:p>
          <w:p w14:paraId="66F8C920" w14:textId="77777777" w:rsidR="00053BAE" w:rsidRPr="000F4E65" w:rsidRDefault="00053BAE" w:rsidP="00053BAE">
            <w:pPr>
              <w:numPr>
                <w:ilvl w:val="0"/>
                <w:numId w:val="1"/>
              </w:numPr>
              <w:spacing w:after="0"/>
              <w:contextualSpacing/>
              <w:rPr>
                <w:rFonts w:cs="Arial"/>
                <w:noProof/>
              </w:rPr>
            </w:pPr>
            <w:r w:rsidRPr="00BF5C21">
              <w:rPr>
                <w:rFonts w:cs="Arial"/>
                <w:noProof/>
              </w:rPr>
              <w:t>Selvstudium</w:t>
            </w:r>
          </w:p>
          <w:p w14:paraId="7148C1B0" w14:textId="77777777" w:rsidR="00053BAE" w:rsidRPr="00BF5C21" w:rsidRDefault="00053BAE" w:rsidP="00053BAE">
            <w:pPr>
              <w:numPr>
                <w:ilvl w:val="0"/>
                <w:numId w:val="1"/>
              </w:numPr>
              <w:spacing w:after="0"/>
              <w:contextualSpacing/>
              <w:rPr>
                <w:rFonts w:cs="Arial"/>
                <w:noProof/>
              </w:rPr>
            </w:pPr>
            <w:r w:rsidRPr="00BF5C21">
              <w:rPr>
                <w:rFonts w:cs="Arial"/>
                <w:noProof/>
              </w:rPr>
              <w:t xml:space="preserve">Kurs i informasjonskompetanse </w:t>
            </w:r>
          </w:p>
          <w:p w14:paraId="0F3B80D1" w14:textId="77777777" w:rsidR="00053BAE" w:rsidRPr="00513284" w:rsidRDefault="00053BAE" w:rsidP="00053BAE">
            <w:pPr>
              <w:pStyle w:val="Listeavsnitt"/>
              <w:numPr>
                <w:ilvl w:val="0"/>
                <w:numId w:val="1"/>
              </w:numPr>
              <w:spacing w:after="120"/>
              <w:rPr>
                <w:rFonts w:ascii="Arial" w:hAnsi="Arial" w:cs="Arial"/>
                <w:noProof/>
              </w:rPr>
            </w:pPr>
            <w:r w:rsidRPr="00513284">
              <w:rPr>
                <w:rFonts w:ascii="Arial" w:hAnsi="Arial" w:cs="Arial"/>
                <w:noProof/>
              </w:rPr>
              <w:t>Skriveseminar</w:t>
            </w:r>
          </w:p>
          <w:p w14:paraId="78C97969" w14:textId="77777777" w:rsidR="00053BAE" w:rsidRPr="00EF64DB" w:rsidRDefault="00053BAE" w:rsidP="00053BAE">
            <w:pPr>
              <w:spacing w:after="160"/>
              <w:ind w:left="720"/>
              <w:contextualSpacing/>
              <w:rPr>
                <w:rFonts w:cs="Arial"/>
                <w:noProof/>
                <w:sz w:val="24"/>
              </w:rPr>
            </w:pPr>
          </w:p>
        </w:tc>
      </w:tr>
      <w:tr w:rsidR="00053BAE" w:rsidRPr="00EF64DB" w14:paraId="5A8DEDE9"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2622764"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37B5F1B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10A90D9" w14:textId="0D4D8218" w:rsidR="00501431" w:rsidRDefault="00501431" w:rsidP="00053BAE">
            <w:pPr>
              <w:numPr>
                <w:ilvl w:val="0"/>
                <w:numId w:val="1"/>
              </w:numPr>
              <w:spacing w:after="0"/>
              <w:contextualSpacing/>
              <w:rPr>
                <w:rFonts w:cs="Arial"/>
                <w:noProof/>
              </w:rPr>
            </w:pPr>
            <w:r>
              <w:rPr>
                <w:rFonts w:cs="Arial"/>
                <w:noProof/>
              </w:rPr>
              <w:t>Skriveseminar</w:t>
            </w:r>
          </w:p>
          <w:p w14:paraId="11ECE188" w14:textId="0D4F94C2" w:rsidR="00053BAE" w:rsidRDefault="00053BAE" w:rsidP="00053BAE">
            <w:pPr>
              <w:numPr>
                <w:ilvl w:val="0"/>
                <w:numId w:val="1"/>
              </w:numPr>
              <w:spacing w:after="0"/>
              <w:contextualSpacing/>
              <w:rPr>
                <w:rFonts w:cs="Arial"/>
                <w:noProof/>
              </w:rPr>
            </w:pPr>
            <w:r>
              <w:rPr>
                <w:rFonts w:cs="Arial"/>
                <w:noProof/>
              </w:rPr>
              <w:t>Kurs i informasjonskompetanse</w:t>
            </w:r>
          </w:p>
          <w:p w14:paraId="4794E8BC" w14:textId="77777777" w:rsidR="00053BAE" w:rsidRDefault="00053BAE" w:rsidP="00053BAE">
            <w:pPr>
              <w:numPr>
                <w:ilvl w:val="0"/>
                <w:numId w:val="1"/>
              </w:numPr>
              <w:spacing w:after="0"/>
              <w:contextualSpacing/>
              <w:rPr>
                <w:rFonts w:cs="Arial"/>
                <w:noProof/>
              </w:rPr>
            </w:pPr>
            <w:r>
              <w:rPr>
                <w:rFonts w:cs="Arial"/>
                <w:noProof/>
              </w:rPr>
              <w:t>Flervalgstest om informasjonskompetanse</w:t>
            </w:r>
          </w:p>
          <w:p w14:paraId="36B15554" w14:textId="63961EF6" w:rsidR="00053BAE" w:rsidRDefault="00246E90" w:rsidP="00053BAE">
            <w:pPr>
              <w:numPr>
                <w:ilvl w:val="0"/>
                <w:numId w:val="1"/>
              </w:numPr>
              <w:spacing w:after="0"/>
              <w:contextualSpacing/>
              <w:rPr>
                <w:rFonts w:cs="Arial"/>
                <w:noProof/>
              </w:rPr>
            </w:pPr>
            <w:r>
              <w:rPr>
                <w:rFonts w:cs="Arial"/>
                <w:noProof/>
              </w:rPr>
              <w:t>En oppgave</w:t>
            </w:r>
            <w:r w:rsidR="00053BAE">
              <w:rPr>
                <w:rFonts w:cs="Arial"/>
                <w:noProof/>
              </w:rPr>
              <w:t xml:space="preserve"> over oppgitt emne på 1500 ord (+/- 10 %) med fokus på normer for akademisk skriving</w:t>
            </w:r>
          </w:p>
          <w:p w14:paraId="4C2359F9" w14:textId="77777777" w:rsidR="00053BAE" w:rsidRPr="00EF64DB" w:rsidRDefault="00053BAE" w:rsidP="00053BAE">
            <w:pPr>
              <w:numPr>
                <w:ilvl w:val="0"/>
                <w:numId w:val="1"/>
              </w:numPr>
              <w:spacing w:after="0"/>
              <w:contextualSpacing/>
              <w:rPr>
                <w:rFonts w:cs="Arial"/>
                <w:noProof/>
              </w:rPr>
            </w:pPr>
            <w:r>
              <w:rPr>
                <w:rFonts w:cs="Arial"/>
                <w:noProof/>
              </w:rPr>
              <w:t>Et foredrag på 1500 ord (+/- 10 %) eller en digital fortelling på 3-5 min. utarbeidet av en gruppe på 3-4 studenter over et apologetisk emne beregnet på en målgruppe utenfor den akademiske konteksten og framlegges i plenum</w:t>
            </w:r>
          </w:p>
          <w:p w14:paraId="033F72DD" w14:textId="77777777" w:rsidR="00053BAE" w:rsidRDefault="00053BAE" w:rsidP="00053BAE">
            <w:pPr>
              <w:spacing w:after="160"/>
              <w:ind w:left="360"/>
              <w:rPr>
                <w:rFonts w:cs="Arial"/>
                <w:noProof/>
              </w:rPr>
            </w:pPr>
          </w:p>
          <w:p w14:paraId="34262DC0" w14:textId="77777777" w:rsidR="00053BAE" w:rsidRPr="000933BE" w:rsidRDefault="00053BAE" w:rsidP="00053BAE">
            <w:pPr>
              <w:rPr>
                <w:noProof/>
              </w:rPr>
            </w:pPr>
            <w:r w:rsidRPr="000933BE">
              <w:rPr>
                <w:rFonts w:cs="Arial"/>
                <w:noProof/>
              </w:rPr>
              <w:t>Obligatoriske aktiviteter må være godkjent før studenten kan gå opp til eksamen.</w:t>
            </w:r>
          </w:p>
        </w:tc>
      </w:tr>
    </w:tbl>
    <w:p w14:paraId="5A062D6D"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1E6A3855" w14:textId="77777777" w:rsidTr="00053BAE">
        <w:trPr>
          <w:trHeight w:val="135"/>
        </w:trPr>
        <w:tc>
          <w:tcPr>
            <w:tcW w:w="10627" w:type="dxa"/>
            <w:gridSpan w:val="4"/>
            <w:tcBorders>
              <w:top w:val="nil"/>
              <w:left w:val="nil"/>
              <w:bottom w:val="single" w:sz="4" w:space="0" w:color="auto"/>
              <w:right w:val="nil"/>
            </w:tcBorders>
            <w:vAlign w:val="center"/>
          </w:tcPr>
          <w:p w14:paraId="3A09A0CA"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676AB745"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6BFFCB46"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4F2637B0"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08332D23"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2E575528"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2DAE0493"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0405C6CF" w14:textId="77777777" w:rsidR="00053BAE" w:rsidRPr="00EF64DB" w:rsidRDefault="00053BAE" w:rsidP="00053BAE">
            <w:pPr>
              <w:spacing w:after="160"/>
              <w:rPr>
                <w:rFonts w:cs="Arial"/>
                <w:noProof/>
              </w:rPr>
            </w:pPr>
            <w:r>
              <w:rPr>
                <w:rFonts w:cs="Arial"/>
                <w:noProof/>
              </w:rPr>
              <w:t>Skriftlig skoleeksamen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6CA8A686" w14:textId="77777777" w:rsidR="00053BAE" w:rsidRPr="00EF64DB" w:rsidRDefault="00053BAE" w:rsidP="00053BAE">
            <w:pPr>
              <w:spacing w:after="160"/>
              <w:rPr>
                <w:rFonts w:cs="Arial"/>
                <w:noProof/>
              </w:rPr>
            </w:pPr>
            <w:r>
              <w:rPr>
                <w:rFonts w:cs="Arial"/>
                <w:noProof/>
              </w:rPr>
              <w:t>4 timer</w:t>
            </w:r>
          </w:p>
        </w:tc>
        <w:sdt>
          <w:sdtPr>
            <w:rPr>
              <w:rFonts w:cs="Arial"/>
              <w:noProof/>
            </w:rPr>
            <w:id w:val="34482213"/>
            <w:placeholder>
              <w:docPart w:val="2656A1F8E29A4EE3B6687B0CD50657B4"/>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1D094CC8" w14:textId="0526AC73"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08D34FEE"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bl>
    <w:p w14:paraId="07F24E34"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4D6F5ED5" w14:textId="77777777" w:rsidTr="00053BAE">
        <w:trPr>
          <w:trHeight w:val="135"/>
        </w:trPr>
        <w:tc>
          <w:tcPr>
            <w:tcW w:w="10627" w:type="dxa"/>
          </w:tcPr>
          <w:p w14:paraId="75AEC959"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EF64DB" w14:paraId="061B39E1" w14:textId="77777777" w:rsidTr="00053BAE">
        <w:trPr>
          <w:trHeight w:val="135"/>
        </w:trPr>
        <w:tc>
          <w:tcPr>
            <w:tcW w:w="10627" w:type="dxa"/>
          </w:tcPr>
          <w:p w14:paraId="0EFF0069" w14:textId="77777777" w:rsidR="00DB1C32" w:rsidRDefault="00DB1C32" w:rsidP="00053BAE">
            <w:pPr>
              <w:pStyle w:val="Tittel"/>
              <w:rPr>
                <w:noProof/>
              </w:rPr>
            </w:pPr>
            <w:r>
              <w:rPr>
                <w:noProof/>
              </w:rPr>
              <w:t xml:space="preserve">Se leganto </w:t>
            </w:r>
          </w:p>
          <w:p w14:paraId="645E060E" w14:textId="3629F86F" w:rsidR="00053BAE" w:rsidRPr="000933BE" w:rsidRDefault="00053BAE" w:rsidP="00DB1C32">
            <w:pPr>
              <w:pStyle w:val="Tittel"/>
              <w:rPr>
                <w:rFonts w:cs="Arial"/>
                <w:noProof/>
              </w:rPr>
            </w:pPr>
          </w:p>
        </w:tc>
      </w:tr>
    </w:tbl>
    <w:p w14:paraId="5D882AB4" w14:textId="77777777" w:rsidR="00053BAE" w:rsidRDefault="00053BAE" w:rsidP="00053BAE">
      <w:pPr>
        <w:rPr>
          <w:lang w:val="en-US"/>
        </w:rPr>
      </w:pPr>
    </w:p>
    <w:p w14:paraId="4BDB1D8C" w14:textId="77777777" w:rsidR="00053BAE" w:rsidRDefault="00053BAE" w:rsidP="00053BAE">
      <w:pPr>
        <w:spacing w:after="160"/>
        <w:rPr>
          <w:lang w:val="en-US"/>
        </w:rPr>
      </w:pPr>
      <w:r>
        <w:rPr>
          <w:lang w:val="en-US"/>
        </w:rPr>
        <w:br w:type="page"/>
      </w:r>
    </w:p>
    <w:p w14:paraId="30095BC0" w14:textId="77777777" w:rsidR="00053BAE" w:rsidRPr="00EF64DB" w:rsidRDefault="00053BAE" w:rsidP="00053BAE">
      <w:pPr>
        <w:pStyle w:val="Overskrift2"/>
        <w:ind w:left="697"/>
      </w:pPr>
      <w:bookmarkStart w:id="151" w:name="_Toc108092367"/>
      <w:r w:rsidRPr="00E479EA">
        <w:t>Kirke og kontekst</w:t>
      </w:r>
      <w:bookmarkEnd w:id="151"/>
    </w:p>
    <w:p w14:paraId="7211B10F" w14:textId="77777777" w:rsidR="00053BAE" w:rsidRDefault="00053BAE" w:rsidP="00053BAE">
      <w:pPr>
        <w:spacing w:after="160"/>
        <w:ind w:firstLine="697"/>
        <w:rPr>
          <w:rFonts w:eastAsiaTheme="majorEastAsia" w:cstheme="majorBidi"/>
          <w:b/>
          <w:color w:val="000000" w:themeColor="text1"/>
          <w:sz w:val="26"/>
          <w:szCs w:val="24"/>
        </w:rPr>
      </w:pPr>
      <w:r w:rsidRPr="00E479EA">
        <w:rPr>
          <w:rFonts w:eastAsiaTheme="majorEastAsia" w:cstheme="majorBidi"/>
          <w:b/>
          <w:color w:val="000000" w:themeColor="text1"/>
          <w:sz w:val="26"/>
          <w:szCs w:val="24"/>
        </w:rPr>
        <w:t>Church and context</w:t>
      </w:r>
    </w:p>
    <w:tbl>
      <w:tblPr>
        <w:tblStyle w:val="Tabellrutenett"/>
        <w:tblW w:w="0" w:type="auto"/>
        <w:tblLook w:val="04A0" w:firstRow="1" w:lastRow="0" w:firstColumn="1" w:lastColumn="0" w:noHBand="0" w:noVBand="1"/>
      </w:tblPr>
      <w:tblGrid>
        <w:gridCol w:w="3544"/>
        <w:gridCol w:w="3426"/>
        <w:gridCol w:w="3486"/>
      </w:tblGrid>
      <w:tr w:rsidR="00053BAE" w:rsidRPr="00EF64DB" w14:paraId="6D64C60A" w14:textId="77777777" w:rsidTr="00053BAE">
        <w:tc>
          <w:tcPr>
            <w:tcW w:w="3544" w:type="dxa"/>
            <w:tcBorders>
              <w:top w:val="nil"/>
              <w:left w:val="nil"/>
              <w:bottom w:val="single" w:sz="4" w:space="0" w:color="auto"/>
              <w:right w:val="nil"/>
            </w:tcBorders>
          </w:tcPr>
          <w:p w14:paraId="2BC28443"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52" w:name="_Toc517694404"/>
            <w:bookmarkStart w:id="153" w:name="_Toc518375840"/>
            <w:bookmarkStart w:id="154" w:name="_Toc108092368"/>
            <w:r w:rsidRPr="00EF64DB">
              <w:rPr>
                <w:rFonts w:eastAsiaTheme="majorEastAsia" w:cstheme="majorBidi"/>
                <w:b/>
                <w:color w:val="000000" w:themeColor="text1"/>
                <w:sz w:val="26"/>
                <w:szCs w:val="24"/>
              </w:rPr>
              <w:t>Fakta om emnet</w:t>
            </w:r>
            <w:bookmarkEnd w:id="152"/>
            <w:bookmarkEnd w:id="153"/>
            <w:bookmarkEnd w:id="154"/>
          </w:p>
        </w:tc>
        <w:tc>
          <w:tcPr>
            <w:tcW w:w="3426" w:type="dxa"/>
            <w:tcBorders>
              <w:top w:val="nil"/>
              <w:left w:val="nil"/>
              <w:bottom w:val="single" w:sz="4" w:space="0" w:color="auto"/>
              <w:right w:val="nil"/>
            </w:tcBorders>
          </w:tcPr>
          <w:p w14:paraId="6058C2E6"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55" w:name="_Toc517694405"/>
            <w:bookmarkStart w:id="156" w:name="_Toc518375841"/>
            <w:bookmarkStart w:id="157" w:name="_Toc108092369"/>
            <w:r w:rsidRPr="00EF64DB">
              <w:rPr>
                <w:rFonts w:eastAsiaTheme="majorEastAsia" w:cstheme="majorBidi"/>
                <w:b/>
                <w:color w:val="000000" w:themeColor="text1"/>
                <w:sz w:val="26"/>
                <w:szCs w:val="24"/>
              </w:rPr>
              <w:t>Undervisning</w:t>
            </w:r>
            <w:bookmarkEnd w:id="155"/>
            <w:bookmarkEnd w:id="156"/>
            <w:bookmarkEnd w:id="157"/>
          </w:p>
        </w:tc>
        <w:tc>
          <w:tcPr>
            <w:tcW w:w="3486" w:type="dxa"/>
            <w:tcBorders>
              <w:top w:val="nil"/>
              <w:left w:val="nil"/>
              <w:bottom w:val="single" w:sz="4" w:space="0" w:color="auto"/>
              <w:right w:val="nil"/>
            </w:tcBorders>
          </w:tcPr>
          <w:p w14:paraId="4839D31C"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58" w:name="_Toc517694406"/>
            <w:bookmarkStart w:id="159" w:name="_Toc518375842"/>
            <w:bookmarkStart w:id="160" w:name="_Toc108092370"/>
            <w:r w:rsidRPr="00EF64DB">
              <w:rPr>
                <w:rFonts w:eastAsiaTheme="majorEastAsia" w:cstheme="majorBidi"/>
                <w:b/>
                <w:color w:val="000000" w:themeColor="text1"/>
                <w:sz w:val="26"/>
                <w:szCs w:val="24"/>
              </w:rPr>
              <w:t>Praksis</w:t>
            </w:r>
            <w:bookmarkEnd w:id="158"/>
            <w:bookmarkEnd w:id="159"/>
            <w:bookmarkEnd w:id="160"/>
          </w:p>
        </w:tc>
      </w:tr>
      <w:tr w:rsidR="00053BAE" w:rsidRPr="00EF64DB" w14:paraId="310658E0" w14:textId="77777777" w:rsidTr="00053BAE">
        <w:tc>
          <w:tcPr>
            <w:tcW w:w="3544" w:type="dxa"/>
            <w:tcBorders>
              <w:top w:val="single" w:sz="4" w:space="0" w:color="auto"/>
              <w:left w:val="single" w:sz="4" w:space="0" w:color="auto"/>
              <w:bottom w:val="nil"/>
              <w:right w:val="single" w:sz="4" w:space="0" w:color="auto"/>
            </w:tcBorders>
          </w:tcPr>
          <w:p w14:paraId="4E0E6AEA" w14:textId="77777777" w:rsidR="00053BAE" w:rsidRPr="00EF64DB" w:rsidRDefault="00053BAE" w:rsidP="00053BAE">
            <w:pPr>
              <w:pStyle w:val="Ingenmellomrom"/>
            </w:pPr>
            <w:r w:rsidRPr="00EF64DB">
              <w:t xml:space="preserve">Emnekode: </w:t>
            </w:r>
            <w:r>
              <w:t>BATEOL1060</w:t>
            </w:r>
          </w:p>
        </w:tc>
        <w:tc>
          <w:tcPr>
            <w:tcW w:w="3426" w:type="dxa"/>
            <w:tcBorders>
              <w:top w:val="single" w:sz="4" w:space="0" w:color="auto"/>
              <w:left w:val="single" w:sz="4" w:space="0" w:color="auto"/>
              <w:bottom w:val="nil"/>
              <w:right w:val="single" w:sz="4" w:space="0" w:color="auto"/>
            </w:tcBorders>
          </w:tcPr>
          <w:p w14:paraId="1A286176" w14:textId="455A45D6"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1393150699"/>
                <w:placeholder>
                  <w:docPart w:val="A65AFB40869240D499492E493868E13E"/>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1A2FA62A" w14:textId="138ACCD8" w:rsidR="00053BAE" w:rsidRPr="00EF64DB" w:rsidRDefault="00053BAE" w:rsidP="00053BAE">
            <w:pPr>
              <w:pStyle w:val="Ingenmellomrom"/>
              <w:rPr>
                <w:b/>
              </w:rPr>
            </w:pPr>
            <w:r w:rsidRPr="00EF64DB">
              <w:rPr>
                <w:noProof/>
                <w:lang w:val="en-GB"/>
              </w:rPr>
              <w:t xml:space="preserve">Praksisstudier: </w:t>
            </w:r>
            <w:sdt>
              <w:sdtPr>
                <w:rPr>
                  <w:noProof/>
                  <w:lang w:val="en-GB"/>
                </w:rPr>
                <w:id w:val="294345175"/>
                <w:placeholder>
                  <w:docPart w:val="1C5137F2E6714905ACD7455211B476FF"/>
                </w:placeholder>
                <w:dropDownList>
                  <w:listItem w:value="Velg et element."/>
                  <w:listItem w:displayText="Ja" w:value="Ja"/>
                  <w:listItem w:displayText="Nei" w:value="Nei"/>
                </w:dropDownList>
              </w:sdtPr>
              <w:sdtEndPr/>
              <w:sdtContent>
                <w:r>
                  <w:rPr>
                    <w:noProof/>
                    <w:lang w:val="en-GB"/>
                  </w:rPr>
                  <w:t>Ja</w:t>
                </w:r>
              </w:sdtContent>
            </w:sdt>
          </w:p>
        </w:tc>
      </w:tr>
      <w:tr w:rsidR="00053BAE" w:rsidRPr="00EF64DB" w14:paraId="76A0E1F5" w14:textId="77777777" w:rsidTr="00053BAE">
        <w:tc>
          <w:tcPr>
            <w:tcW w:w="3544" w:type="dxa"/>
            <w:tcBorders>
              <w:top w:val="nil"/>
              <w:left w:val="nil"/>
              <w:bottom w:val="nil"/>
              <w:right w:val="nil"/>
            </w:tcBorders>
          </w:tcPr>
          <w:p w14:paraId="5B8C4504"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2F409AC6" w14:textId="16A9AD66"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166869836"/>
                <w:placeholder>
                  <w:docPart w:val="9E8E17A3FF374E8CAF1FE49EB56AC464"/>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5C7E5C1E" w14:textId="77777777" w:rsidR="00053BAE" w:rsidRPr="00EF64DB" w:rsidRDefault="00053BAE" w:rsidP="00053BAE">
            <w:pPr>
              <w:pStyle w:val="Ingenmellomrom"/>
            </w:pPr>
            <w:r>
              <w:t>Praksisomfang: 70</w:t>
            </w:r>
            <w:r w:rsidRPr="00EF64DB">
              <w:t xml:space="preserve"> </w:t>
            </w:r>
            <w:r>
              <w:t>timer</w:t>
            </w:r>
          </w:p>
        </w:tc>
      </w:tr>
      <w:tr w:rsidR="00053BAE" w:rsidRPr="00EF64DB" w14:paraId="6FE511E8" w14:textId="77777777" w:rsidTr="00053BAE">
        <w:tc>
          <w:tcPr>
            <w:tcW w:w="3544" w:type="dxa"/>
            <w:tcBorders>
              <w:top w:val="nil"/>
              <w:left w:val="nil"/>
              <w:bottom w:val="nil"/>
              <w:right w:val="nil"/>
            </w:tcBorders>
          </w:tcPr>
          <w:p w14:paraId="150965E6" w14:textId="74733354" w:rsidR="00053BAE" w:rsidRPr="00EF64DB" w:rsidRDefault="00053BAE" w:rsidP="00053BAE">
            <w:pPr>
              <w:pStyle w:val="Ingenmellomrom"/>
            </w:pPr>
            <w:r w:rsidRPr="00EF64DB">
              <w:t xml:space="preserve">Tilbys som enkeltemne: </w:t>
            </w:r>
            <w:sdt>
              <w:sdtPr>
                <w:id w:val="-2055148183"/>
                <w:placeholder>
                  <w:docPart w:val="5BF0A960D0B741BDB4AE9B27403E29CF"/>
                </w:placeholder>
                <w:dropDownList>
                  <w:listItem w:value="Velg et element."/>
                  <w:listItem w:displayText="Ja" w:value="Ja"/>
                  <w:listItem w:displayText="Nei" w:value="Nei"/>
                </w:dropDownList>
              </w:sdtPr>
              <w:sdtEndPr/>
              <w:sdtContent>
                <w:r>
                  <w:t>Nei</w:t>
                </w:r>
              </w:sdtContent>
            </w:sdt>
          </w:p>
        </w:tc>
        <w:tc>
          <w:tcPr>
            <w:tcW w:w="3426" w:type="dxa"/>
            <w:tcBorders>
              <w:top w:val="nil"/>
              <w:left w:val="nil"/>
              <w:bottom w:val="nil"/>
              <w:right w:val="nil"/>
            </w:tcBorders>
            <w:vAlign w:val="center"/>
          </w:tcPr>
          <w:p w14:paraId="2496DFA1" w14:textId="70BBD703" w:rsidR="00053BAE" w:rsidRPr="00EF64DB" w:rsidRDefault="00053BAE" w:rsidP="00053BAE">
            <w:pPr>
              <w:pStyle w:val="Ingenmellomrom"/>
              <w:rPr>
                <w:noProof/>
              </w:rPr>
            </w:pPr>
            <w:r w:rsidRPr="00EF64DB">
              <w:rPr>
                <w:noProof/>
              </w:rPr>
              <w:t xml:space="preserve">Undervisningstermin: </w:t>
            </w:r>
            <w:sdt>
              <w:sdtPr>
                <w:rPr>
                  <w:noProof/>
                </w:rPr>
                <w:id w:val="960690604"/>
                <w:placeholder>
                  <w:docPart w:val="47E982C2E9534BD38A87C7DD8278640A"/>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4B0DEA5F"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47271E5F" w14:textId="77777777" w:rsidTr="00053BAE">
        <w:tc>
          <w:tcPr>
            <w:tcW w:w="3544" w:type="dxa"/>
            <w:tcBorders>
              <w:top w:val="nil"/>
              <w:left w:val="nil"/>
              <w:bottom w:val="nil"/>
              <w:right w:val="nil"/>
            </w:tcBorders>
          </w:tcPr>
          <w:p w14:paraId="41ECD17D" w14:textId="6D836B6F" w:rsidR="00053BAE" w:rsidRPr="00EF64DB" w:rsidRDefault="00053BAE" w:rsidP="00053BAE">
            <w:pPr>
              <w:pStyle w:val="Ingenmellomrom"/>
            </w:pPr>
            <w:r w:rsidRPr="00EF64DB">
              <w:t xml:space="preserve">Emnestatus: </w:t>
            </w:r>
            <w:sdt>
              <w:sdtPr>
                <w:rPr>
                  <w:noProof/>
                </w:rPr>
                <w:alias w:val="Type emne"/>
                <w:tag w:val="Type emne"/>
                <w:id w:val="-1545589530"/>
                <w:placeholder>
                  <w:docPart w:val="843BF73151ED436A8F9C72B0B7D4F93E"/>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352D8AF1" w14:textId="5D0C6556" w:rsidR="00053BAE" w:rsidRPr="00EF64DB" w:rsidRDefault="00053BAE" w:rsidP="00053BAE">
            <w:pPr>
              <w:pStyle w:val="Ingenmellomrom"/>
            </w:pPr>
            <w:r w:rsidRPr="00EF64DB">
              <w:t xml:space="preserve">Obligatorisk undervisning: </w:t>
            </w:r>
            <w:sdt>
              <w:sdtPr>
                <w:id w:val="-1176109040"/>
                <w:placeholder>
                  <w:docPart w:val="BAEE8BBA783D4CAF840DFAB78ECABFE7"/>
                </w:placeholder>
                <w:dropDownList>
                  <w:listItem w:value="Velg et element."/>
                  <w:listItem w:displayText="Ja" w:value="Ja"/>
                  <w:listItem w:displayText="Nei" w:value="Nei"/>
                </w:dropDownList>
              </w:sdtPr>
              <w:sdtEndPr/>
              <w:sdtContent>
                <w:r>
                  <w:t>Ja</w:t>
                </w:r>
              </w:sdtContent>
            </w:sdt>
          </w:p>
        </w:tc>
        <w:tc>
          <w:tcPr>
            <w:tcW w:w="3486" w:type="dxa"/>
            <w:tcBorders>
              <w:top w:val="single" w:sz="4" w:space="0" w:color="auto"/>
              <w:left w:val="single" w:sz="4" w:space="0" w:color="auto"/>
              <w:bottom w:val="nil"/>
              <w:right w:val="nil"/>
            </w:tcBorders>
          </w:tcPr>
          <w:p w14:paraId="2F3813EC" w14:textId="77777777" w:rsidR="00053BAE" w:rsidRDefault="00053BAE" w:rsidP="00053BAE">
            <w:pPr>
              <w:pStyle w:val="Ingenmellomrom"/>
            </w:pPr>
            <w:r>
              <w:t>Undervisningsomfang:</w:t>
            </w:r>
          </w:p>
          <w:p w14:paraId="15610C72" w14:textId="77777777" w:rsidR="00053BAE" w:rsidRPr="00EF64DB" w:rsidRDefault="00053BAE" w:rsidP="00053BAE">
            <w:pPr>
              <w:pStyle w:val="Ingenmellomrom"/>
            </w:pPr>
            <w:r>
              <w:t>30</w:t>
            </w:r>
            <w:r w:rsidRPr="00EF64DB">
              <w:t xml:space="preserve"> timer</w:t>
            </w:r>
          </w:p>
        </w:tc>
      </w:tr>
      <w:tr w:rsidR="00053BAE" w:rsidRPr="00EF64DB" w14:paraId="57E7CF39" w14:textId="77777777" w:rsidTr="00053BAE">
        <w:tc>
          <w:tcPr>
            <w:tcW w:w="3544" w:type="dxa"/>
            <w:tcBorders>
              <w:top w:val="nil"/>
              <w:left w:val="nil"/>
              <w:bottom w:val="nil"/>
              <w:right w:val="nil"/>
            </w:tcBorders>
          </w:tcPr>
          <w:p w14:paraId="42C4FBC0" w14:textId="77777777" w:rsidR="00053BAE" w:rsidRPr="00EF64DB" w:rsidRDefault="00053BAE" w:rsidP="00053BAE">
            <w:pPr>
              <w:pStyle w:val="Ingenmellomrom"/>
            </w:pPr>
          </w:p>
        </w:tc>
        <w:tc>
          <w:tcPr>
            <w:tcW w:w="3426" w:type="dxa"/>
            <w:tcBorders>
              <w:top w:val="nil"/>
              <w:left w:val="nil"/>
              <w:bottom w:val="nil"/>
              <w:right w:val="nil"/>
            </w:tcBorders>
          </w:tcPr>
          <w:p w14:paraId="19FADB68" w14:textId="77777777" w:rsidR="00053BAE" w:rsidRPr="00EF64DB" w:rsidRDefault="00053BAE" w:rsidP="00053BAE">
            <w:pPr>
              <w:pStyle w:val="Ingenmellomrom"/>
            </w:pPr>
          </w:p>
        </w:tc>
        <w:tc>
          <w:tcPr>
            <w:tcW w:w="3486" w:type="dxa"/>
            <w:tcBorders>
              <w:top w:val="nil"/>
              <w:left w:val="nil"/>
              <w:bottom w:val="nil"/>
              <w:right w:val="nil"/>
            </w:tcBorders>
          </w:tcPr>
          <w:p w14:paraId="47BFD26A" w14:textId="77777777" w:rsidR="00053BAE" w:rsidRDefault="00053BAE" w:rsidP="00053BAE">
            <w:pPr>
              <w:pStyle w:val="Ingenmellomrom"/>
            </w:pPr>
            <w:r>
              <w:t>Omfang annet lærerstyrt arbeid:</w:t>
            </w:r>
          </w:p>
          <w:p w14:paraId="24F7F7BD" w14:textId="77777777" w:rsidR="00053BAE" w:rsidRDefault="00053BAE" w:rsidP="00053BAE">
            <w:pPr>
              <w:pStyle w:val="Ingenmellomrom"/>
            </w:pPr>
            <w:r>
              <w:t>10 timer</w:t>
            </w:r>
          </w:p>
        </w:tc>
      </w:tr>
      <w:tr w:rsidR="00053BAE" w:rsidRPr="00EF64DB" w14:paraId="32E902B6" w14:textId="77777777" w:rsidTr="00053BAE">
        <w:tc>
          <w:tcPr>
            <w:tcW w:w="3544" w:type="dxa"/>
            <w:tcBorders>
              <w:top w:val="nil"/>
              <w:left w:val="nil"/>
              <w:bottom w:val="nil"/>
              <w:right w:val="nil"/>
            </w:tcBorders>
          </w:tcPr>
          <w:p w14:paraId="73059512" w14:textId="0CE13C61" w:rsidR="00053BAE" w:rsidRPr="00EF64DB" w:rsidRDefault="00053BAE" w:rsidP="00053BAE">
            <w:pPr>
              <w:pStyle w:val="Ingenmellomrom"/>
            </w:pPr>
            <w:r w:rsidRPr="00EF64DB">
              <w:t xml:space="preserve">Studienivå: </w:t>
            </w:r>
            <w:sdt>
              <w:sdtPr>
                <w:rPr>
                  <w:noProof/>
                  <w:lang w:val="en-US"/>
                </w:rPr>
                <w:alias w:val="Utdanningsnivå"/>
                <w:tag w:val="Utdanningsnivå"/>
                <w:id w:val="-1380468177"/>
                <w:placeholder>
                  <w:docPart w:val="F765F1B37E4A40B08ACBD08D517DD54C"/>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3834CBCD"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5C7B3F7A" w14:textId="77777777" w:rsidR="00053BAE" w:rsidRDefault="00053BAE" w:rsidP="00053BAE">
            <w:pPr>
              <w:pStyle w:val="Ingenmellomrom"/>
            </w:pPr>
            <w:r>
              <w:t>Omfang studentstyrt arbeid:</w:t>
            </w:r>
          </w:p>
          <w:p w14:paraId="7F3F1A83" w14:textId="15BA9FE2" w:rsidR="00053BAE" w:rsidRPr="00EF64DB" w:rsidRDefault="00053BAE" w:rsidP="00053BAE">
            <w:pPr>
              <w:pStyle w:val="Ingenmellomrom"/>
            </w:pPr>
            <w:r>
              <w:t>1</w:t>
            </w:r>
            <w:r w:rsidR="00E56CAD">
              <w:t>3</w:t>
            </w:r>
            <w:r>
              <w:t>0</w:t>
            </w:r>
            <w:r w:rsidRPr="00EF64DB">
              <w:t xml:space="preserve"> timer</w:t>
            </w:r>
          </w:p>
        </w:tc>
      </w:tr>
      <w:tr w:rsidR="00053BAE" w:rsidRPr="00EF64DB" w14:paraId="7DCC0F9D" w14:textId="77777777" w:rsidTr="00053BAE">
        <w:tc>
          <w:tcPr>
            <w:tcW w:w="3544" w:type="dxa"/>
            <w:tcBorders>
              <w:top w:val="nil"/>
              <w:left w:val="nil"/>
              <w:bottom w:val="nil"/>
              <w:right w:val="nil"/>
            </w:tcBorders>
          </w:tcPr>
          <w:p w14:paraId="3019C1FB" w14:textId="77777777" w:rsidR="00053BAE" w:rsidRPr="00EF64DB" w:rsidRDefault="00053BAE" w:rsidP="00053BAE">
            <w:pPr>
              <w:pStyle w:val="Ingenmellomrom"/>
            </w:pPr>
            <w:r w:rsidRPr="00EF64DB">
              <w:t>Plassering i studieløpet</w:t>
            </w:r>
          </w:p>
          <w:p w14:paraId="6733870F" w14:textId="441DFCE6"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238105044"/>
                <w:placeholder>
                  <w:docPart w:val="4595228901E14F7AB959AB61ADC735CE"/>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1. studieår</w:t>
                </w:r>
              </w:sdtContent>
            </w:sdt>
          </w:p>
          <w:p w14:paraId="3ED1323A" w14:textId="0113A037"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604955184"/>
                <w:placeholder>
                  <w:docPart w:val="EBEABCB1F7364294BA1A52CF3E9CF5CB"/>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7A80A47F"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34339CA4" w14:textId="77777777" w:rsidR="00053BAE" w:rsidRDefault="00053BAE" w:rsidP="00053BAE">
            <w:pPr>
              <w:pStyle w:val="Ingenmellomrom"/>
            </w:pPr>
            <w:r w:rsidRPr="00EF64DB">
              <w:t>Totalt antall studentarbeidstimer:</w:t>
            </w:r>
          </w:p>
          <w:p w14:paraId="3B0D06D6" w14:textId="77777777" w:rsidR="00053BAE" w:rsidRPr="00EF64DB" w:rsidRDefault="00053BAE" w:rsidP="00053BAE">
            <w:pPr>
              <w:pStyle w:val="Ingenmellomrom"/>
            </w:pPr>
            <w:r>
              <w:t>270</w:t>
            </w:r>
            <w:r w:rsidRPr="00EF64DB">
              <w:t xml:space="preserve"> timer</w:t>
            </w:r>
          </w:p>
        </w:tc>
      </w:tr>
      <w:tr w:rsidR="00053BAE" w:rsidRPr="00EF64DB" w14:paraId="7E8DA07A" w14:textId="77777777" w:rsidTr="00053BAE">
        <w:tc>
          <w:tcPr>
            <w:tcW w:w="10456" w:type="dxa"/>
            <w:gridSpan w:val="3"/>
            <w:tcBorders>
              <w:top w:val="nil"/>
              <w:left w:val="nil"/>
              <w:bottom w:val="nil"/>
              <w:right w:val="nil"/>
            </w:tcBorders>
          </w:tcPr>
          <w:p w14:paraId="187FEC01" w14:textId="77777777" w:rsidR="00053BAE" w:rsidRPr="00EF64DB" w:rsidRDefault="00053BAE" w:rsidP="00053BAE">
            <w:pPr>
              <w:pStyle w:val="Ingenmellomrom"/>
              <w:rPr>
                <w:rFonts w:cs="Arial"/>
              </w:rPr>
            </w:pPr>
            <w:r w:rsidRPr="00EF64DB">
              <w:rPr>
                <w:rFonts w:cs="Arial"/>
              </w:rPr>
              <w:t>Forkunnskapskrav:</w:t>
            </w:r>
            <w:r>
              <w:rPr>
                <w:rFonts w:cs="Arial"/>
              </w:rPr>
              <w:t xml:space="preserve"> Ingen</w:t>
            </w:r>
          </w:p>
        </w:tc>
      </w:tr>
    </w:tbl>
    <w:p w14:paraId="1A52586A"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548A9D97" w14:textId="77777777" w:rsidTr="00053BAE">
        <w:trPr>
          <w:trHeight w:val="135"/>
        </w:trPr>
        <w:tc>
          <w:tcPr>
            <w:tcW w:w="10627" w:type="dxa"/>
            <w:vAlign w:val="center"/>
          </w:tcPr>
          <w:p w14:paraId="6416AA28"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1EA0922B" w14:textId="77777777" w:rsidTr="00053BAE">
        <w:trPr>
          <w:trHeight w:val="135"/>
        </w:trPr>
        <w:tc>
          <w:tcPr>
            <w:tcW w:w="10627" w:type="dxa"/>
            <w:vAlign w:val="center"/>
          </w:tcPr>
          <w:p w14:paraId="64CC9A9F" w14:textId="77777777" w:rsidR="00053BAE" w:rsidRPr="00EF64DB" w:rsidRDefault="00053BAE" w:rsidP="00053BAE">
            <w:pPr>
              <w:rPr>
                <w:noProof/>
              </w:rPr>
            </w:pPr>
            <w:r w:rsidRPr="00DB65BF">
              <w:rPr>
                <w:rFonts w:eastAsia="Times New Roman" w:cs="Arial"/>
                <w:lang w:eastAsia="nb-NO"/>
              </w:rPr>
              <w:t xml:space="preserve">Emnet gir en innføring i dagens kulturelle Norge som kontekst for kirkens virksomhet ved hjelp av perspektiv fra kulturkunnskap og praktisk teologi. </w:t>
            </w:r>
            <w:r w:rsidRPr="00DB65BF">
              <w:rPr>
                <w:rFonts w:cs="Arial"/>
                <w:noProof/>
              </w:rPr>
              <w:t xml:space="preserve">Emnet fokuserer på </w:t>
            </w:r>
            <w:r w:rsidRPr="00DB65BF">
              <w:rPr>
                <w:rFonts w:eastAsia="Times New Roman" w:cs="Arial"/>
                <w:lang w:eastAsia="nb-NO"/>
              </w:rPr>
              <w:t xml:space="preserve">kulturforståelse ved å belyse religions- og kulturmøter i det norske samfunn, kulturelt mangfold, identitet, individualisme og det moderne/postmoderne samfunn. Ulike forestillinger om likhet og mangfold, og kjønnsperspektiv i et moderne samfunn blir drøftet. Det gis en innføring i kirken som arbeidssted for ulike profesjoner, som menighetspedagoger, diakoner, kateketer, kantorer og prester, - og i samarbeid med frivillige. </w:t>
            </w:r>
            <w:r w:rsidRPr="007B3F40">
              <w:rPr>
                <w:rFonts w:eastAsia="Times New Roman" w:cs="Arial"/>
                <w:lang w:eastAsia="nb-NO"/>
              </w:rPr>
              <w:t>Praksisstudier i</w:t>
            </w:r>
            <w:r>
              <w:rPr>
                <w:rFonts w:eastAsia="Times New Roman" w:cs="Arial"/>
                <w:lang w:eastAsia="nb-NO"/>
              </w:rPr>
              <w:t xml:space="preserve"> form av obligatorisk aktivitet i</w:t>
            </w:r>
            <w:r w:rsidRPr="007B3F40">
              <w:rPr>
                <w:rFonts w:eastAsia="Times New Roman" w:cs="Arial"/>
                <w:lang w:eastAsia="nb-NO"/>
              </w:rPr>
              <w:t xml:space="preserve"> en</w:t>
            </w:r>
            <w:r w:rsidRPr="00DB65BF">
              <w:rPr>
                <w:rFonts w:eastAsia="Times New Roman" w:cs="Arial"/>
                <w:lang w:eastAsia="nb-NO"/>
              </w:rPr>
              <w:t xml:space="preserve"> menighet gjennom hele semesteret skal gi studenten kjennskap til ulike sider ved kirkens virksomhet, som gudstjenester, barne- og ungdomsarbeid og diakonalt arbeid</w:t>
            </w:r>
            <w:r>
              <w:rPr>
                <w:rFonts w:eastAsia="Times New Roman" w:cs="Arial"/>
                <w:sz w:val="21"/>
                <w:szCs w:val="21"/>
                <w:lang w:eastAsia="nb-NO"/>
              </w:rPr>
              <w:t>.</w:t>
            </w:r>
          </w:p>
          <w:p w14:paraId="1854ADC4" w14:textId="77777777" w:rsidR="00053BAE" w:rsidRPr="00EF64DB" w:rsidRDefault="00053BAE" w:rsidP="00053BAE">
            <w:pPr>
              <w:spacing w:after="160"/>
              <w:rPr>
                <w:rFonts w:cs="Arial"/>
                <w:noProof/>
              </w:rPr>
            </w:pPr>
            <w:r w:rsidRPr="00EF64DB">
              <w:rPr>
                <w:rFonts w:cs="Arial"/>
                <w:noProof/>
              </w:rPr>
              <w:t>Hovedtemaer:</w:t>
            </w:r>
          </w:p>
          <w:p w14:paraId="039AF02E" w14:textId="77777777" w:rsidR="00053BAE" w:rsidRPr="003665B8" w:rsidRDefault="00053BAE" w:rsidP="00053BAE">
            <w:pPr>
              <w:pStyle w:val="Listeavsnitt"/>
              <w:numPr>
                <w:ilvl w:val="0"/>
                <w:numId w:val="8"/>
              </w:numPr>
              <w:spacing w:after="0"/>
              <w:rPr>
                <w:rFonts w:ascii="Arial" w:hAnsi="Arial" w:cs="Arial"/>
                <w:noProof/>
              </w:rPr>
            </w:pPr>
            <w:r w:rsidRPr="003665B8">
              <w:rPr>
                <w:rFonts w:ascii="Arial" w:hAnsi="Arial" w:cs="Arial"/>
                <w:noProof/>
              </w:rPr>
              <w:t xml:space="preserve">Kulturforståelse </w:t>
            </w:r>
          </w:p>
          <w:p w14:paraId="69FCBC1F" w14:textId="77777777" w:rsidR="00053BAE" w:rsidRPr="003665B8" w:rsidRDefault="00053BAE" w:rsidP="00053BAE">
            <w:pPr>
              <w:pStyle w:val="Listeavsnitt"/>
              <w:numPr>
                <w:ilvl w:val="0"/>
                <w:numId w:val="8"/>
              </w:numPr>
              <w:spacing w:after="0"/>
              <w:rPr>
                <w:rFonts w:ascii="Arial" w:hAnsi="Arial" w:cs="Arial"/>
                <w:noProof/>
              </w:rPr>
            </w:pPr>
            <w:r w:rsidRPr="003665B8">
              <w:rPr>
                <w:rFonts w:ascii="Arial" w:hAnsi="Arial" w:cs="Arial"/>
                <w:noProof/>
              </w:rPr>
              <w:t>Kirken som arbeidssted</w:t>
            </w:r>
          </w:p>
          <w:p w14:paraId="1FC9DFEF" w14:textId="77777777" w:rsidR="00053BAE" w:rsidRPr="00EF64DB" w:rsidRDefault="00053BAE" w:rsidP="00053BAE">
            <w:pPr>
              <w:pStyle w:val="Listeavsnitt"/>
              <w:numPr>
                <w:ilvl w:val="0"/>
                <w:numId w:val="8"/>
              </w:numPr>
              <w:spacing w:after="120"/>
              <w:rPr>
                <w:noProof/>
              </w:rPr>
            </w:pPr>
            <w:r w:rsidRPr="003665B8">
              <w:rPr>
                <w:rFonts w:ascii="Arial" w:hAnsi="Arial" w:cs="Arial"/>
                <w:noProof/>
              </w:rPr>
              <w:t>Kirkelige profesjoner i møte med konteksten</w:t>
            </w:r>
          </w:p>
        </w:tc>
      </w:tr>
      <w:tr w:rsidR="00053BAE" w:rsidRPr="00EF64DB" w14:paraId="57B47581"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11433E5" w14:textId="77777777" w:rsidR="00053BAE" w:rsidRPr="00EF64DB" w:rsidRDefault="00053BAE" w:rsidP="00053BAE">
            <w:pPr>
              <w:spacing w:after="160"/>
              <w:rPr>
                <w:rFonts w:cs="Arial"/>
                <w:b/>
                <w:noProof/>
                <w:sz w:val="28"/>
              </w:rPr>
            </w:pPr>
          </w:p>
          <w:p w14:paraId="4F179B7A"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5A2EF276"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10CBC11"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2097A8BA" w14:textId="77777777" w:rsidR="00053BAE" w:rsidRDefault="00053BAE" w:rsidP="00053BAE">
            <w:pPr>
              <w:spacing w:after="160"/>
              <w:rPr>
                <w:rFonts w:cs="Arial"/>
                <w:b/>
                <w:noProof/>
              </w:rPr>
            </w:pPr>
            <w:r w:rsidRPr="00EF64DB">
              <w:rPr>
                <w:rFonts w:cs="Arial"/>
                <w:b/>
                <w:noProof/>
              </w:rPr>
              <w:t>Kunnskaper:</w:t>
            </w:r>
          </w:p>
          <w:p w14:paraId="7530A529" w14:textId="77777777" w:rsidR="00053BAE" w:rsidRPr="007F5CC5" w:rsidRDefault="00053BAE" w:rsidP="00053BAE">
            <w:pPr>
              <w:spacing w:after="160"/>
              <w:rPr>
                <w:rFonts w:cs="Arial"/>
                <w:noProof/>
              </w:rPr>
            </w:pPr>
            <w:r>
              <w:rPr>
                <w:rFonts w:cs="Arial"/>
                <w:noProof/>
              </w:rPr>
              <w:t>Kandidaten</w:t>
            </w:r>
          </w:p>
          <w:p w14:paraId="663CFB92" w14:textId="77777777" w:rsidR="00053BAE" w:rsidRDefault="00053BAE" w:rsidP="00053BAE">
            <w:pPr>
              <w:numPr>
                <w:ilvl w:val="0"/>
                <w:numId w:val="1"/>
              </w:numPr>
              <w:spacing w:after="0"/>
              <w:contextualSpacing/>
              <w:rPr>
                <w:rFonts w:cs="Arial"/>
                <w:noProof/>
              </w:rPr>
            </w:pPr>
            <w:r w:rsidRPr="00F126D5">
              <w:rPr>
                <w:rFonts w:cs="Arial"/>
                <w:noProof/>
              </w:rPr>
              <w:t xml:space="preserve">har kunnskap om </w:t>
            </w:r>
            <w:r>
              <w:rPr>
                <w:rFonts w:cs="Arial"/>
                <w:noProof/>
              </w:rPr>
              <w:t>det norske flerreligiøse og flerkulturelle samfunn som</w:t>
            </w:r>
            <w:r w:rsidRPr="00F126D5">
              <w:rPr>
                <w:rFonts w:cs="Arial"/>
                <w:noProof/>
              </w:rPr>
              <w:t xml:space="preserve"> </w:t>
            </w:r>
            <w:r>
              <w:rPr>
                <w:rFonts w:cs="Arial"/>
                <w:noProof/>
              </w:rPr>
              <w:t>kontekst</w:t>
            </w:r>
            <w:r w:rsidRPr="00F126D5">
              <w:rPr>
                <w:rFonts w:cs="Arial"/>
                <w:noProof/>
              </w:rPr>
              <w:t xml:space="preserve"> for kirkens virksomhet</w:t>
            </w:r>
          </w:p>
          <w:p w14:paraId="4C8BFC9C" w14:textId="77777777" w:rsidR="00053BAE" w:rsidRPr="00F66F6F" w:rsidRDefault="00053BAE" w:rsidP="00053BAE">
            <w:pPr>
              <w:numPr>
                <w:ilvl w:val="0"/>
                <w:numId w:val="1"/>
              </w:numPr>
              <w:spacing w:after="0"/>
              <w:contextualSpacing/>
              <w:rPr>
                <w:rFonts w:cs="Arial"/>
                <w:noProof/>
              </w:rPr>
            </w:pPr>
            <w:r w:rsidRPr="004F413F">
              <w:rPr>
                <w:rFonts w:cs="Arial"/>
                <w:noProof/>
              </w:rPr>
              <w:t xml:space="preserve">har kunnskap om </w:t>
            </w:r>
            <w:r w:rsidRPr="00F66F6F">
              <w:rPr>
                <w:rFonts w:cs="Arial"/>
                <w:noProof/>
              </w:rPr>
              <w:t xml:space="preserve">kirkens </w:t>
            </w:r>
            <w:r w:rsidRPr="00F66F6F">
              <w:rPr>
                <w:rFonts w:eastAsia="Times New Roman" w:cs="Arial"/>
                <w:lang w:eastAsia="nb-NO"/>
              </w:rPr>
              <w:t xml:space="preserve">strukturelle oppbygning som kontekst for kirkelig tjeneste </w:t>
            </w:r>
          </w:p>
          <w:p w14:paraId="3166CE14" w14:textId="77777777" w:rsidR="00053BAE" w:rsidRPr="003665B8" w:rsidRDefault="00053BAE" w:rsidP="00053BAE">
            <w:pPr>
              <w:pStyle w:val="Listeavsnitt"/>
              <w:numPr>
                <w:ilvl w:val="0"/>
                <w:numId w:val="1"/>
              </w:numPr>
              <w:snapToGrid w:val="0"/>
              <w:spacing w:after="0"/>
              <w:jc w:val="both"/>
              <w:rPr>
                <w:rFonts w:ascii="Arial" w:hAnsi="Arial" w:cs="Arial"/>
                <w:b/>
                <w:noProof/>
              </w:rPr>
            </w:pPr>
            <w:r w:rsidRPr="003665B8">
              <w:rPr>
                <w:rFonts w:ascii="Arial" w:eastAsia="Times New Roman" w:hAnsi="Arial" w:cs="Arial"/>
                <w:lang w:eastAsia="nb-NO"/>
              </w:rPr>
              <w:t xml:space="preserve">har kunnskap om ulike profesjoner i kirken </w:t>
            </w:r>
          </w:p>
          <w:p w14:paraId="4FFCB433" w14:textId="77777777" w:rsidR="00053BAE" w:rsidRPr="00EF64DB" w:rsidRDefault="00053BAE" w:rsidP="00053BAE">
            <w:pPr>
              <w:numPr>
                <w:ilvl w:val="0"/>
                <w:numId w:val="1"/>
              </w:numPr>
              <w:spacing w:after="0"/>
              <w:contextualSpacing/>
              <w:rPr>
                <w:rFonts w:cs="Arial"/>
                <w:noProof/>
              </w:rPr>
            </w:pPr>
            <w:r w:rsidRPr="003665B8">
              <w:rPr>
                <w:rFonts w:eastAsia="Times New Roman" w:cs="Arial"/>
                <w:lang w:eastAsia="nb-NO"/>
              </w:rPr>
              <w:t>kjenner til hvordan ulike profesjonsutøvere forholder seg til den lokale konteksten de arbeider i</w:t>
            </w:r>
          </w:p>
          <w:p w14:paraId="2C99E7B0" w14:textId="77777777" w:rsidR="00053BAE" w:rsidRPr="00EF64DB" w:rsidRDefault="00053BAE" w:rsidP="00053BAE">
            <w:pPr>
              <w:spacing w:after="160"/>
              <w:rPr>
                <w:rFonts w:cs="Arial"/>
                <w:noProof/>
              </w:rPr>
            </w:pPr>
          </w:p>
          <w:p w14:paraId="275A18A4" w14:textId="77777777" w:rsidR="00053BAE" w:rsidRDefault="00053BAE" w:rsidP="00053BAE">
            <w:pPr>
              <w:spacing w:after="160"/>
              <w:rPr>
                <w:rFonts w:cs="Arial"/>
                <w:b/>
                <w:noProof/>
              </w:rPr>
            </w:pPr>
            <w:r w:rsidRPr="00EF64DB">
              <w:rPr>
                <w:rFonts w:cs="Arial"/>
                <w:b/>
                <w:noProof/>
              </w:rPr>
              <w:t>Ferdigheter:</w:t>
            </w:r>
          </w:p>
          <w:p w14:paraId="46700CEA" w14:textId="77777777" w:rsidR="00053BAE" w:rsidRPr="007F5CC5" w:rsidRDefault="00053BAE" w:rsidP="00053BAE">
            <w:pPr>
              <w:spacing w:after="160"/>
              <w:rPr>
                <w:rFonts w:cs="Arial"/>
                <w:noProof/>
              </w:rPr>
            </w:pPr>
            <w:r>
              <w:rPr>
                <w:rFonts w:cs="Arial"/>
                <w:noProof/>
              </w:rPr>
              <w:t>Kandidaten</w:t>
            </w:r>
          </w:p>
          <w:p w14:paraId="53AC55D5" w14:textId="77777777" w:rsidR="00053BAE" w:rsidRPr="003665B8" w:rsidRDefault="00053BAE" w:rsidP="00053BAE">
            <w:pPr>
              <w:pStyle w:val="Listeavsnitt"/>
              <w:numPr>
                <w:ilvl w:val="0"/>
                <w:numId w:val="1"/>
              </w:numPr>
              <w:snapToGrid w:val="0"/>
              <w:spacing w:after="0"/>
              <w:rPr>
                <w:rFonts w:ascii="Arial" w:eastAsia="Times New Roman" w:hAnsi="Arial" w:cs="Arial"/>
                <w:lang w:eastAsia="nb-NO"/>
              </w:rPr>
            </w:pPr>
            <w:r w:rsidRPr="003665B8">
              <w:rPr>
                <w:rFonts w:ascii="Arial" w:eastAsia="Times New Roman" w:hAnsi="Arial" w:cs="Arial"/>
                <w:lang w:eastAsia="nb-NO"/>
              </w:rPr>
              <w:t>kan anvende sentrale begrep og teoretiske perspektiv til å analysere det flerkulturelle Norge</w:t>
            </w:r>
          </w:p>
          <w:p w14:paraId="1565AAA4" w14:textId="77777777" w:rsidR="00053BAE" w:rsidRPr="00EF64DB" w:rsidRDefault="00053BAE" w:rsidP="00053BAE">
            <w:pPr>
              <w:numPr>
                <w:ilvl w:val="0"/>
                <w:numId w:val="1"/>
              </w:numPr>
              <w:spacing w:after="0"/>
              <w:contextualSpacing/>
              <w:rPr>
                <w:rFonts w:cs="Arial"/>
                <w:noProof/>
              </w:rPr>
            </w:pPr>
            <w:r w:rsidRPr="003665B8">
              <w:rPr>
                <w:rFonts w:eastAsia="Times New Roman" w:cs="Arial"/>
                <w:lang w:eastAsia="nb-NO"/>
              </w:rPr>
              <w:t>kan reflektere kritisk over utfordringer knyttet til formidling av kirkens tro og praksis i en norsk samtidskontekst</w:t>
            </w:r>
          </w:p>
          <w:p w14:paraId="78501C62" w14:textId="77777777" w:rsidR="00053BAE" w:rsidRPr="00EF64DB" w:rsidRDefault="00053BAE" w:rsidP="00053BAE">
            <w:pPr>
              <w:spacing w:after="160"/>
              <w:rPr>
                <w:rFonts w:cs="Arial"/>
                <w:noProof/>
              </w:rPr>
            </w:pPr>
          </w:p>
          <w:p w14:paraId="345DCE65" w14:textId="77777777" w:rsidR="00053BAE" w:rsidRDefault="00053BAE" w:rsidP="00053BAE">
            <w:pPr>
              <w:spacing w:after="160"/>
              <w:rPr>
                <w:rFonts w:cs="Arial"/>
                <w:b/>
                <w:noProof/>
              </w:rPr>
            </w:pPr>
            <w:r w:rsidRPr="00EF64DB">
              <w:rPr>
                <w:rFonts w:cs="Arial"/>
                <w:b/>
                <w:noProof/>
              </w:rPr>
              <w:t>Generell kompetanse:</w:t>
            </w:r>
          </w:p>
          <w:p w14:paraId="0DC3B6A9" w14:textId="77777777" w:rsidR="00053BAE" w:rsidRPr="007F5CC5" w:rsidRDefault="00053BAE" w:rsidP="00053BAE">
            <w:pPr>
              <w:spacing w:after="160"/>
              <w:rPr>
                <w:rFonts w:cs="Arial"/>
                <w:noProof/>
              </w:rPr>
            </w:pPr>
            <w:r>
              <w:rPr>
                <w:rFonts w:cs="Arial"/>
                <w:noProof/>
              </w:rPr>
              <w:t>Kandidaten</w:t>
            </w:r>
          </w:p>
          <w:p w14:paraId="28432D30" w14:textId="77777777" w:rsidR="00053BAE" w:rsidRPr="003665B8" w:rsidRDefault="00053BAE" w:rsidP="00053BAE">
            <w:pPr>
              <w:pStyle w:val="Listeavsnitt"/>
              <w:numPr>
                <w:ilvl w:val="0"/>
                <w:numId w:val="1"/>
              </w:numPr>
              <w:snapToGrid w:val="0"/>
              <w:spacing w:after="0"/>
              <w:rPr>
                <w:rFonts w:ascii="Arial" w:eastAsia="Times New Roman" w:hAnsi="Arial" w:cs="Arial"/>
                <w:lang w:eastAsia="nb-NO"/>
              </w:rPr>
            </w:pPr>
            <w:r w:rsidRPr="003665B8">
              <w:rPr>
                <w:rFonts w:ascii="Arial" w:eastAsia="Times New Roman" w:hAnsi="Arial" w:cs="Arial"/>
                <w:lang w:eastAsia="nb-NO"/>
              </w:rPr>
              <w:t>kan utveksle synspunkt og erfaringer med andre i forhold til kirkens virksomhet i samtidens Norge</w:t>
            </w:r>
          </w:p>
          <w:p w14:paraId="34296254" w14:textId="77777777" w:rsidR="00053BAE" w:rsidRPr="00EF64DB" w:rsidRDefault="00053BAE" w:rsidP="00053BAE">
            <w:pPr>
              <w:numPr>
                <w:ilvl w:val="0"/>
                <w:numId w:val="1"/>
              </w:numPr>
              <w:spacing w:after="0"/>
              <w:contextualSpacing/>
              <w:rPr>
                <w:rFonts w:cs="Arial"/>
                <w:noProof/>
              </w:rPr>
            </w:pPr>
            <w:r w:rsidRPr="003665B8">
              <w:rPr>
                <w:rFonts w:eastAsia="Times New Roman" w:cs="Arial"/>
                <w:lang w:eastAsia="nb-NO"/>
              </w:rPr>
              <w:t>kan formidle skriftlig og muntlig sentralt fagstoff om teorier og begrep knyttet til kulturkunnskap og praktisk teologi om forholdet mellom kirke, kultur og kontekst</w:t>
            </w:r>
          </w:p>
          <w:p w14:paraId="32AE0CD4" w14:textId="77777777" w:rsidR="00053BAE" w:rsidRPr="00EF64DB" w:rsidRDefault="00053BAE" w:rsidP="00053BAE">
            <w:pPr>
              <w:spacing w:after="160"/>
              <w:ind w:left="360"/>
              <w:rPr>
                <w:rFonts w:cs="Arial"/>
                <w:noProof/>
              </w:rPr>
            </w:pPr>
          </w:p>
        </w:tc>
      </w:tr>
      <w:tr w:rsidR="00053BAE" w:rsidRPr="00EF64DB" w14:paraId="0581DE13" w14:textId="77777777" w:rsidTr="00053BAE">
        <w:trPr>
          <w:trHeight w:val="135"/>
        </w:trPr>
        <w:tc>
          <w:tcPr>
            <w:tcW w:w="10627" w:type="dxa"/>
            <w:vAlign w:val="center"/>
          </w:tcPr>
          <w:p w14:paraId="561883B7"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4A971EF9" w14:textId="77777777" w:rsidTr="00053BAE">
        <w:trPr>
          <w:trHeight w:val="135"/>
        </w:trPr>
        <w:tc>
          <w:tcPr>
            <w:tcW w:w="10627" w:type="dxa"/>
            <w:vAlign w:val="center"/>
          </w:tcPr>
          <w:p w14:paraId="6231232A" w14:textId="77777777" w:rsidR="00053BAE" w:rsidRDefault="00053BAE" w:rsidP="00053BAE">
            <w:pPr>
              <w:numPr>
                <w:ilvl w:val="0"/>
                <w:numId w:val="1"/>
              </w:numPr>
              <w:spacing w:after="0"/>
              <w:contextualSpacing/>
              <w:rPr>
                <w:rFonts w:cs="Arial"/>
                <w:noProof/>
              </w:rPr>
            </w:pPr>
            <w:r>
              <w:rPr>
                <w:rFonts w:cs="Arial"/>
                <w:noProof/>
              </w:rPr>
              <w:t>Forelesninger</w:t>
            </w:r>
          </w:p>
          <w:p w14:paraId="121EFF2B" w14:textId="77777777" w:rsidR="00053BAE" w:rsidRPr="008B4327" w:rsidRDefault="00053BAE" w:rsidP="00053BAE">
            <w:pPr>
              <w:numPr>
                <w:ilvl w:val="0"/>
                <w:numId w:val="1"/>
              </w:numPr>
              <w:spacing w:after="0"/>
              <w:contextualSpacing/>
              <w:rPr>
                <w:rFonts w:cs="Arial"/>
                <w:noProof/>
                <w:sz w:val="24"/>
              </w:rPr>
            </w:pPr>
            <w:r>
              <w:t>Studentframlegg i plenum</w:t>
            </w:r>
          </w:p>
          <w:p w14:paraId="4A2FC03B" w14:textId="77777777" w:rsidR="00053BAE" w:rsidRDefault="00053BAE" w:rsidP="00053BAE">
            <w:pPr>
              <w:numPr>
                <w:ilvl w:val="0"/>
                <w:numId w:val="1"/>
              </w:numPr>
              <w:spacing w:after="0"/>
              <w:contextualSpacing/>
              <w:rPr>
                <w:rFonts w:cs="Arial"/>
                <w:noProof/>
              </w:rPr>
            </w:pPr>
            <w:r>
              <w:rPr>
                <w:rFonts w:cs="Arial"/>
                <w:noProof/>
              </w:rPr>
              <w:t>Selvstudium</w:t>
            </w:r>
          </w:p>
          <w:p w14:paraId="24EE6656" w14:textId="77777777" w:rsidR="00053BAE" w:rsidRPr="009D1F29" w:rsidRDefault="00053BAE" w:rsidP="00053BAE">
            <w:pPr>
              <w:numPr>
                <w:ilvl w:val="0"/>
                <w:numId w:val="1"/>
              </w:numPr>
              <w:spacing w:after="0"/>
              <w:contextualSpacing/>
              <w:rPr>
                <w:rFonts w:cs="Arial"/>
                <w:noProof/>
              </w:rPr>
            </w:pPr>
            <w:r>
              <w:rPr>
                <w:rFonts w:cs="Arial"/>
                <w:noProof/>
              </w:rPr>
              <w:t>Praksisstudier</w:t>
            </w:r>
          </w:p>
          <w:p w14:paraId="68D8AEFB" w14:textId="77777777" w:rsidR="00053BAE" w:rsidRPr="00541A1A" w:rsidRDefault="00053BAE" w:rsidP="00053BAE">
            <w:pPr>
              <w:numPr>
                <w:ilvl w:val="0"/>
                <w:numId w:val="1"/>
              </w:numPr>
              <w:spacing w:after="0"/>
              <w:contextualSpacing/>
              <w:rPr>
                <w:rFonts w:cs="Arial"/>
                <w:noProof/>
              </w:rPr>
            </w:pPr>
            <w:r w:rsidRPr="004F413F">
              <w:rPr>
                <w:rFonts w:cs="Arial"/>
                <w:noProof/>
              </w:rPr>
              <w:t>Refleksjonsgrupper knyttet til praksis</w:t>
            </w:r>
            <w:r>
              <w:rPr>
                <w:rFonts w:cs="Arial"/>
                <w:noProof/>
              </w:rPr>
              <w:t>studier</w:t>
            </w:r>
          </w:p>
          <w:p w14:paraId="5BBDC6CC" w14:textId="77777777" w:rsidR="00053BAE" w:rsidRPr="008072F7" w:rsidRDefault="00053BAE" w:rsidP="00053BAE">
            <w:pPr>
              <w:pStyle w:val="Listeavsnitt"/>
              <w:numPr>
                <w:ilvl w:val="0"/>
                <w:numId w:val="1"/>
              </w:numPr>
              <w:spacing w:after="120"/>
              <w:rPr>
                <w:rFonts w:ascii="Arial" w:hAnsi="Arial" w:cs="Arial"/>
                <w:noProof/>
              </w:rPr>
            </w:pPr>
            <w:r w:rsidRPr="008072F7">
              <w:rPr>
                <w:rFonts w:ascii="Arial" w:hAnsi="Arial" w:cs="Arial"/>
                <w:noProof/>
              </w:rPr>
              <w:t>Ekskursjon</w:t>
            </w:r>
          </w:p>
          <w:p w14:paraId="1A80645E" w14:textId="77777777" w:rsidR="00053BAE" w:rsidRPr="00EF64DB" w:rsidRDefault="00053BAE" w:rsidP="00053BAE">
            <w:pPr>
              <w:spacing w:after="160"/>
              <w:ind w:left="720"/>
              <w:contextualSpacing/>
              <w:rPr>
                <w:rFonts w:cs="Arial"/>
                <w:noProof/>
                <w:sz w:val="24"/>
              </w:rPr>
            </w:pPr>
          </w:p>
        </w:tc>
      </w:tr>
      <w:tr w:rsidR="00053BAE" w:rsidRPr="00EF64DB" w14:paraId="72AD6187"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28C1279"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3092866C"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0837361" w14:textId="77777777" w:rsidR="00053BAE" w:rsidRPr="008B4327" w:rsidRDefault="00053BAE" w:rsidP="00053BAE">
            <w:pPr>
              <w:numPr>
                <w:ilvl w:val="0"/>
                <w:numId w:val="1"/>
              </w:numPr>
              <w:spacing w:after="0"/>
              <w:contextualSpacing/>
              <w:rPr>
                <w:rFonts w:eastAsia="Calibri" w:cs="Arial"/>
                <w:bCs/>
                <w:szCs w:val="24"/>
              </w:rPr>
            </w:pPr>
            <w:r w:rsidRPr="008B4327">
              <w:rPr>
                <w:rFonts w:cs="Arial"/>
                <w:noProof/>
              </w:rPr>
              <w:t>Praksisstudier med innl</w:t>
            </w:r>
            <w:r>
              <w:rPr>
                <w:rFonts w:cs="Arial"/>
                <w:noProof/>
              </w:rPr>
              <w:t>e</w:t>
            </w:r>
            <w:r w:rsidRPr="008B4327">
              <w:rPr>
                <w:rFonts w:cs="Arial"/>
                <w:noProof/>
              </w:rPr>
              <w:t xml:space="preserve">vering av logg </w:t>
            </w:r>
          </w:p>
          <w:p w14:paraId="4DEE031D" w14:textId="06B4CC63" w:rsidR="00053BAE" w:rsidRPr="00BD443E" w:rsidRDefault="00246E90" w:rsidP="00053BAE">
            <w:pPr>
              <w:numPr>
                <w:ilvl w:val="0"/>
                <w:numId w:val="1"/>
              </w:numPr>
              <w:spacing w:after="0"/>
              <w:contextualSpacing/>
              <w:rPr>
                <w:rFonts w:eastAsia="Calibri" w:cs="Arial"/>
                <w:bCs/>
              </w:rPr>
            </w:pPr>
            <w:r>
              <w:rPr>
                <w:rFonts w:cs="Arial"/>
                <w:noProof/>
              </w:rPr>
              <w:t>En oppgave</w:t>
            </w:r>
            <w:r w:rsidR="00053BAE">
              <w:rPr>
                <w:rFonts w:cs="Arial"/>
                <w:noProof/>
              </w:rPr>
              <w:t xml:space="preserve"> på</w:t>
            </w:r>
            <w:r w:rsidR="00053BAE" w:rsidRPr="008B4327">
              <w:rPr>
                <w:rFonts w:cs="Arial"/>
                <w:noProof/>
              </w:rPr>
              <w:t xml:space="preserve"> 1000 ord </w:t>
            </w:r>
            <w:r w:rsidR="00053BAE" w:rsidRPr="00BD443E">
              <w:rPr>
                <w:rFonts w:eastAsia="Times New Roman" w:cs="Arial"/>
              </w:rPr>
              <w:t>(+/- 10%)</w:t>
            </w:r>
          </w:p>
          <w:p w14:paraId="3EFA5630" w14:textId="77777777" w:rsidR="00053BAE" w:rsidRPr="00EF584A" w:rsidRDefault="00053BAE" w:rsidP="00053BAE">
            <w:pPr>
              <w:pStyle w:val="Listeavsnitt"/>
              <w:numPr>
                <w:ilvl w:val="0"/>
                <w:numId w:val="1"/>
              </w:numPr>
              <w:spacing w:after="120"/>
              <w:rPr>
                <w:rFonts w:ascii="Arial" w:hAnsi="Arial" w:cs="Arial"/>
                <w:noProof/>
              </w:rPr>
            </w:pPr>
            <w:r w:rsidRPr="00EF584A">
              <w:rPr>
                <w:rFonts w:ascii="Arial" w:eastAsia="Calibri" w:hAnsi="Arial" w:cs="Arial"/>
                <w:bCs/>
                <w:szCs w:val="24"/>
              </w:rPr>
              <w:t>Kontekstorientert læringsuke (KOL-uke) med avsluttende presentasjon i plenum</w:t>
            </w:r>
          </w:p>
          <w:p w14:paraId="24C94EE6" w14:textId="77777777" w:rsidR="00053BAE" w:rsidRDefault="00053BAE" w:rsidP="00053BAE">
            <w:pPr>
              <w:spacing w:after="160"/>
              <w:ind w:left="360"/>
              <w:rPr>
                <w:rFonts w:cs="Arial"/>
                <w:noProof/>
              </w:rPr>
            </w:pPr>
          </w:p>
          <w:p w14:paraId="59E490C4" w14:textId="77777777" w:rsidR="00053BAE" w:rsidRPr="00EF64DB" w:rsidRDefault="00053BAE" w:rsidP="00053BAE">
            <w:pPr>
              <w:spacing w:after="160"/>
              <w:rPr>
                <w:rFonts w:cs="Arial"/>
                <w:noProof/>
              </w:rPr>
            </w:pPr>
            <w:r>
              <w:rPr>
                <w:rFonts w:cs="Arial"/>
                <w:noProof/>
              </w:rPr>
              <w:t>Obligatoriske aktiviteter må være godkjent før studenten kan gå opp til eksamen.</w:t>
            </w:r>
          </w:p>
        </w:tc>
      </w:tr>
    </w:tbl>
    <w:p w14:paraId="003BA133"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48BC89B8" w14:textId="77777777" w:rsidTr="00053BAE">
        <w:trPr>
          <w:trHeight w:val="135"/>
        </w:trPr>
        <w:tc>
          <w:tcPr>
            <w:tcW w:w="10627" w:type="dxa"/>
            <w:gridSpan w:val="4"/>
            <w:tcBorders>
              <w:top w:val="nil"/>
              <w:left w:val="nil"/>
              <w:bottom w:val="single" w:sz="4" w:space="0" w:color="auto"/>
              <w:right w:val="nil"/>
            </w:tcBorders>
            <w:vAlign w:val="center"/>
          </w:tcPr>
          <w:p w14:paraId="0AA3CB57"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698A5F02"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03FC3A25"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7E4F4D9E"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43619EBC"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13136159"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2717F16C"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7C6BBB18" w14:textId="6D8EECF0" w:rsidR="00053BAE" w:rsidRPr="00EF64DB" w:rsidRDefault="00261B01" w:rsidP="00053BAE">
            <w:pPr>
              <w:spacing w:after="160"/>
              <w:rPr>
                <w:rFonts w:cs="Arial"/>
                <w:noProof/>
              </w:rPr>
            </w:pPr>
            <w:r>
              <w:rPr>
                <w:rFonts w:cs="Arial"/>
                <w:noProof/>
              </w:rPr>
              <w:t>Hjemmeeksamen, 2</w:t>
            </w:r>
            <w:r w:rsidR="00053BAE">
              <w:rPr>
                <w:rFonts w:cs="Arial"/>
                <w:noProof/>
              </w:rPr>
              <w:t>500 ord (+/- 10 %)</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4BF59316" w14:textId="77777777" w:rsidR="00053BAE" w:rsidRPr="00EF64DB" w:rsidRDefault="00053BAE" w:rsidP="00053BAE">
            <w:pPr>
              <w:spacing w:after="160"/>
              <w:rPr>
                <w:rFonts w:cs="Arial"/>
                <w:noProof/>
              </w:rPr>
            </w:pPr>
            <w:r>
              <w:rPr>
                <w:rFonts w:cs="Arial"/>
                <w:noProof/>
              </w:rPr>
              <w:t>3 dager</w:t>
            </w:r>
          </w:p>
        </w:tc>
        <w:sdt>
          <w:sdtPr>
            <w:rPr>
              <w:rFonts w:cs="Arial"/>
              <w:noProof/>
            </w:rPr>
            <w:id w:val="554278"/>
            <w:placeholder>
              <w:docPart w:val="A20A6BAC3CC64AD8A9C5DBC61A76A220"/>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27188723" w14:textId="5C1D1C97"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730522E0"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bl>
    <w:p w14:paraId="5C95946C"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3"/>
      </w:tblGrid>
      <w:tr w:rsidR="00053BAE" w:rsidRPr="00EF64DB" w14:paraId="54334F32" w14:textId="77777777" w:rsidTr="00053BAE">
        <w:trPr>
          <w:trHeight w:val="135"/>
        </w:trPr>
        <w:tc>
          <w:tcPr>
            <w:tcW w:w="10627" w:type="dxa"/>
            <w:vAlign w:val="center"/>
          </w:tcPr>
          <w:p w14:paraId="716BEB6B" w14:textId="77777777" w:rsidR="00053BAE" w:rsidRPr="00EF64DB" w:rsidRDefault="00053BAE" w:rsidP="00053BAE">
            <w:pPr>
              <w:spacing w:after="160"/>
              <w:rPr>
                <w:rFonts w:cs="Arial"/>
                <w:b/>
                <w:noProof/>
                <w:sz w:val="28"/>
              </w:rPr>
            </w:pPr>
            <w:r w:rsidRPr="00EF64DB">
              <w:rPr>
                <w:rFonts w:cs="Arial"/>
                <w:b/>
                <w:noProof/>
                <w:sz w:val="28"/>
              </w:rPr>
              <w:t>Annet</w:t>
            </w:r>
          </w:p>
        </w:tc>
      </w:tr>
      <w:tr w:rsidR="00053BAE" w:rsidRPr="00EF64DB" w14:paraId="4BC0ECE8" w14:textId="77777777" w:rsidTr="00053BAE">
        <w:trPr>
          <w:trHeight w:val="135"/>
        </w:trPr>
        <w:tc>
          <w:tcPr>
            <w:tcW w:w="10627" w:type="dxa"/>
            <w:vAlign w:val="center"/>
          </w:tcPr>
          <w:p w14:paraId="4F721D96" w14:textId="77777777" w:rsidR="00053BAE" w:rsidRPr="00E479EA" w:rsidRDefault="00053BAE" w:rsidP="00053BAE">
            <w:pPr>
              <w:spacing w:after="160"/>
              <w:rPr>
                <w:rFonts w:cs="Arial"/>
                <w:noProof/>
              </w:rPr>
            </w:pPr>
            <w:r w:rsidRPr="00E479EA">
              <w:rPr>
                <w:rFonts w:cs="Arial"/>
                <w:noProof/>
              </w:rPr>
              <w:t>Praksisstudier i dette emnet er ikke veiledet men er en obligatorisk deltagende aktivitet. Denne obligatoriske aktiviteten skal forberede studenten til praktikumsstudier i 3. semester på  profesjonsutdanningen og bachelor i teologi, spesialisering menighetsutvikling og spesialisering menighetspedagogikk.</w:t>
            </w:r>
          </w:p>
          <w:p w14:paraId="67E5D6F6" w14:textId="77777777" w:rsidR="00053BAE" w:rsidRPr="00EF64DB" w:rsidRDefault="00053BAE" w:rsidP="00053BAE">
            <w:pPr>
              <w:spacing w:after="160"/>
              <w:rPr>
                <w:rFonts w:cs="Arial"/>
                <w:noProof/>
              </w:rPr>
            </w:pPr>
            <w:r w:rsidRPr="00E479EA">
              <w:rPr>
                <w:rFonts w:cs="Arial"/>
                <w:noProof/>
              </w:rPr>
              <w:t>Studenten skal føre logg over praksisstudier for å dokumenterer observerende og deltakende obligatorisk aktivitet i en menighet utvalgt av studiestedet.</w:t>
            </w:r>
          </w:p>
          <w:p w14:paraId="7774828A" w14:textId="77777777" w:rsidR="00053BAE" w:rsidRPr="00EF64DB" w:rsidRDefault="00053BAE" w:rsidP="00053BAE">
            <w:pPr>
              <w:spacing w:after="160"/>
              <w:rPr>
                <w:rFonts w:cs="Arial"/>
                <w:noProof/>
              </w:rPr>
            </w:pPr>
          </w:p>
        </w:tc>
      </w:tr>
      <w:tr w:rsidR="00053BAE" w:rsidRPr="00EF64DB" w14:paraId="08C3B1BB" w14:textId="77777777" w:rsidTr="00053BAE">
        <w:trPr>
          <w:trHeight w:val="135"/>
        </w:trPr>
        <w:tc>
          <w:tcPr>
            <w:tcW w:w="10627" w:type="dxa"/>
          </w:tcPr>
          <w:p w14:paraId="3C8E6542" w14:textId="77777777" w:rsidR="00053BAE" w:rsidRDefault="00053BAE" w:rsidP="00053BAE">
            <w:pPr>
              <w:spacing w:after="160"/>
              <w:rPr>
                <w:rFonts w:cs="Arial"/>
                <w:b/>
                <w:noProof/>
                <w:sz w:val="28"/>
              </w:rPr>
            </w:pPr>
            <w:r w:rsidRPr="00EF64DB">
              <w:rPr>
                <w:rFonts w:cs="Arial"/>
                <w:b/>
                <w:noProof/>
                <w:sz w:val="28"/>
              </w:rPr>
              <w:t>Pensum</w:t>
            </w:r>
          </w:p>
          <w:p w14:paraId="434D5506" w14:textId="0AF69B7B" w:rsidR="003F4849" w:rsidRPr="003F4849" w:rsidRDefault="003F4849" w:rsidP="00053BAE">
            <w:pPr>
              <w:spacing w:after="160"/>
              <w:rPr>
                <w:rFonts w:cs="Arial"/>
                <w:bCs/>
                <w:noProof/>
                <w:sz w:val="24"/>
                <w:szCs w:val="24"/>
              </w:rPr>
            </w:pPr>
            <w:r w:rsidRPr="003F4849">
              <w:rPr>
                <w:rFonts w:cs="Arial"/>
                <w:bCs/>
                <w:noProof/>
                <w:sz w:val="24"/>
                <w:szCs w:val="24"/>
              </w:rPr>
              <w:t>Se leganto.</w:t>
            </w:r>
          </w:p>
        </w:tc>
      </w:tr>
      <w:tr w:rsidR="00053BAE" w:rsidRPr="00EF64DB" w14:paraId="79731258" w14:textId="77777777" w:rsidTr="00053BAE">
        <w:trPr>
          <w:trHeight w:val="135"/>
        </w:trPr>
        <w:tc>
          <w:tcPr>
            <w:tcW w:w="10627" w:type="dxa"/>
          </w:tcPr>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2B0EA517" w14:textId="77777777" w:rsidTr="00053BAE">
              <w:trPr>
                <w:trHeight w:val="135"/>
              </w:trPr>
              <w:tc>
                <w:tcPr>
                  <w:tcW w:w="10627" w:type="dxa"/>
                </w:tcPr>
                <w:p w14:paraId="2620DFF3" w14:textId="77777777" w:rsidR="00053BAE" w:rsidRPr="000F7895" w:rsidRDefault="00053BAE" w:rsidP="00053BAE">
                  <w:pPr>
                    <w:rPr>
                      <w:lang w:val="sv-SE"/>
                    </w:rPr>
                  </w:pPr>
                </w:p>
                <w:p w14:paraId="45961E21" w14:textId="4AB78935" w:rsidR="00053BAE" w:rsidRPr="000F7895" w:rsidRDefault="00053BAE" w:rsidP="00053BAE">
                  <w:pPr>
                    <w:rPr>
                      <w:lang w:eastAsia="nb-NO"/>
                    </w:rPr>
                  </w:pPr>
                </w:p>
              </w:tc>
            </w:tr>
          </w:tbl>
          <w:p w14:paraId="6BE039AC" w14:textId="77777777" w:rsidR="00053BAE" w:rsidRPr="00693176" w:rsidRDefault="00053BAE" w:rsidP="00053BAE">
            <w:pPr>
              <w:spacing w:after="160"/>
              <w:ind w:firstLine="697"/>
            </w:pPr>
          </w:p>
          <w:p w14:paraId="14115EEB" w14:textId="77777777" w:rsidR="00053BAE" w:rsidRPr="00E617D6" w:rsidRDefault="00053BAE" w:rsidP="00053BAE">
            <w:pPr>
              <w:rPr>
                <w:lang w:eastAsia="nb-NO"/>
              </w:rPr>
            </w:pPr>
          </w:p>
        </w:tc>
      </w:tr>
    </w:tbl>
    <w:p w14:paraId="03BE3122" w14:textId="77777777" w:rsidR="005A02A4" w:rsidRPr="00DA550A" w:rsidRDefault="005A02A4" w:rsidP="005A02A4">
      <w:pPr>
        <w:pStyle w:val="Overskrift2"/>
        <w:ind w:left="697"/>
        <w:rPr>
          <w:rFonts w:cs="Arial"/>
        </w:rPr>
      </w:pPr>
      <w:bookmarkStart w:id="161" w:name="_Toc108092371"/>
      <w:r w:rsidRPr="00DA550A">
        <w:rPr>
          <w:rFonts w:cs="Arial"/>
        </w:rPr>
        <w:t>Politisk islam</w:t>
      </w:r>
      <w:bookmarkEnd w:id="161"/>
    </w:p>
    <w:p w14:paraId="326FA2DE" w14:textId="77777777" w:rsidR="005A02A4" w:rsidRPr="00DA550A" w:rsidRDefault="005A02A4" w:rsidP="005A02A4">
      <w:pPr>
        <w:keepNext/>
        <w:keepLines/>
        <w:spacing w:before="40" w:after="240"/>
        <w:ind w:left="697"/>
        <w:outlineLvl w:val="2"/>
        <w:rPr>
          <w:rFonts w:eastAsiaTheme="majorEastAsia" w:cs="Arial"/>
          <w:b/>
          <w:color w:val="000000" w:themeColor="text1"/>
          <w:sz w:val="26"/>
          <w:szCs w:val="24"/>
        </w:rPr>
      </w:pPr>
      <w:bookmarkStart w:id="162" w:name="_Toc518375844"/>
      <w:bookmarkStart w:id="163" w:name="_Toc108092372"/>
      <w:r w:rsidRPr="00DA550A">
        <w:rPr>
          <w:rFonts w:eastAsiaTheme="majorEastAsia" w:cs="Arial"/>
          <w:b/>
          <w:color w:val="000000" w:themeColor="text1"/>
          <w:sz w:val="26"/>
          <w:szCs w:val="24"/>
        </w:rPr>
        <w:t>Political Islam</w:t>
      </w:r>
      <w:bookmarkEnd w:id="162"/>
      <w:bookmarkEnd w:id="163"/>
    </w:p>
    <w:tbl>
      <w:tblPr>
        <w:tblStyle w:val="Tabellrutenett"/>
        <w:tblW w:w="0" w:type="auto"/>
        <w:tblLook w:val="04A0" w:firstRow="1" w:lastRow="0" w:firstColumn="1" w:lastColumn="0" w:noHBand="0" w:noVBand="1"/>
      </w:tblPr>
      <w:tblGrid>
        <w:gridCol w:w="3544"/>
        <w:gridCol w:w="3426"/>
        <w:gridCol w:w="3486"/>
      </w:tblGrid>
      <w:tr w:rsidR="005A02A4" w:rsidRPr="00A0026E" w14:paraId="10A0FB18" w14:textId="77777777" w:rsidTr="00261B01">
        <w:tc>
          <w:tcPr>
            <w:tcW w:w="3544" w:type="dxa"/>
            <w:tcBorders>
              <w:top w:val="nil"/>
              <w:left w:val="nil"/>
              <w:bottom w:val="single" w:sz="4" w:space="0" w:color="auto"/>
              <w:right w:val="nil"/>
            </w:tcBorders>
          </w:tcPr>
          <w:p w14:paraId="7FC7FD5B"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64" w:name="_Toc518375845"/>
            <w:bookmarkStart w:id="165" w:name="_Toc108092373"/>
            <w:r w:rsidRPr="00DA550A">
              <w:rPr>
                <w:rFonts w:eastAsiaTheme="majorEastAsia" w:cs="Arial"/>
                <w:b/>
                <w:color w:val="000000" w:themeColor="text1"/>
                <w:sz w:val="26"/>
                <w:szCs w:val="24"/>
              </w:rPr>
              <w:t>Fakta om emnet</w:t>
            </w:r>
            <w:bookmarkEnd w:id="164"/>
            <w:bookmarkEnd w:id="165"/>
          </w:p>
        </w:tc>
        <w:tc>
          <w:tcPr>
            <w:tcW w:w="3426" w:type="dxa"/>
            <w:tcBorders>
              <w:top w:val="nil"/>
              <w:left w:val="nil"/>
              <w:bottom w:val="single" w:sz="4" w:space="0" w:color="auto"/>
              <w:right w:val="nil"/>
            </w:tcBorders>
          </w:tcPr>
          <w:p w14:paraId="364F7CAD"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66" w:name="_Toc518375846"/>
            <w:bookmarkStart w:id="167" w:name="_Toc108092374"/>
            <w:r w:rsidRPr="00DA550A">
              <w:rPr>
                <w:rFonts w:eastAsiaTheme="majorEastAsia" w:cs="Arial"/>
                <w:b/>
                <w:color w:val="000000" w:themeColor="text1"/>
                <w:sz w:val="26"/>
                <w:szCs w:val="24"/>
              </w:rPr>
              <w:t>Undervisning</w:t>
            </w:r>
            <w:bookmarkEnd w:id="166"/>
            <w:bookmarkEnd w:id="167"/>
          </w:p>
        </w:tc>
        <w:tc>
          <w:tcPr>
            <w:tcW w:w="3486" w:type="dxa"/>
            <w:tcBorders>
              <w:top w:val="nil"/>
              <w:left w:val="nil"/>
              <w:bottom w:val="single" w:sz="4" w:space="0" w:color="auto"/>
              <w:right w:val="nil"/>
            </w:tcBorders>
          </w:tcPr>
          <w:p w14:paraId="226ED2FD"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68" w:name="_Toc518375847"/>
            <w:bookmarkStart w:id="169" w:name="_Toc108092375"/>
            <w:r w:rsidRPr="00DA550A">
              <w:rPr>
                <w:rFonts w:eastAsiaTheme="majorEastAsia" w:cs="Arial"/>
                <w:b/>
                <w:color w:val="000000" w:themeColor="text1"/>
                <w:sz w:val="26"/>
                <w:szCs w:val="24"/>
              </w:rPr>
              <w:t>Praksis</w:t>
            </w:r>
            <w:bookmarkEnd w:id="168"/>
            <w:bookmarkEnd w:id="169"/>
          </w:p>
        </w:tc>
      </w:tr>
      <w:tr w:rsidR="005A02A4" w:rsidRPr="00A0026E" w14:paraId="25E74D92" w14:textId="77777777" w:rsidTr="00261B01">
        <w:tc>
          <w:tcPr>
            <w:tcW w:w="3544" w:type="dxa"/>
            <w:tcBorders>
              <w:top w:val="single" w:sz="4" w:space="0" w:color="auto"/>
              <w:left w:val="single" w:sz="4" w:space="0" w:color="auto"/>
              <w:bottom w:val="nil"/>
              <w:right w:val="single" w:sz="4" w:space="0" w:color="auto"/>
            </w:tcBorders>
          </w:tcPr>
          <w:p w14:paraId="0ACD90A1" w14:textId="77777777" w:rsidR="005A02A4" w:rsidRPr="00DA550A" w:rsidRDefault="005A02A4" w:rsidP="00261B01">
            <w:pPr>
              <w:pStyle w:val="Ingenmellomrom"/>
              <w:rPr>
                <w:rFonts w:cs="Arial"/>
              </w:rPr>
            </w:pPr>
            <w:r w:rsidRPr="00DA550A">
              <w:rPr>
                <w:rFonts w:cs="Arial"/>
              </w:rPr>
              <w:t xml:space="preserve">Emnekode: </w:t>
            </w:r>
            <w:r w:rsidRPr="002875FF">
              <w:t>BASAMF2060</w:t>
            </w:r>
          </w:p>
        </w:tc>
        <w:tc>
          <w:tcPr>
            <w:tcW w:w="3426" w:type="dxa"/>
            <w:tcBorders>
              <w:top w:val="single" w:sz="4" w:space="0" w:color="auto"/>
              <w:left w:val="single" w:sz="4" w:space="0" w:color="auto"/>
              <w:bottom w:val="nil"/>
              <w:right w:val="single" w:sz="4" w:space="0" w:color="auto"/>
            </w:tcBorders>
          </w:tcPr>
          <w:p w14:paraId="0B3219DA" w14:textId="797A2966" w:rsidR="005A02A4" w:rsidRPr="00DA550A" w:rsidRDefault="005A02A4" w:rsidP="00261B01">
            <w:pPr>
              <w:spacing w:after="0"/>
              <w:rPr>
                <w:rFonts w:cs="Arial"/>
                <w:b/>
                <w:sz w:val="21"/>
              </w:rPr>
            </w:pPr>
            <w:r w:rsidRPr="00DA550A">
              <w:rPr>
                <w:rFonts w:cs="Arial"/>
                <w:noProof/>
                <w:sz w:val="21"/>
              </w:rPr>
              <w:t xml:space="preserve">Undervisningsspråk: </w:t>
            </w:r>
            <w:sdt>
              <w:sdtPr>
                <w:rPr>
                  <w:rFonts w:cs="Arial"/>
                  <w:noProof/>
                  <w:sz w:val="21"/>
                </w:rPr>
                <w:alias w:val="Undervisningsspråk"/>
                <w:tag w:val="Undervisningsspråk"/>
                <w:id w:val="400954788"/>
                <w:placeholder>
                  <w:docPart w:val="42BAA5283A6A4B35981D8E4D168C378D"/>
                </w:placeholder>
                <w:dropDownList>
                  <w:listItem w:value="Velg et element."/>
                  <w:listItem w:displayText="Norsk" w:value="Norsk"/>
                  <w:listItem w:displayText="Engelsk" w:value="Engelsk"/>
                </w:dropDownList>
              </w:sdtPr>
              <w:sdtEndPr/>
              <w:sdtContent>
                <w:r w:rsidRPr="00DA550A">
                  <w:rPr>
                    <w:rFonts w:cs="Arial"/>
                    <w:noProof/>
                    <w:sz w:val="21"/>
                  </w:rPr>
                  <w:t>Norsk</w:t>
                </w:r>
              </w:sdtContent>
            </w:sdt>
          </w:p>
        </w:tc>
        <w:tc>
          <w:tcPr>
            <w:tcW w:w="3486" w:type="dxa"/>
            <w:tcBorders>
              <w:top w:val="single" w:sz="4" w:space="0" w:color="auto"/>
              <w:left w:val="single" w:sz="4" w:space="0" w:color="auto"/>
              <w:bottom w:val="nil"/>
              <w:right w:val="nil"/>
            </w:tcBorders>
          </w:tcPr>
          <w:p w14:paraId="1C167DDD" w14:textId="77FC1033" w:rsidR="005A02A4" w:rsidRPr="00DA550A" w:rsidRDefault="005A02A4" w:rsidP="00261B01">
            <w:pPr>
              <w:spacing w:after="0"/>
              <w:rPr>
                <w:rFonts w:cs="Arial"/>
                <w:b/>
                <w:sz w:val="21"/>
              </w:rPr>
            </w:pPr>
            <w:r w:rsidRPr="00DA550A">
              <w:rPr>
                <w:rFonts w:cs="Arial"/>
                <w:noProof/>
                <w:sz w:val="21"/>
                <w:lang w:val="en-GB"/>
              </w:rPr>
              <w:t xml:space="preserve">Praksisstudier: </w:t>
            </w:r>
            <w:sdt>
              <w:sdtPr>
                <w:rPr>
                  <w:rFonts w:cs="Arial"/>
                  <w:noProof/>
                  <w:sz w:val="21"/>
                  <w:lang w:val="en-GB"/>
                </w:rPr>
                <w:id w:val="2079086000"/>
                <w:placeholder>
                  <w:docPart w:val="F358CFB592E243C29AF606C21A22DF42"/>
                </w:placeholder>
                <w:dropDownList>
                  <w:listItem w:value="Velg et element."/>
                  <w:listItem w:displayText="Ja" w:value="Ja"/>
                  <w:listItem w:displayText="Nei" w:value="Nei"/>
                </w:dropDownList>
              </w:sdtPr>
              <w:sdtEndPr/>
              <w:sdtContent>
                <w:r w:rsidRPr="00DA550A">
                  <w:rPr>
                    <w:rFonts w:cs="Arial"/>
                    <w:noProof/>
                    <w:sz w:val="21"/>
                    <w:lang w:val="en-GB"/>
                  </w:rPr>
                  <w:t>Nei</w:t>
                </w:r>
              </w:sdtContent>
            </w:sdt>
          </w:p>
        </w:tc>
      </w:tr>
      <w:tr w:rsidR="005A02A4" w:rsidRPr="00A0026E" w14:paraId="1C52E684" w14:textId="77777777" w:rsidTr="00261B01">
        <w:tc>
          <w:tcPr>
            <w:tcW w:w="3544" w:type="dxa"/>
            <w:tcBorders>
              <w:top w:val="nil"/>
              <w:left w:val="nil"/>
              <w:bottom w:val="nil"/>
              <w:right w:val="nil"/>
            </w:tcBorders>
          </w:tcPr>
          <w:p w14:paraId="35979C0D" w14:textId="77777777" w:rsidR="005A02A4" w:rsidRPr="00DA550A" w:rsidRDefault="005A02A4" w:rsidP="00261B01">
            <w:pPr>
              <w:spacing w:after="0"/>
              <w:rPr>
                <w:rFonts w:cs="Arial"/>
                <w:sz w:val="21"/>
              </w:rPr>
            </w:pPr>
            <w:r w:rsidRPr="00DA550A">
              <w:rPr>
                <w:rFonts w:cs="Arial"/>
                <w:sz w:val="21"/>
              </w:rPr>
              <w:t>Antall studiepoeng: 10</w:t>
            </w:r>
          </w:p>
        </w:tc>
        <w:tc>
          <w:tcPr>
            <w:tcW w:w="3426" w:type="dxa"/>
            <w:tcBorders>
              <w:top w:val="nil"/>
              <w:left w:val="nil"/>
              <w:bottom w:val="nil"/>
              <w:right w:val="nil"/>
            </w:tcBorders>
            <w:vAlign w:val="center"/>
          </w:tcPr>
          <w:p w14:paraId="144A798A" w14:textId="4AC244BD" w:rsidR="005A02A4" w:rsidRPr="00DA550A" w:rsidRDefault="005A02A4" w:rsidP="00261B01">
            <w:pPr>
              <w:spacing w:after="0"/>
              <w:rPr>
                <w:rFonts w:cs="Arial"/>
                <w:noProof/>
                <w:sz w:val="21"/>
                <w:lang w:val="en-GB"/>
              </w:rPr>
            </w:pPr>
            <w:r w:rsidRPr="00DA550A">
              <w:rPr>
                <w:rFonts w:cs="Arial"/>
                <w:noProof/>
                <w:sz w:val="21"/>
                <w:lang w:val="en-GB"/>
              </w:rPr>
              <w:t xml:space="preserve">Undervisningssted: </w:t>
            </w:r>
            <w:sdt>
              <w:sdtPr>
                <w:rPr>
                  <w:rFonts w:cs="Arial"/>
                  <w:noProof/>
                  <w:sz w:val="21"/>
                  <w:lang w:val="en-GB"/>
                </w:rPr>
                <w:alias w:val="Undervisningssted"/>
                <w:tag w:val="Undervisningssted"/>
                <w:id w:val="-1439212237"/>
                <w:placeholder>
                  <w:docPart w:val="02A93CC19FD34599B5A800BEB183C441"/>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sidRPr="00DA550A">
                  <w:rPr>
                    <w:rFonts w:cs="Arial"/>
                    <w:noProof/>
                    <w:sz w:val="21"/>
                    <w:lang w:val="en-GB"/>
                  </w:rPr>
                  <w:t>Nettbasert</w:t>
                </w:r>
              </w:sdtContent>
            </w:sdt>
          </w:p>
        </w:tc>
        <w:tc>
          <w:tcPr>
            <w:tcW w:w="3486" w:type="dxa"/>
            <w:tcBorders>
              <w:top w:val="nil"/>
              <w:left w:val="nil"/>
              <w:bottom w:val="nil"/>
              <w:right w:val="nil"/>
            </w:tcBorders>
          </w:tcPr>
          <w:p w14:paraId="08255C4F" w14:textId="77777777" w:rsidR="005A02A4" w:rsidRPr="00DA550A" w:rsidRDefault="005A02A4" w:rsidP="00261B01">
            <w:pPr>
              <w:spacing w:after="0"/>
              <w:rPr>
                <w:rFonts w:cs="Arial"/>
                <w:sz w:val="21"/>
              </w:rPr>
            </w:pPr>
            <w:r w:rsidRPr="00DA550A">
              <w:rPr>
                <w:rFonts w:cs="Arial"/>
                <w:sz w:val="21"/>
              </w:rPr>
              <w:t>Praksisomfang: x timer/uker</w:t>
            </w:r>
          </w:p>
        </w:tc>
      </w:tr>
      <w:tr w:rsidR="005A02A4" w:rsidRPr="00A0026E" w14:paraId="4BEB9051" w14:textId="77777777" w:rsidTr="00261B01">
        <w:tc>
          <w:tcPr>
            <w:tcW w:w="3544" w:type="dxa"/>
            <w:tcBorders>
              <w:top w:val="nil"/>
              <w:left w:val="nil"/>
              <w:bottom w:val="nil"/>
              <w:right w:val="nil"/>
            </w:tcBorders>
          </w:tcPr>
          <w:p w14:paraId="3362290D" w14:textId="3D64E71D" w:rsidR="005A02A4" w:rsidRPr="00DA550A" w:rsidRDefault="005A02A4" w:rsidP="00261B01">
            <w:pPr>
              <w:spacing w:after="0"/>
              <w:rPr>
                <w:rFonts w:cs="Arial"/>
                <w:sz w:val="21"/>
              </w:rPr>
            </w:pPr>
            <w:r w:rsidRPr="00DA550A">
              <w:rPr>
                <w:rFonts w:cs="Arial"/>
                <w:sz w:val="21"/>
              </w:rPr>
              <w:t xml:space="preserve">Tilbys som enkeltemne: </w:t>
            </w:r>
            <w:sdt>
              <w:sdtPr>
                <w:rPr>
                  <w:rFonts w:cs="Arial"/>
                  <w:sz w:val="21"/>
                </w:rPr>
                <w:id w:val="-776788109"/>
                <w:placeholder>
                  <w:docPart w:val="4F658E3EE1B44444A396903C9D9FB0CD"/>
                </w:placeholder>
                <w:dropDownList>
                  <w:listItem w:value="Velg et element."/>
                  <w:listItem w:displayText="Ja" w:value="Ja"/>
                  <w:listItem w:displayText="Nei" w:value="Nei"/>
                </w:dropDownList>
              </w:sdtPr>
              <w:sdtEndPr/>
              <w:sdtContent>
                <w:r w:rsidRPr="00DA550A">
                  <w:rPr>
                    <w:rFonts w:cs="Arial"/>
                    <w:sz w:val="21"/>
                  </w:rPr>
                  <w:t>Ja</w:t>
                </w:r>
              </w:sdtContent>
            </w:sdt>
          </w:p>
        </w:tc>
        <w:tc>
          <w:tcPr>
            <w:tcW w:w="3426" w:type="dxa"/>
            <w:tcBorders>
              <w:top w:val="nil"/>
              <w:left w:val="nil"/>
              <w:bottom w:val="nil"/>
              <w:right w:val="nil"/>
            </w:tcBorders>
            <w:vAlign w:val="center"/>
          </w:tcPr>
          <w:p w14:paraId="57CD9C0E" w14:textId="3DB46776" w:rsidR="005A02A4" w:rsidRPr="00DA550A" w:rsidRDefault="005A02A4" w:rsidP="00261B01">
            <w:pPr>
              <w:spacing w:after="0"/>
              <w:rPr>
                <w:rFonts w:cs="Arial"/>
                <w:noProof/>
                <w:sz w:val="21"/>
              </w:rPr>
            </w:pPr>
            <w:r w:rsidRPr="00DA550A">
              <w:rPr>
                <w:rFonts w:cs="Arial"/>
                <w:noProof/>
                <w:sz w:val="21"/>
              </w:rPr>
              <w:t xml:space="preserve">Undervisningstermin: </w:t>
            </w:r>
            <w:sdt>
              <w:sdtPr>
                <w:rPr>
                  <w:rFonts w:cs="Arial"/>
                  <w:noProof/>
                  <w:sz w:val="21"/>
                </w:rPr>
                <w:id w:val="-943533546"/>
                <w:placeholder>
                  <w:docPart w:val="85137331A85D4B9E90C7DBD0DA5AF621"/>
                </w:placeholder>
                <w:dropDownList>
                  <w:listItem w:value="Velg et element."/>
                  <w:listItem w:displayText="Høst" w:value="Høst"/>
                  <w:listItem w:displayText="Vår" w:value="Vår"/>
                  <w:listItem w:displayText="Høst/vår" w:value="Høst/vår"/>
                </w:dropDownList>
              </w:sdtPr>
              <w:sdtEndPr/>
              <w:sdtContent>
                <w:r>
                  <w:rPr>
                    <w:rFonts w:cs="Arial"/>
                    <w:noProof/>
                    <w:sz w:val="21"/>
                  </w:rPr>
                  <w:t>Vår</w:t>
                </w:r>
              </w:sdtContent>
            </w:sdt>
          </w:p>
        </w:tc>
        <w:tc>
          <w:tcPr>
            <w:tcW w:w="3486" w:type="dxa"/>
            <w:tcBorders>
              <w:top w:val="nil"/>
              <w:left w:val="nil"/>
              <w:bottom w:val="single" w:sz="4" w:space="0" w:color="auto"/>
              <w:right w:val="nil"/>
            </w:tcBorders>
          </w:tcPr>
          <w:p w14:paraId="05E8B81B"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70" w:name="_Toc518375848"/>
            <w:bookmarkStart w:id="171" w:name="_Toc108092376"/>
            <w:r w:rsidRPr="00DA550A">
              <w:rPr>
                <w:rFonts w:eastAsiaTheme="majorEastAsia" w:cs="Arial"/>
                <w:b/>
                <w:color w:val="000000" w:themeColor="text1"/>
                <w:sz w:val="26"/>
                <w:szCs w:val="24"/>
              </w:rPr>
              <w:t>Studentarbeidsomfang</w:t>
            </w:r>
            <w:bookmarkEnd w:id="170"/>
            <w:bookmarkEnd w:id="171"/>
          </w:p>
        </w:tc>
      </w:tr>
      <w:tr w:rsidR="005A02A4" w:rsidRPr="00A0026E" w14:paraId="3908514A" w14:textId="77777777" w:rsidTr="00261B01">
        <w:tc>
          <w:tcPr>
            <w:tcW w:w="3544" w:type="dxa"/>
            <w:tcBorders>
              <w:top w:val="nil"/>
              <w:left w:val="nil"/>
              <w:bottom w:val="nil"/>
              <w:right w:val="nil"/>
            </w:tcBorders>
          </w:tcPr>
          <w:p w14:paraId="270C4938" w14:textId="44A9844F" w:rsidR="005A02A4" w:rsidRPr="00DA550A" w:rsidRDefault="005A02A4" w:rsidP="00261B01">
            <w:pPr>
              <w:spacing w:after="0"/>
              <w:rPr>
                <w:rFonts w:cs="Arial"/>
                <w:sz w:val="21"/>
              </w:rPr>
            </w:pPr>
            <w:r w:rsidRPr="00DA550A">
              <w:rPr>
                <w:rFonts w:cs="Arial"/>
                <w:sz w:val="21"/>
              </w:rPr>
              <w:t xml:space="preserve">Emnestatus: </w:t>
            </w:r>
            <w:sdt>
              <w:sdtPr>
                <w:rPr>
                  <w:rFonts w:cs="Arial"/>
                  <w:noProof/>
                  <w:sz w:val="21"/>
                </w:rPr>
                <w:alias w:val="Type emne"/>
                <w:tag w:val="Type emne"/>
                <w:id w:val="-122542937"/>
                <w:placeholder>
                  <w:docPart w:val="4ECA2A564B8C46CA91B47DAB2CDF4718"/>
                </w:placeholder>
                <w:dropDownList>
                  <w:listItem w:value="Velg et element."/>
                  <w:listItem w:displayText="Obligatorisk emne" w:value="Obligatorisk emne"/>
                  <w:listItem w:displayText="Valgemne" w:value="Valgemne"/>
                </w:dropDownList>
              </w:sdtPr>
              <w:sdtEndPr/>
              <w:sdtContent>
                <w:r w:rsidRPr="00DA550A">
                  <w:rPr>
                    <w:rFonts w:cs="Arial"/>
                    <w:noProof/>
                    <w:sz w:val="21"/>
                  </w:rPr>
                  <w:t>Valgemne</w:t>
                </w:r>
              </w:sdtContent>
            </w:sdt>
          </w:p>
        </w:tc>
        <w:tc>
          <w:tcPr>
            <w:tcW w:w="3426" w:type="dxa"/>
            <w:tcBorders>
              <w:top w:val="nil"/>
              <w:left w:val="nil"/>
              <w:bottom w:val="nil"/>
              <w:right w:val="single" w:sz="4" w:space="0" w:color="auto"/>
            </w:tcBorders>
          </w:tcPr>
          <w:p w14:paraId="1D61C25C" w14:textId="0B7FA426" w:rsidR="005A02A4" w:rsidRPr="00DA550A" w:rsidRDefault="005A02A4" w:rsidP="00261B01">
            <w:pPr>
              <w:spacing w:after="0"/>
              <w:rPr>
                <w:rFonts w:cs="Arial"/>
                <w:sz w:val="21"/>
              </w:rPr>
            </w:pPr>
            <w:r w:rsidRPr="00DA550A">
              <w:rPr>
                <w:rFonts w:cs="Arial"/>
                <w:sz w:val="21"/>
              </w:rPr>
              <w:t xml:space="preserve">Obligatorisk undervisning: </w:t>
            </w:r>
            <w:sdt>
              <w:sdtPr>
                <w:rPr>
                  <w:rFonts w:cs="Arial"/>
                  <w:sz w:val="21"/>
                </w:rPr>
                <w:id w:val="1629733077"/>
                <w:placeholder>
                  <w:docPart w:val="6B5DD3B626D8422E8B11788D077FEFFE"/>
                </w:placeholder>
                <w:dropDownList>
                  <w:listItem w:value="Velg et element."/>
                  <w:listItem w:displayText="Ja" w:value="Ja"/>
                  <w:listItem w:displayText="Nei" w:value="Nei"/>
                </w:dropDownList>
              </w:sdtPr>
              <w:sdtEndPr/>
              <w:sdtContent>
                <w:r w:rsidRPr="00DA550A">
                  <w:rPr>
                    <w:rFonts w:cs="Arial"/>
                    <w:sz w:val="21"/>
                  </w:rPr>
                  <w:t>Nei</w:t>
                </w:r>
              </w:sdtContent>
            </w:sdt>
          </w:p>
        </w:tc>
        <w:tc>
          <w:tcPr>
            <w:tcW w:w="3486" w:type="dxa"/>
            <w:tcBorders>
              <w:top w:val="single" w:sz="4" w:space="0" w:color="auto"/>
              <w:left w:val="single" w:sz="4" w:space="0" w:color="auto"/>
              <w:bottom w:val="nil"/>
              <w:right w:val="nil"/>
            </w:tcBorders>
          </w:tcPr>
          <w:p w14:paraId="4A6A152B" w14:textId="77777777" w:rsidR="005A02A4" w:rsidRPr="00DA550A" w:rsidRDefault="005A02A4" w:rsidP="00261B01">
            <w:pPr>
              <w:spacing w:after="0"/>
              <w:rPr>
                <w:rFonts w:cs="Arial"/>
                <w:sz w:val="21"/>
              </w:rPr>
            </w:pPr>
            <w:r w:rsidRPr="00DA550A">
              <w:rPr>
                <w:rFonts w:cs="Arial"/>
                <w:sz w:val="21"/>
              </w:rPr>
              <w:t>Undervisningsomfang:</w:t>
            </w:r>
          </w:p>
          <w:p w14:paraId="62BAF2FA" w14:textId="77777777" w:rsidR="005A02A4" w:rsidRPr="00DA550A" w:rsidRDefault="005A02A4" w:rsidP="00261B01">
            <w:pPr>
              <w:spacing w:after="0"/>
              <w:rPr>
                <w:rFonts w:cs="Arial"/>
                <w:sz w:val="21"/>
              </w:rPr>
            </w:pPr>
            <w:r w:rsidRPr="00DA550A">
              <w:rPr>
                <w:rFonts w:cs="Arial"/>
                <w:sz w:val="21"/>
              </w:rPr>
              <w:t>40 timer</w:t>
            </w:r>
          </w:p>
        </w:tc>
      </w:tr>
      <w:tr w:rsidR="005A02A4" w:rsidRPr="00A0026E" w14:paraId="658F4D34" w14:textId="77777777" w:rsidTr="00261B01">
        <w:tc>
          <w:tcPr>
            <w:tcW w:w="3544" w:type="dxa"/>
            <w:tcBorders>
              <w:top w:val="nil"/>
              <w:left w:val="nil"/>
              <w:bottom w:val="nil"/>
              <w:right w:val="nil"/>
            </w:tcBorders>
          </w:tcPr>
          <w:p w14:paraId="0F235003" w14:textId="77777777" w:rsidR="005A02A4" w:rsidRPr="00DA550A" w:rsidRDefault="005A02A4" w:rsidP="00261B01">
            <w:pPr>
              <w:spacing w:after="0"/>
              <w:rPr>
                <w:rFonts w:cs="Arial"/>
                <w:sz w:val="21"/>
              </w:rPr>
            </w:pPr>
          </w:p>
        </w:tc>
        <w:tc>
          <w:tcPr>
            <w:tcW w:w="3426" w:type="dxa"/>
            <w:tcBorders>
              <w:top w:val="nil"/>
              <w:left w:val="nil"/>
              <w:bottom w:val="nil"/>
              <w:right w:val="nil"/>
            </w:tcBorders>
          </w:tcPr>
          <w:p w14:paraId="58C14B8B" w14:textId="77777777" w:rsidR="005A02A4" w:rsidRPr="00DA550A" w:rsidRDefault="005A02A4" w:rsidP="00261B01">
            <w:pPr>
              <w:spacing w:after="0"/>
              <w:rPr>
                <w:rFonts w:cs="Arial"/>
                <w:sz w:val="21"/>
              </w:rPr>
            </w:pPr>
          </w:p>
        </w:tc>
        <w:tc>
          <w:tcPr>
            <w:tcW w:w="3486" w:type="dxa"/>
            <w:tcBorders>
              <w:top w:val="nil"/>
              <w:left w:val="nil"/>
              <w:bottom w:val="nil"/>
              <w:right w:val="nil"/>
            </w:tcBorders>
          </w:tcPr>
          <w:p w14:paraId="0A7C0624" w14:textId="77777777" w:rsidR="005A02A4" w:rsidRPr="00DA550A" w:rsidRDefault="005A02A4" w:rsidP="00261B01">
            <w:pPr>
              <w:spacing w:after="0"/>
              <w:rPr>
                <w:rFonts w:cs="Arial"/>
                <w:sz w:val="21"/>
              </w:rPr>
            </w:pPr>
            <w:r w:rsidRPr="00DA550A">
              <w:rPr>
                <w:rFonts w:cs="Arial"/>
                <w:sz w:val="21"/>
              </w:rPr>
              <w:t>Omfang annet lærerstyrt arbeid:</w:t>
            </w:r>
          </w:p>
          <w:p w14:paraId="5304431B" w14:textId="77777777" w:rsidR="005A02A4" w:rsidRPr="00DA550A" w:rsidRDefault="005A02A4" w:rsidP="00261B01">
            <w:pPr>
              <w:spacing w:after="0"/>
              <w:rPr>
                <w:rFonts w:cs="Arial"/>
                <w:sz w:val="21"/>
              </w:rPr>
            </w:pPr>
            <w:r w:rsidRPr="00DA550A">
              <w:rPr>
                <w:rFonts w:cs="Arial"/>
                <w:sz w:val="21"/>
              </w:rPr>
              <w:t>x timer</w:t>
            </w:r>
          </w:p>
        </w:tc>
      </w:tr>
      <w:tr w:rsidR="005A02A4" w:rsidRPr="00A0026E" w14:paraId="729CC501" w14:textId="77777777" w:rsidTr="00261B01">
        <w:tc>
          <w:tcPr>
            <w:tcW w:w="3544" w:type="dxa"/>
            <w:tcBorders>
              <w:top w:val="nil"/>
              <w:left w:val="nil"/>
              <w:bottom w:val="nil"/>
              <w:right w:val="nil"/>
            </w:tcBorders>
          </w:tcPr>
          <w:p w14:paraId="4591C165" w14:textId="59BEB24C" w:rsidR="005A02A4" w:rsidRPr="00DA550A" w:rsidRDefault="005A02A4" w:rsidP="00261B01">
            <w:pPr>
              <w:spacing w:after="0"/>
              <w:rPr>
                <w:rFonts w:cs="Arial"/>
                <w:sz w:val="21"/>
              </w:rPr>
            </w:pPr>
            <w:r w:rsidRPr="00DA550A">
              <w:rPr>
                <w:rFonts w:cs="Arial"/>
                <w:sz w:val="21"/>
              </w:rPr>
              <w:t xml:space="preserve">Studienivå: </w:t>
            </w:r>
            <w:sdt>
              <w:sdtPr>
                <w:rPr>
                  <w:rFonts w:cs="Arial"/>
                  <w:noProof/>
                  <w:sz w:val="21"/>
                  <w:lang w:val="en-US"/>
                </w:rPr>
                <w:alias w:val="Utdanningsnivå"/>
                <w:tag w:val="Utdanningsnivå"/>
                <w:id w:val="536784211"/>
                <w:placeholder>
                  <w:docPart w:val="C1A18C9BBA9C4E6D83C9B7386BC18DAC"/>
                </w:placeholder>
                <w:dropDownList>
                  <w:listItem w:value="Velg et element."/>
                  <w:listItem w:displayText="Høyere grad" w:value="Høyere grad"/>
                  <w:listItem w:displayText="Lavere grad" w:value="Lavere grad"/>
                </w:dropDownList>
              </w:sdtPr>
              <w:sdtEndPr/>
              <w:sdtContent>
                <w:r w:rsidRPr="00DA550A">
                  <w:rPr>
                    <w:rFonts w:cs="Arial"/>
                    <w:noProof/>
                    <w:sz w:val="21"/>
                    <w:lang w:val="en-US"/>
                  </w:rPr>
                  <w:t>Lavere grad</w:t>
                </w:r>
              </w:sdtContent>
            </w:sdt>
          </w:p>
        </w:tc>
        <w:tc>
          <w:tcPr>
            <w:tcW w:w="3426" w:type="dxa"/>
            <w:tcBorders>
              <w:top w:val="nil"/>
              <w:left w:val="nil"/>
              <w:bottom w:val="nil"/>
              <w:right w:val="nil"/>
            </w:tcBorders>
          </w:tcPr>
          <w:p w14:paraId="03B5230D" w14:textId="77777777" w:rsidR="005A02A4" w:rsidRPr="00A0026E" w:rsidRDefault="005A02A4" w:rsidP="00261B01">
            <w:pPr>
              <w:spacing w:after="160"/>
              <w:rPr>
                <w:rFonts w:cs="Arial"/>
                <w:b/>
                <w:sz w:val="28"/>
              </w:rPr>
            </w:pPr>
          </w:p>
        </w:tc>
        <w:tc>
          <w:tcPr>
            <w:tcW w:w="3486" w:type="dxa"/>
            <w:tcBorders>
              <w:top w:val="nil"/>
              <w:left w:val="nil"/>
              <w:bottom w:val="nil"/>
              <w:right w:val="nil"/>
            </w:tcBorders>
          </w:tcPr>
          <w:p w14:paraId="570E57A7" w14:textId="77777777" w:rsidR="005A02A4" w:rsidRPr="00DA550A" w:rsidRDefault="005A02A4" w:rsidP="00261B01">
            <w:pPr>
              <w:spacing w:after="0"/>
              <w:rPr>
                <w:rFonts w:cs="Arial"/>
                <w:sz w:val="21"/>
              </w:rPr>
            </w:pPr>
            <w:r w:rsidRPr="00DA550A">
              <w:rPr>
                <w:rFonts w:cs="Arial"/>
                <w:sz w:val="21"/>
              </w:rPr>
              <w:t>Omfang studentstyrt arbeid:</w:t>
            </w:r>
          </w:p>
          <w:p w14:paraId="5C4588C5" w14:textId="77777777" w:rsidR="005A02A4" w:rsidRPr="00DA550A" w:rsidRDefault="005A02A4" w:rsidP="00261B01">
            <w:pPr>
              <w:spacing w:after="0"/>
              <w:rPr>
                <w:rFonts w:cs="Arial"/>
                <w:sz w:val="21"/>
              </w:rPr>
            </w:pPr>
            <w:r w:rsidRPr="00DA550A">
              <w:rPr>
                <w:rFonts w:cs="Arial"/>
                <w:sz w:val="21"/>
              </w:rPr>
              <w:t>230 timer</w:t>
            </w:r>
          </w:p>
        </w:tc>
      </w:tr>
      <w:tr w:rsidR="005A02A4" w:rsidRPr="00A0026E" w14:paraId="21B0B776" w14:textId="77777777" w:rsidTr="00261B01">
        <w:tc>
          <w:tcPr>
            <w:tcW w:w="3544" w:type="dxa"/>
            <w:tcBorders>
              <w:top w:val="nil"/>
              <w:left w:val="nil"/>
              <w:bottom w:val="nil"/>
              <w:right w:val="nil"/>
            </w:tcBorders>
          </w:tcPr>
          <w:p w14:paraId="033EB698" w14:textId="77777777" w:rsidR="005A02A4" w:rsidRPr="00DA550A" w:rsidRDefault="005A02A4" w:rsidP="00261B01">
            <w:pPr>
              <w:spacing w:after="0"/>
              <w:rPr>
                <w:rFonts w:cs="Arial"/>
                <w:sz w:val="21"/>
              </w:rPr>
            </w:pPr>
            <w:r w:rsidRPr="00DA550A">
              <w:rPr>
                <w:rFonts w:cs="Arial"/>
                <w:sz w:val="21"/>
              </w:rPr>
              <w:t>Plassering i studieløpet</w:t>
            </w:r>
          </w:p>
          <w:p w14:paraId="17EFA92E" w14:textId="1C6637D2" w:rsidR="005A02A4" w:rsidRPr="00DA550A" w:rsidRDefault="005A02A4" w:rsidP="00261B01">
            <w:pPr>
              <w:spacing w:after="0"/>
              <w:rPr>
                <w:rFonts w:cs="Arial"/>
                <w:sz w:val="21"/>
              </w:rPr>
            </w:pPr>
            <w:r w:rsidRPr="00DA550A">
              <w:rPr>
                <w:rFonts w:cs="Arial"/>
                <w:sz w:val="21"/>
              </w:rPr>
              <w:t xml:space="preserve">Heltid: </w:t>
            </w:r>
            <w:sdt>
              <w:sdtPr>
                <w:rPr>
                  <w:rFonts w:cs="Arial"/>
                  <w:noProof/>
                  <w:sz w:val="21"/>
                </w:rPr>
                <w:alias w:val="Plassering i studieløpet heltid"/>
                <w:tag w:val="Plassering i studieløpet heltid"/>
                <w:id w:val="-1513065110"/>
                <w:placeholder>
                  <w:docPart w:val="F038ABDC04B64F77A0E0B59C7B74BEC8"/>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sidRPr="00DA550A">
                  <w:rPr>
                    <w:rFonts w:cs="Arial"/>
                    <w:noProof/>
                    <w:sz w:val="21"/>
                  </w:rPr>
                  <w:t>Ikke aktuelt</w:t>
                </w:r>
              </w:sdtContent>
            </w:sdt>
          </w:p>
          <w:p w14:paraId="603A19E3" w14:textId="12B4DCC2" w:rsidR="005A02A4" w:rsidRPr="00DA550A" w:rsidRDefault="005A02A4" w:rsidP="00261B01">
            <w:pPr>
              <w:spacing w:after="0"/>
              <w:rPr>
                <w:rFonts w:cs="Arial"/>
                <w:noProof/>
                <w:sz w:val="21"/>
              </w:rPr>
            </w:pPr>
            <w:r w:rsidRPr="00DA550A">
              <w:rPr>
                <w:rFonts w:cs="Arial"/>
                <w:sz w:val="21"/>
              </w:rPr>
              <w:t xml:space="preserve">Deltid: </w:t>
            </w:r>
            <w:sdt>
              <w:sdtPr>
                <w:rPr>
                  <w:rFonts w:cs="Arial"/>
                  <w:noProof/>
                  <w:sz w:val="21"/>
                </w:rPr>
                <w:alias w:val="Plassering i studieløpet deltid"/>
                <w:tag w:val="Plassering i studieløpet deltid"/>
                <w:id w:val="-841075759"/>
                <w:placeholder>
                  <w:docPart w:val="7DEE9AB16E134970A32EC68A3C7EF60F"/>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sidRPr="00DA550A">
                  <w:rPr>
                    <w:rFonts w:cs="Arial"/>
                    <w:noProof/>
                    <w:sz w:val="21"/>
                  </w:rPr>
                  <w:t>Ikke aktuelt</w:t>
                </w:r>
              </w:sdtContent>
            </w:sdt>
            <w:r w:rsidRPr="00DA550A">
              <w:rPr>
                <w:rFonts w:cs="Arial"/>
                <w:noProof/>
                <w:sz w:val="21"/>
              </w:rPr>
              <w:tab/>
            </w:r>
          </w:p>
        </w:tc>
        <w:tc>
          <w:tcPr>
            <w:tcW w:w="3426" w:type="dxa"/>
            <w:tcBorders>
              <w:top w:val="nil"/>
              <w:left w:val="nil"/>
              <w:bottom w:val="nil"/>
              <w:right w:val="nil"/>
            </w:tcBorders>
          </w:tcPr>
          <w:p w14:paraId="2FFFF195" w14:textId="77777777" w:rsidR="005A02A4" w:rsidRPr="00A0026E" w:rsidRDefault="005A02A4" w:rsidP="00261B01">
            <w:pPr>
              <w:spacing w:after="160"/>
              <w:rPr>
                <w:rFonts w:cs="Arial"/>
                <w:b/>
                <w:sz w:val="28"/>
              </w:rPr>
            </w:pPr>
          </w:p>
        </w:tc>
        <w:tc>
          <w:tcPr>
            <w:tcW w:w="3486" w:type="dxa"/>
            <w:tcBorders>
              <w:top w:val="nil"/>
              <w:left w:val="nil"/>
              <w:bottom w:val="nil"/>
              <w:right w:val="nil"/>
            </w:tcBorders>
          </w:tcPr>
          <w:p w14:paraId="08E3ABFC" w14:textId="77777777" w:rsidR="005A02A4" w:rsidRPr="00DA550A" w:rsidRDefault="005A02A4" w:rsidP="00261B01">
            <w:pPr>
              <w:spacing w:after="0"/>
              <w:rPr>
                <w:rFonts w:cs="Arial"/>
                <w:sz w:val="21"/>
              </w:rPr>
            </w:pPr>
            <w:r w:rsidRPr="00DA550A">
              <w:rPr>
                <w:rFonts w:cs="Arial"/>
                <w:sz w:val="21"/>
              </w:rPr>
              <w:t>Totalt antall studentarbeidstimer:</w:t>
            </w:r>
          </w:p>
          <w:p w14:paraId="2149A7A2" w14:textId="77777777" w:rsidR="005A02A4" w:rsidRPr="00DA550A" w:rsidRDefault="005A02A4" w:rsidP="00261B01">
            <w:pPr>
              <w:spacing w:after="0"/>
              <w:rPr>
                <w:rFonts w:cs="Arial"/>
                <w:sz w:val="21"/>
              </w:rPr>
            </w:pPr>
            <w:r w:rsidRPr="00DA550A">
              <w:rPr>
                <w:rFonts w:cs="Arial"/>
                <w:sz w:val="21"/>
              </w:rPr>
              <w:t>270 timer</w:t>
            </w:r>
          </w:p>
        </w:tc>
      </w:tr>
      <w:tr w:rsidR="005A02A4" w:rsidRPr="00A0026E" w14:paraId="6FD1795D" w14:textId="77777777" w:rsidTr="00261B01">
        <w:tc>
          <w:tcPr>
            <w:tcW w:w="10456" w:type="dxa"/>
            <w:gridSpan w:val="3"/>
            <w:tcBorders>
              <w:top w:val="nil"/>
              <w:left w:val="nil"/>
              <w:bottom w:val="nil"/>
              <w:right w:val="nil"/>
            </w:tcBorders>
          </w:tcPr>
          <w:p w14:paraId="137AF9E5" w14:textId="77777777" w:rsidR="005A02A4" w:rsidRPr="00A0026E" w:rsidRDefault="005A02A4" w:rsidP="00261B01">
            <w:pPr>
              <w:spacing w:after="160"/>
              <w:rPr>
                <w:rFonts w:cs="Arial"/>
              </w:rPr>
            </w:pPr>
            <w:r w:rsidRPr="00A0026E">
              <w:rPr>
                <w:rFonts w:cs="Arial"/>
              </w:rPr>
              <w:t>Forkunnskapskrav:</w:t>
            </w:r>
          </w:p>
        </w:tc>
      </w:tr>
    </w:tbl>
    <w:p w14:paraId="5229E74F" w14:textId="77777777" w:rsidR="005A02A4" w:rsidRPr="00A0026E" w:rsidRDefault="005A02A4" w:rsidP="005A02A4">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5A02A4" w:rsidRPr="00A0026E" w14:paraId="6B17B2DE" w14:textId="77777777" w:rsidTr="00261B01">
        <w:trPr>
          <w:trHeight w:val="135"/>
        </w:trPr>
        <w:tc>
          <w:tcPr>
            <w:tcW w:w="10627" w:type="dxa"/>
            <w:vAlign w:val="center"/>
          </w:tcPr>
          <w:p w14:paraId="2C9BABB9" w14:textId="77777777" w:rsidR="005A02A4" w:rsidRPr="00A0026E" w:rsidRDefault="005A02A4" w:rsidP="00261B01">
            <w:pPr>
              <w:spacing w:after="160"/>
              <w:rPr>
                <w:rFonts w:cs="Arial"/>
                <w:b/>
                <w:noProof/>
                <w:sz w:val="28"/>
              </w:rPr>
            </w:pPr>
            <w:r w:rsidRPr="00A0026E">
              <w:rPr>
                <w:rFonts w:cs="Arial"/>
                <w:b/>
                <w:noProof/>
                <w:sz w:val="28"/>
              </w:rPr>
              <w:t>Innhold</w:t>
            </w:r>
          </w:p>
        </w:tc>
      </w:tr>
      <w:tr w:rsidR="005A02A4" w:rsidRPr="00A0026E" w14:paraId="3B6CDAB0" w14:textId="77777777" w:rsidTr="00261B01">
        <w:trPr>
          <w:trHeight w:val="135"/>
        </w:trPr>
        <w:tc>
          <w:tcPr>
            <w:tcW w:w="10627" w:type="dxa"/>
            <w:vAlign w:val="center"/>
          </w:tcPr>
          <w:p w14:paraId="0735E69D" w14:textId="77777777" w:rsidR="005A02A4" w:rsidRPr="00DA550A" w:rsidRDefault="005A02A4" w:rsidP="00261B01">
            <w:pPr>
              <w:rPr>
                <w:rFonts w:cs="Arial"/>
                <w:noProof/>
              </w:rPr>
            </w:pPr>
            <w:r w:rsidRPr="00DA550A">
              <w:rPr>
                <w:rFonts w:cs="Arial"/>
                <w:sz w:val="24"/>
                <w:szCs w:val="24"/>
              </w:rPr>
              <w:t>Emnet fokuserer på politisk islam som moderne og globalisert fenomen, med vekt på perioden fra slutten av 1800-tallet. Emnet anlegger religionsvitenskapelige, religions</w:t>
            </w:r>
            <w:r w:rsidRPr="00DA550A">
              <w:rPr>
                <w:rFonts w:cs="Arial"/>
                <w:sz w:val="24"/>
                <w:szCs w:val="24"/>
              </w:rPr>
              <w:softHyphen/>
              <w:t>sosio</w:t>
            </w:r>
            <w:r w:rsidRPr="00DA550A">
              <w:rPr>
                <w:rFonts w:cs="Arial"/>
                <w:sz w:val="24"/>
                <w:szCs w:val="24"/>
              </w:rPr>
              <w:softHyphen/>
              <w:t>logiske og historiske perspektiver. Politisk islam analyseres som reaksjon på vestlig dominans, men også på forhold innad i muslimske kontekster. Gjennom beskrivelser av utviklingen av ideologier som reformisme, islamisme og modernisme og ulike strategier for å nå ideologiske mål, framstilles politisk islam som et mangfoldig fenomen i en global verden. Ytterpunktene dannes av bevegelser som arbeider for å fremme demokratiske prosesser i muslimske land til bevegelser som med en islamistisk motivasjon tar i bruk terror for å fremme sin sak.</w:t>
            </w:r>
          </w:p>
          <w:p w14:paraId="39DCC12B" w14:textId="77777777" w:rsidR="005A02A4" w:rsidRPr="00A0026E" w:rsidRDefault="005A02A4" w:rsidP="00261B01">
            <w:pPr>
              <w:spacing w:after="160"/>
              <w:rPr>
                <w:rFonts w:cs="Arial"/>
                <w:noProof/>
              </w:rPr>
            </w:pPr>
            <w:r w:rsidRPr="00A0026E">
              <w:rPr>
                <w:rFonts w:cs="Arial"/>
                <w:noProof/>
              </w:rPr>
              <w:t>Hovedtemaer:</w:t>
            </w:r>
          </w:p>
          <w:p w14:paraId="64EB67EF" w14:textId="77777777" w:rsidR="005A02A4" w:rsidRPr="00DA550A" w:rsidRDefault="005A02A4" w:rsidP="005A02A4">
            <w:pPr>
              <w:pStyle w:val="Listeavsnitt"/>
              <w:numPr>
                <w:ilvl w:val="0"/>
                <w:numId w:val="8"/>
              </w:numPr>
              <w:spacing w:after="0"/>
              <w:jc w:val="both"/>
              <w:rPr>
                <w:rFonts w:eastAsia="Times New Roman" w:cs="Arial"/>
                <w:sz w:val="24"/>
                <w:szCs w:val="24"/>
                <w:lang w:eastAsia="nb-NO"/>
              </w:rPr>
            </w:pPr>
            <w:r w:rsidRPr="00DA550A">
              <w:rPr>
                <w:rFonts w:eastAsia="Times New Roman" w:cs="Arial"/>
                <w:sz w:val="24"/>
                <w:szCs w:val="24"/>
                <w:lang w:eastAsia="nb-NO"/>
              </w:rPr>
              <w:t>Islam som moderne og globalisert fenomen</w:t>
            </w:r>
          </w:p>
          <w:p w14:paraId="35FF2972" w14:textId="77777777" w:rsidR="005A02A4" w:rsidRPr="00DA550A" w:rsidRDefault="005A02A4" w:rsidP="005A02A4">
            <w:pPr>
              <w:pStyle w:val="Listeavsnitt"/>
              <w:numPr>
                <w:ilvl w:val="0"/>
                <w:numId w:val="8"/>
              </w:numPr>
              <w:spacing w:after="0"/>
              <w:jc w:val="both"/>
              <w:rPr>
                <w:rFonts w:eastAsia="Times New Roman" w:cs="Arial"/>
                <w:sz w:val="24"/>
                <w:szCs w:val="24"/>
                <w:lang w:eastAsia="nb-NO"/>
              </w:rPr>
            </w:pPr>
            <w:r w:rsidRPr="00DA550A">
              <w:rPr>
                <w:rFonts w:eastAsia="Times New Roman" w:cs="Arial"/>
                <w:sz w:val="24"/>
                <w:szCs w:val="24"/>
                <w:lang w:eastAsia="nb-NO"/>
              </w:rPr>
              <w:t>Islam og postkolonialisme</w:t>
            </w:r>
          </w:p>
          <w:p w14:paraId="18E5CA4A" w14:textId="77777777" w:rsidR="005A02A4" w:rsidRPr="00DA550A" w:rsidRDefault="005A02A4" w:rsidP="005A02A4">
            <w:pPr>
              <w:pStyle w:val="Listeavsnitt"/>
              <w:numPr>
                <w:ilvl w:val="0"/>
                <w:numId w:val="8"/>
              </w:numPr>
              <w:spacing w:after="0"/>
              <w:jc w:val="both"/>
              <w:rPr>
                <w:rFonts w:eastAsia="Times New Roman" w:cs="Arial"/>
                <w:sz w:val="24"/>
                <w:szCs w:val="24"/>
                <w:lang w:eastAsia="nb-NO"/>
              </w:rPr>
            </w:pPr>
            <w:r w:rsidRPr="00DA550A">
              <w:rPr>
                <w:rFonts w:eastAsia="Times New Roman" w:cs="Arial"/>
                <w:sz w:val="24"/>
                <w:szCs w:val="24"/>
                <w:lang w:eastAsia="nb-NO"/>
              </w:rPr>
              <w:t>Islam som mangfoldig tro og praksis</w:t>
            </w:r>
          </w:p>
          <w:p w14:paraId="428E447C" w14:textId="77777777" w:rsidR="005A02A4" w:rsidRPr="00DA550A" w:rsidRDefault="005A02A4" w:rsidP="005A02A4">
            <w:pPr>
              <w:pStyle w:val="Listeavsnitt"/>
              <w:numPr>
                <w:ilvl w:val="0"/>
                <w:numId w:val="8"/>
              </w:numPr>
              <w:spacing w:after="0"/>
              <w:jc w:val="both"/>
              <w:rPr>
                <w:rFonts w:eastAsia="Times New Roman" w:cs="Arial"/>
                <w:sz w:val="24"/>
                <w:szCs w:val="24"/>
                <w:lang w:eastAsia="nb-NO"/>
              </w:rPr>
            </w:pPr>
            <w:r w:rsidRPr="00DA550A">
              <w:rPr>
                <w:rFonts w:eastAsia="Times New Roman" w:cs="Arial"/>
                <w:sz w:val="24"/>
                <w:szCs w:val="24"/>
                <w:lang w:eastAsia="nb-NO"/>
              </w:rPr>
              <w:t>Islam som religion og politisk ideologi</w:t>
            </w:r>
          </w:p>
          <w:p w14:paraId="66E62D73" w14:textId="77777777" w:rsidR="005A02A4" w:rsidRPr="00DA550A" w:rsidRDefault="005A02A4" w:rsidP="005A02A4">
            <w:pPr>
              <w:pStyle w:val="Listeavsnitt"/>
              <w:numPr>
                <w:ilvl w:val="0"/>
                <w:numId w:val="8"/>
              </w:numPr>
              <w:spacing w:after="0"/>
              <w:jc w:val="both"/>
              <w:rPr>
                <w:rFonts w:eastAsia="Times New Roman" w:cs="Arial"/>
                <w:sz w:val="24"/>
                <w:szCs w:val="24"/>
                <w:lang w:eastAsia="nb-NO"/>
              </w:rPr>
            </w:pPr>
            <w:r w:rsidRPr="00DA550A">
              <w:rPr>
                <w:rFonts w:eastAsia="Times New Roman" w:cs="Arial"/>
                <w:sz w:val="24"/>
                <w:szCs w:val="24"/>
                <w:lang w:eastAsia="nb-NO"/>
              </w:rPr>
              <w:t>Politiske systemer i muslimske land</w:t>
            </w:r>
          </w:p>
          <w:p w14:paraId="276A7DE7" w14:textId="77777777" w:rsidR="005A02A4" w:rsidRPr="00DA550A" w:rsidRDefault="005A02A4" w:rsidP="00261B01">
            <w:pPr>
              <w:ind w:left="360"/>
              <w:rPr>
                <w:rFonts w:cs="Arial"/>
                <w:noProof/>
              </w:rPr>
            </w:pPr>
          </w:p>
        </w:tc>
      </w:tr>
      <w:tr w:rsidR="005A02A4" w:rsidRPr="00A0026E" w14:paraId="5BA5CEF7"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A0E6E9F" w14:textId="77777777" w:rsidR="005A02A4" w:rsidRPr="00A0026E" w:rsidRDefault="005A02A4" w:rsidP="00261B01">
            <w:pPr>
              <w:spacing w:after="160"/>
              <w:rPr>
                <w:rFonts w:cs="Arial"/>
                <w:b/>
                <w:noProof/>
                <w:sz w:val="28"/>
              </w:rPr>
            </w:pPr>
          </w:p>
          <w:p w14:paraId="76B6BE0C" w14:textId="77777777" w:rsidR="005A02A4" w:rsidRPr="00A0026E" w:rsidRDefault="005A02A4" w:rsidP="00261B01">
            <w:pPr>
              <w:spacing w:after="160"/>
              <w:rPr>
                <w:rFonts w:cs="Arial"/>
                <w:b/>
                <w:noProof/>
                <w:sz w:val="28"/>
              </w:rPr>
            </w:pPr>
            <w:r w:rsidRPr="00A0026E">
              <w:rPr>
                <w:rFonts w:cs="Arial"/>
                <w:b/>
                <w:noProof/>
                <w:sz w:val="28"/>
              </w:rPr>
              <w:t>Læringsutbytte</w:t>
            </w:r>
          </w:p>
        </w:tc>
      </w:tr>
      <w:tr w:rsidR="005A02A4" w:rsidRPr="00A0026E" w14:paraId="3765961F"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301B645" w14:textId="77777777" w:rsidR="005A02A4" w:rsidRPr="00A0026E" w:rsidRDefault="005A02A4" w:rsidP="00261B01">
            <w:pPr>
              <w:spacing w:after="160"/>
              <w:rPr>
                <w:rFonts w:cs="Arial"/>
                <w:noProof/>
              </w:rPr>
            </w:pPr>
            <w:r w:rsidRPr="00DA550A">
              <w:rPr>
                <w:rFonts w:cs="Arial"/>
              </w:rPr>
              <w:t>Etter fullført emne skal kandidaten ha følgende læringsutbytte, inndelt i kunnskaper, ferdigheter og generell kompetanse:</w:t>
            </w:r>
          </w:p>
          <w:p w14:paraId="73BA350D" w14:textId="77777777" w:rsidR="005A02A4" w:rsidRPr="00A0026E" w:rsidRDefault="005A02A4" w:rsidP="00261B01">
            <w:pPr>
              <w:spacing w:after="160"/>
              <w:rPr>
                <w:rFonts w:cs="Arial"/>
                <w:noProof/>
              </w:rPr>
            </w:pPr>
          </w:p>
          <w:p w14:paraId="49923893" w14:textId="77777777" w:rsidR="005A02A4" w:rsidRPr="00A0026E" w:rsidRDefault="005A02A4" w:rsidP="00261B01">
            <w:pPr>
              <w:spacing w:after="160"/>
              <w:rPr>
                <w:rFonts w:cs="Arial"/>
                <w:b/>
                <w:noProof/>
              </w:rPr>
            </w:pPr>
            <w:r w:rsidRPr="00A0026E">
              <w:rPr>
                <w:rFonts w:cs="Arial"/>
                <w:b/>
                <w:noProof/>
              </w:rPr>
              <w:t>Kunnskaper:</w:t>
            </w:r>
          </w:p>
          <w:p w14:paraId="09912BC2" w14:textId="77777777" w:rsidR="005A02A4" w:rsidRPr="00A0026E" w:rsidRDefault="005A02A4" w:rsidP="00261B01">
            <w:pPr>
              <w:spacing w:after="160"/>
              <w:rPr>
                <w:rFonts w:cs="Arial"/>
                <w:noProof/>
              </w:rPr>
            </w:pPr>
            <w:r w:rsidRPr="00A0026E">
              <w:rPr>
                <w:rFonts w:cs="Arial"/>
                <w:noProof/>
              </w:rPr>
              <w:t>Kandidaten</w:t>
            </w:r>
          </w:p>
          <w:p w14:paraId="2148687A" w14:textId="77777777" w:rsidR="005A02A4" w:rsidRPr="00DA550A" w:rsidRDefault="005A02A4" w:rsidP="00261B01">
            <w:pPr>
              <w:numPr>
                <w:ilvl w:val="0"/>
                <w:numId w:val="1"/>
              </w:numPr>
              <w:spacing w:after="0"/>
              <w:rPr>
                <w:rFonts w:cs="Arial"/>
                <w:sz w:val="24"/>
                <w:szCs w:val="24"/>
              </w:rPr>
            </w:pPr>
            <w:r w:rsidRPr="00DA550A">
              <w:rPr>
                <w:rFonts w:cs="Arial"/>
                <w:sz w:val="24"/>
                <w:szCs w:val="24"/>
              </w:rPr>
              <w:t>har bred kunnskap om utviklingen av politisk islam fra slutten av 1800-tallet og fram til vår egen tid</w:t>
            </w:r>
          </w:p>
          <w:p w14:paraId="71DCD03B" w14:textId="77777777" w:rsidR="005A02A4" w:rsidRPr="00DA550A" w:rsidRDefault="005A02A4" w:rsidP="00261B01">
            <w:pPr>
              <w:numPr>
                <w:ilvl w:val="0"/>
                <w:numId w:val="1"/>
              </w:numPr>
              <w:spacing w:after="0"/>
              <w:rPr>
                <w:rFonts w:cs="Arial"/>
                <w:sz w:val="24"/>
                <w:szCs w:val="24"/>
              </w:rPr>
            </w:pPr>
            <w:r w:rsidRPr="00DA550A">
              <w:rPr>
                <w:rFonts w:cs="Arial"/>
                <w:sz w:val="24"/>
                <w:szCs w:val="24"/>
              </w:rPr>
              <w:t>har innsikt i særtrekk ved og skillelinjer mellom ulike former for politisk islam</w:t>
            </w:r>
          </w:p>
          <w:p w14:paraId="3F2D6550" w14:textId="77777777" w:rsidR="005A02A4" w:rsidRPr="00A0026E" w:rsidRDefault="005A02A4" w:rsidP="00261B01">
            <w:pPr>
              <w:numPr>
                <w:ilvl w:val="0"/>
                <w:numId w:val="1"/>
              </w:numPr>
              <w:spacing w:after="0"/>
              <w:contextualSpacing/>
              <w:rPr>
                <w:rFonts w:cs="Arial"/>
                <w:noProof/>
              </w:rPr>
            </w:pPr>
            <w:r w:rsidRPr="00A0026E">
              <w:rPr>
                <w:rFonts w:cs="Arial"/>
                <w:noProof/>
              </w:rPr>
              <w:t>har kunnskap om postkolonial teori og den historiske utviklingen mellom vestlige og muslimske land</w:t>
            </w:r>
          </w:p>
          <w:p w14:paraId="4B948DE5" w14:textId="77777777" w:rsidR="005A02A4" w:rsidRPr="00A0026E" w:rsidRDefault="005A02A4" w:rsidP="00261B01">
            <w:pPr>
              <w:spacing w:after="160"/>
              <w:rPr>
                <w:rFonts w:cs="Arial"/>
                <w:noProof/>
              </w:rPr>
            </w:pPr>
          </w:p>
          <w:p w14:paraId="1D14703F" w14:textId="77777777" w:rsidR="005A02A4" w:rsidRPr="00A0026E" w:rsidRDefault="005A02A4" w:rsidP="00261B01">
            <w:pPr>
              <w:spacing w:after="160"/>
              <w:rPr>
                <w:rFonts w:cs="Arial"/>
                <w:b/>
                <w:noProof/>
              </w:rPr>
            </w:pPr>
            <w:r w:rsidRPr="00A0026E">
              <w:rPr>
                <w:rFonts w:cs="Arial"/>
                <w:b/>
                <w:noProof/>
              </w:rPr>
              <w:t>Ferdigheter:</w:t>
            </w:r>
          </w:p>
          <w:p w14:paraId="3422E380" w14:textId="77777777" w:rsidR="005A02A4" w:rsidRPr="00A0026E" w:rsidRDefault="005A02A4" w:rsidP="00261B01">
            <w:pPr>
              <w:spacing w:after="160"/>
              <w:rPr>
                <w:rFonts w:cs="Arial"/>
                <w:noProof/>
              </w:rPr>
            </w:pPr>
            <w:r w:rsidRPr="00A0026E">
              <w:rPr>
                <w:rFonts w:cs="Arial"/>
                <w:noProof/>
              </w:rPr>
              <w:t>Kandidaten</w:t>
            </w:r>
          </w:p>
          <w:p w14:paraId="397E6B55" w14:textId="77777777" w:rsidR="005A02A4" w:rsidRPr="00DA550A" w:rsidRDefault="005A02A4" w:rsidP="00261B01">
            <w:pPr>
              <w:numPr>
                <w:ilvl w:val="0"/>
                <w:numId w:val="1"/>
              </w:numPr>
              <w:spacing w:after="0"/>
              <w:rPr>
                <w:rFonts w:cs="Arial"/>
                <w:sz w:val="24"/>
                <w:szCs w:val="24"/>
              </w:rPr>
            </w:pPr>
            <w:r w:rsidRPr="00DA550A">
              <w:rPr>
                <w:rFonts w:cs="Arial"/>
                <w:sz w:val="24"/>
                <w:szCs w:val="24"/>
              </w:rPr>
              <w:t>kan tolke tekster som uttrykker politisk islamsk ideologi og strategi</w:t>
            </w:r>
          </w:p>
          <w:p w14:paraId="41E880CF" w14:textId="77777777" w:rsidR="005A02A4" w:rsidRPr="00A0026E" w:rsidRDefault="005A02A4" w:rsidP="00261B01">
            <w:pPr>
              <w:numPr>
                <w:ilvl w:val="0"/>
                <w:numId w:val="1"/>
              </w:numPr>
              <w:spacing w:after="0"/>
              <w:contextualSpacing/>
              <w:rPr>
                <w:rFonts w:cs="Arial"/>
                <w:noProof/>
              </w:rPr>
            </w:pPr>
            <w:r w:rsidRPr="00DA550A">
              <w:rPr>
                <w:rFonts w:cs="Arial"/>
                <w:sz w:val="24"/>
                <w:szCs w:val="24"/>
              </w:rPr>
              <w:t>kan drøfte politisk islam i relasjon til andre former for islam og til islams omverden</w:t>
            </w:r>
          </w:p>
          <w:p w14:paraId="0FA25261" w14:textId="77777777" w:rsidR="005A02A4" w:rsidRPr="00A0026E" w:rsidRDefault="005A02A4" w:rsidP="00261B01">
            <w:pPr>
              <w:spacing w:after="160"/>
              <w:rPr>
                <w:rFonts w:cs="Arial"/>
                <w:noProof/>
              </w:rPr>
            </w:pPr>
          </w:p>
          <w:p w14:paraId="613F0A29" w14:textId="77777777" w:rsidR="005A02A4" w:rsidRPr="00A0026E" w:rsidRDefault="005A02A4" w:rsidP="00261B01">
            <w:pPr>
              <w:spacing w:after="160"/>
              <w:rPr>
                <w:rFonts w:cs="Arial"/>
                <w:b/>
                <w:noProof/>
              </w:rPr>
            </w:pPr>
            <w:r w:rsidRPr="00A0026E">
              <w:rPr>
                <w:rFonts w:cs="Arial"/>
                <w:b/>
                <w:noProof/>
              </w:rPr>
              <w:t>Generell kompetanse:</w:t>
            </w:r>
          </w:p>
          <w:p w14:paraId="4A75A634" w14:textId="77777777" w:rsidR="005A02A4" w:rsidRPr="00A0026E" w:rsidRDefault="005A02A4" w:rsidP="00261B01">
            <w:pPr>
              <w:spacing w:after="160"/>
              <w:rPr>
                <w:rFonts w:cs="Arial"/>
                <w:noProof/>
              </w:rPr>
            </w:pPr>
            <w:r w:rsidRPr="00A0026E">
              <w:rPr>
                <w:rFonts w:cs="Arial"/>
                <w:noProof/>
              </w:rPr>
              <w:t>Kandidaten</w:t>
            </w:r>
          </w:p>
          <w:p w14:paraId="1E75F488" w14:textId="77777777" w:rsidR="005A02A4" w:rsidRPr="00A0026E" w:rsidRDefault="005A02A4" w:rsidP="00261B01">
            <w:pPr>
              <w:numPr>
                <w:ilvl w:val="0"/>
                <w:numId w:val="1"/>
              </w:numPr>
              <w:spacing w:after="0"/>
              <w:contextualSpacing/>
              <w:rPr>
                <w:rFonts w:cs="Arial"/>
                <w:noProof/>
              </w:rPr>
            </w:pPr>
            <w:r w:rsidRPr="00A0026E">
              <w:rPr>
                <w:rFonts w:cs="Arial"/>
                <w:noProof/>
              </w:rPr>
              <w:t>kan kommunisere forskningsbasert kunnskap om politisk islam på lettfattelig og respektfull måte</w:t>
            </w:r>
          </w:p>
          <w:p w14:paraId="2E32BE81" w14:textId="77777777" w:rsidR="005A02A4" w:rsidRPr="00A0026E" w:rsidRDefault="005A02A4" w:rsidP="00261B01">
            <w:pPr>
              <w:numPr>
                <w:ilvl w:val="0"/>
                <w:numId w:val="1"/>
              </w:numPr>
              <w:spacing w:after="0"/>
              <w:contextualSpacing/>
              <w:rPr>
                <w:rFonts w:cs="Arial"/>
                <w:noProof/>
              </w:rPr>
            </w:pPr>
            <w:r w:rsidRPr="00A0026E">
              <w:rPr>
                <w:rFonts w:cs="Arial"/>
                <w:noProof/>
              </w:rPr>
              <w:t>kan reflektere kritisk over forskjellige kilder som tilbyr informasjon om politisk islam og muslimske bevegelser</w:t>
            </w:r>
          </w:p>
          <w:p w14:paraId="6BC31E12" w14:textId="77777777" w:rsidR="005A02A4" w:rsidRPr="00A0026E" w:rsidRDefault="005A02A4" w:rsidP="00261B01">
            <w:pPr>
              <w:spacing w:after="160"/>
              <w:ind w:left="360"/>
              <w:rPr>
                <w:rFonts w:cs="Arial"/>
                <w:noProof/>
              </w:rPr>
            </w:pPr>
          </w:p>
        </w:tc>
      </w:tr>
      <w:tr w:rsidR="005A02A4" w:rsidRPr="00A0026E" w14:paraId="6E7F45E1" w14:textId="77777777" w:rsidTr="00261B01">
        <w:trPr>
          <w:trHeight w:val="135"/>
        </w:trPr>
        <w:tc>
          <w:tcPr>
            <w:tcW w:w="10627" w:type="dxa"/>
            <w:vAlign w:val="center"/>
          </w:tcPr>
          <w:p w14:paraId="4F3CE739" w14:textId="77777777" w:rsidR="005A02A4" w:rsidRPr="00A0026E" w:rsidRDefault="005A02A4" w:rsidP="00261B01">
            <w:pPr>
              <w:spacing w:after="160"/>
              <w:rPr>
                <w:rFonts w:cs="Arial"/>
                <w:b/>
                <w:noProof/>
                <w:sz w:val="28"/>
              </w:rPr>
            </w:pPr>
            <w:r w:rsidRPr="00A0026E">
              <w:rPr>
                <w:rFonts w:cs="Arial"/>
                <w:b/>
                <w:noProof/>
                <w:sz w:val="28"/>
              </w:rPr>
              <w:t>Arbeids- og undervisningsformer</w:t>
            </w:r>
          </w:p>
        </w:tc>
      </w:tr>
      <w:tr w:rsidR="005A02A4" w:rsidRPr="00A0026E" w14:paraId="4C9002F6" w14:textId="77777777" w:rsidTr="00261B01">
        <w:trPr>
          <w:trHeight w:val="135"/>
        </w:trPr>
        <w:tc>
          <w:tcPr>
            <w:tcW w:w="10627" w:type="dxa"/>
            <w:vAlign w:val="center"/>
          </w:tcPr>
          <w:p w14:paraId="23A8B037" w14:textId="77777777" w:rsidR="005A02A4" w:rsidRPr="00DA550A" w:rsidRDefault="005A02A4" w:rsidP="005A02A4">
            <w:pPr>
              <w:pStyle w:val="Listeavsnitt"/>
              <w:numPr>
                <w:ilvl w:val="0"/>
                <w:numId w:val="1"/>
              </w:numPr>
              <w:spacing w:after="120"/>
              <w:rPr>
                <w:rFonts w:cs="Arial"/>
                <w:noProof/>
              </w:rPr>
            </w:pPr>
            <w:r w:rsidRPr="00DA550A">
              <w:rPr>
                <w:rFonts w:cs="Arial"/>
                <w:noProof/>
              </w:rPr>
              <w:t>Nettundervisning</w:t>
            </w:r>
          </w:p>
          <w:p w14:paraId="197D01FA" w14:textId="77777777" w:rsidR="005A02A4" w:rsidRPr="00DA550A" w:rsidRDefault="005A02A4" w:rsidP="005A02A4">
            <w:pPr>
              <w:pStyle w:val="Listeavsnitt"/>
              <w:numPr>
                <w:ilvl w:val="0"/>
                <w:numId w:val="1"/>
              </w:numPr>
              <w:spacing w:after="120"/>
              <w:rPr>
                <w:rFonts w:cs="Arial"/>
                <w:noProof/>
              </w:rPr>
            </w:pPr>
            <w:r w:rsidRPr="00DA550A">
              <w:rPr>
                <w:rFonts w:cs="Arial"/>
                <w:noProof/>
              </w:rPr>
              <w:t>Skriftlige oppgaver</w:t>
            </w:r>
          </w:p>
          <w:p w14:paraId="6BC19F0C" w14:textId="77777777" w:rsidR="005A02A4" w:rsidRPr="00DA550A" w:rsidRDefault="005A02A4" w:rsidP="005A02A4">
            <w:pPr>
              <w:pStyle w:val="Listeavsnitt"/>
              <w:numPr>
                <w:ilvl w:val="0"/>
                <w:numId w:val="1"/>
              </w:numPr>
              <w:spacing w:after="120"/>
              <w:rPr>
                <w:rFonts w:cs="Arial"/>
                <w:noProof/>
              </w:rPr>
            </w:pPr>
            <w:r w:rsidRPr="00DA550A">
              <w:rPr>
                <w:rFonts w:cs="Arial"/>
                <w:noProof/>
              </w:rPr>
              <w:t>Digitale arbeidsoppgaver</w:t>
            </w:r>
          </w:p>
          <w:p w14:paraId="7DFF7748" w14:textId="77777777" w:rsidR="005A02A4" w:rsidRPr="00A0026E" w:rsidRDefault="005A02A4" w:rsidP="00261B01">
            <w:pPr>
              <w:spacing w:after="160"/>
              <w:ind w:left="720"/>
              <w:contextualSpacing/>
              <w:rPr>
                <w:rFonts w:cs="Arial"/>
                <w:noProof/>
                <w:sz w:val="24"/>
              </w:rPr>
            </w:pPr>
          </w:p>
        </w:tc>
      </w:tr>
      <w:tr w:rsidR="005A02A4" w:rsidRPr="00A0026E" w14:paraId="49B7517A"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BCE704F" w14:textId="77777777" w:rsidR="005A02A4" w:rsidRPr="00A0026E" w:rsidRDefault="005A02A4" w:rsidP="00261B01">
            <w:pPr>
              <w:spacing w:after="160"/>
              <w:rPr>
                <w:rFonts w:cs="Arial"/>
                <w:b/>
                <w:noProof/>
                <w:sz w:val="28"/>
              </w:rPr>
            </w:pPr>
            <w:r w:rsidRPr="00A0026E">
              <w:rPr>
                <w:rFonts w:cs="Arial"/>
                <w:b/>
                <w:noProof/>
                <w:sz w:val="28"/>
              </w:rPr>
              <w:t>Obligatoriske aktiviteter</w:t>
            </w:r>
          </w:p>
        </w:tc>
      </w:tr>
      <w:tr w:rsidR="005A02A4" w:rsidRPr="00A0026E" w14:paraId="5998766B"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8BD99CD" w14:textId="77777777" w:rsidR="005A02A4" w:rsidRPr="00DA550A" w:rsidRDefault="005A02A4" w:rsidP="00261B01">
            <w:pPr>
              <w:numPr>
                <w:ilvl w:val="0"/>
                <w:numId w:val="1"/>
              </w:numPr>
              <w:spacing w:after="0"/>
              <w:rPr>
                <w:rFonts w:cs="Arial"/>
                <w:sz w:val="24"/>
                <w:szCs w:val="24"/>
              </w:rPr>
            </w:pPr>
            <w:r w:rsidRPr="00DA550A">
              <w:rPr>
                <w:rFonts w:cs="Arial"/>
                <w:sz w:val="24"/>
                <w:szCs w:val="24"/>
              </w:rPr>
              <w:t>Selvpresentasjon på faglig forum</w:t>
            </w:r>
          </w:p>
          <w:p w14:paraId="3CC21734" w14:textId="1CA23E10" w:rsidR="005A02A4" w:rsidRPr="00DA550A" w:rsidRDefault="00246E90" w:rsidP="00261B01">
            <w:pPr>
              <w:numPr>
                <w:ilvl w:val="0"/>
                <w:numId w:val="1"/>
              </w:numPr>
              <w:spacing w:after="0"/>
              <w:rPr>
                <w:rFonts w:cs="Arial"/>
                <w:sz w:val="24"/>
                <w:szCs w:val="24"/>
              </w:rPr>
            </w:pPr>
            <w:r>
              <w:rPr>
                <w:rFonts w:cs="Arial"/>
                <w:sz w:val="24"/>
                <w:szCs w:val="24"/>
              </w:rPr>
              <w:t>Oppgave</w:t>
            </w:r>
          </w:p>
          <w:p w14:paraId="7D00F589" w14:textId="77777777" w:rsidR="005A02A4" w:rsidRPr="00DA550A" w:rsidRDefault="005A02A4" w:rsidP="00261B01">
            <w:pPr>
              <w:numPr>
                <w:ilvl w:val="0"/>
                <w:numId w:val="1"/>
              </w:numPr>
              <w:spacing w:after="0"/>
              <w:rPr>
                <w:rFonts w:cs="Arial"/>
                <w:sz w:val="24"/>
                <w:szCs w:val="24"/>
              </w:rPr>
            </w:pPr>
            <w:r w:rsidRPr="00DA550A">
              <w:rPr>
                <w:rFonts w:cs="Arial"/>
                <w:sz w:val="24"/>
                <w:szCs w:val="24"/>
              </w:rPr>
              <w:t>Flervalgstester</w:t>
            </w:r>
          </w:p>
          <w:p w14:paraId="28D88C32" w14:textId="77777777" w:rsidR="005A02A4" w:rsidRPr="00261B01" w:rsidRDefault="005A02A4" w:rsidP="00261B01">
            <w:pPr>
              <w:pStyle w:val="Listeavsnitt"/>
              <w:numPr>
                <w:ilvl w:val="0"/>
                <w:numId w:val="1"/>
              </w:numPr>
              <w:spacing w:after="0"/>
              <w:rPr>
                <w:rFonts w:ascii="Arial" w:hAnsi="Arial" w:cs="Arial"/>
                <w:noProof/>
              </w:rPr>
            </w:pPr>
            <w:r w:rsidRPr="00261B01">
              <w:rPr>
                <w:rFonts w:ascii="Arial" w:hAnsi="Arial" w:cs="Arial"/>
                <w:sz w:val="24"/>
                <w:szCs w:val="24"/>
              </w:rPr>
              <w:t>Innlegg i emnets faglige forum på læringsplattform</w:t>
            </w:r>
          </w:p>
          <w:p w14:paraId="168724B8" w14:textId="77777777" w:rsidR="005A02A4" w:rsidRPr="00A0026E" w:rsidRDefault="005A02A4" w:rsidP="00261B01">
            <w:pPr>
              <w:spacing w:after="160"/>
              <w:ind w:left="360"/>
              <w:rPr>
                <w:rFonts w:cs="Arial"/>
                <w:noProof/>
              </w:rPr>
            </w:pPr>
          </w:p>
        </w:tc>
      </w:tr>
    </w:tbl>
    <w:p w14:paraId="4903BCF7" w14:textId="77777777" w:rsidR="005A02A4" w:rsidRPr="00A0026E" w:rsidRDefault="005A02A4" w:rsidP="005A02A4">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5A02A4" w:rsidRPr="00A0026E" w14:paraId="3B168B3D" w14:textId="77777777" w:rsidTr="00261B01">
        <w:trPr>
          <w:trHeight w:val="135"/>
        </w:trPr>
        <w:tc>
          <w:tcPr>
            <w:tcW w:w="10627" w:type="dxa"/>
            <w:gridSpan w:val="4"/>
            <w:tcBorders>
              <w:top w:val="nil"/>
              <w:left w:val="nil"/>
              <w:bottom w:val="single" w:sz="4" w:space="0" w:color="auto"/>
              <w:right w:val="nil"/>
            </w:tcBorders>
            <w:vAlign w:val="center"/>
          </w:tcPr>
          <w:p w14:paraId="2F751E42" w14:textId="77777777" w:rsidR="005A02A4" w:rsidRPr="00A0026E" w:rsidRDefault="005A02A4" w:rsidP="00261B01">
            <w:pPr>
              <w:spacing w:after="160"/>
              <w:rPr>
                <w:rFonts w:cs="Arial"/>
                <w:b/>
                <w:noProof/>
                <w:sz w:val="28"/>
              </w:rPr>
            </w:pPr>
            <w:r w:rsidRPr="00A0026E">
              <w:rPr>
                <w:rFonts w:cs="Arial"/>
                <w:b/>
                <w:noProof/>
                <w:sz w:val="28"/>
              </w:rPr>
              <w:t>Vurderingsordning</w:t>
            </w:r>
          </w:p>
        </w:tc>
      </w:tr>
      <w:tr w:rsidR="005A02A4" w:rsidRPr="00A0026E" w14:paraId="45F0A9F1" w14:textId="77777777" w:rsidTr="00261B01">
        <w:trPr>
          <w:trHeight w:val="135"/>
        </w:trPr>
        <w:tc>
          <w:tcPr>
            <w:tcW w:w="3964" w:type="dxa"/>
            <w:tcBorders>
              <w:top w:val="single" w:sz="4" w:space="0" w:color="auto"/>
              <w:left w:val="nil"/>
              <w:bottom w:val="dashSmallGap" w:sz="4" w:space="0" w:color="auto"/>
              <w:right w:val="dashSmallGap" w:sz="4" w:space="0" w:color="auto"/>
            </w:tcBorders>
            <w:vAlign w:val="center"/>
          </w:tcPr>
          <w:p w14:paraId="6AE88504" w14:textId="77777777" w:rsidR="005A02A4" w:rsidRPr="00A0026E" w:rsidRDefault="005A02A4" w:rsidP="00261B01">
            <w:pPr>
              <w:spacing w:after="160"/>
              <w:rPr>
                <w:rFonts w:cs="Arial"/>
                <w:b/>
                <w:noProof/>
              </w:rPr>
            </w:pPr>
            <w:r w:rsidRPr="00A0026E">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7543CCD5" w14:textId="77777777" w:rsidR="005A02A4" w:rsidRPr="00A0026E" w:rsidRDefault="005A02A4" w:rsidP="00261B01">
            <w:pPr>
              <w:spacing w:after="160"/>
              <w:rPr>
                <w:rFonts w:cs="Arial"/>
                <w:b/>
                <w:noProof/>
              </w:rPr>
            </w:pPr>
            <w:r w:rsidRPr="00A0026E">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4515F440" w14:textId="77777777" w:rsidR="005A02A4" w:rsidRPr="00A0026E" w:rsidRDefault="005A02A4" w:rsidP="00261B01">
            <w:pPr>
              <w:spacing w:after="160"/>
              <w:rPr>
                <w:rFonts w:cs="Arial"/>
                <w:b/>
                <w:noProof/>
              </w:rPr>
            </w:pPr>
            <w:r w:rsidRPr="00A0026E">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7648123D" w14:textId="77777777" w:rsidR="005A02A4" w:rsidRPr="00A0026E" w:rsidRDefault="005A02A4" w:rsidP="00261B01">
            <w:pPr>
              <w:spacing w:after="160"/>
              <w:rPr>
                <w:rFonts w:cs="Arial"/>
                <w:b/>
                <w:noProof/>
              </w:rPr>
            </w:pPr>
            <w:r w:rsidRPr="00A0026E">
              <w:rPr>
                <w:rFonts w:cs="Arial"/>
                <w:b/>
                <w:noProof/>
              </w:rPr>
              <w:t>Vekting</w:t>
            </w:r>
          </w:p>
        </w:tc>
      </w:tr>
      <w:tr w:rsidR="005A02A4" w:rsidRPr="00A0026E" w14:paraId="4DE1217E" w14:textId="77777777" w:rsidTr="00261B01">
        <w:trPr>
          <w:trHeight w:val="135"/>
        </w:trPr>
        <w:tc>
          <w:tcPr>
            <w:tcW w:w="3964" w:type="dxa"/>
            <w:tcBorders>
              <w:top w:val="dashSmallGap" w:sz="4" w:space="0" w:color="auto"/>
              <w:left w:val="nil"/>
              <w:bottom w:val="dashSmallGap" w:sz="4" w:space="0" w:color="auto"/>
              <w:right w:val="dashSmallGap" w:sz="4" w:space="0" w:color="auto"/>
            </w:tcBorders>
            <w:vAlign w:val="center"/>
          </w:tcPr>
          <w:p w14:paraId="3CB45F16" w14:textId="77777777" w:rsidR="005A02A4" w:rsidRPr="00A0026E" w:rsidRDefault="005A02A4" w:rsidP="00261B01">
            <w:pPr>
              <w:spacing w:after="160"/>
              <w:rPr>
                <w:rFonts w:cs="Arial"/>
                <w:noProof/>
              </w:rPr>
            </w:pPr>
            <w:r w:rsidRPr="00A0026E">
              <w:rPr>
                <w:rFonts w:cs="Arial"/>
                <w:noProof/>
              </w:rPr>
              <w:t>Hjemmeeksamen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6EB0B557" w14:textId="77777777" w:rsidR="005A02A4" w:rsidRPr="00A0026E" w:rsidRDefault="005A02A4" w:rsidP="00261B01">
            <w:pPr>
              <w:spacing w:after="160"/>
              <w:rPr>
                <w:rFonts w:cs="Arial"/>
                <w:noProof/>
              </w:rPr>
            </w:pPr>
            <w:r w:rsidRPr="00A0026E">
              <w:rPr>
                <w:rFonts w:cs="Arial"/>
                <w:noProof/>
              </w:rPr>
              <w:t>3 dager</w:t>
            </w:r>
          </w:p>
        </w:tc>
        <w:sdt>
          <w:sdtPr>
            <w:rPr>
              <w:rFonts w:cs="Arial"/>
              <w:noProof/>
            </w:rPr>
            <w:id w:val="559687369"/>
            <w:placeholder>
              <w:docPart w:val="CF5B40B35CE9458B820081E39E84344A"/>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0C29CF75" w14:textId="25AF5E31" w:rsidR="005A02A4" w:rsidRPr="00A0026E" w:rsidRDefault="005A02A4" w:rsidP="00261B01">
                <w:pPr>
                  <w:spacing w:after="160"/>
                  <w:rPr>
                    <w:rFonts w:cs="Arial"/>
                    <w:noProof/>
                  </w:rPr>
                </w:pPr>
                <w:r w:rsidRPr="00A0026E">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3B0870EE" w14:textId="77777777" w:rsidR="005A02A4" w:rsidRPr="00A0026E" w:rsidRDefault="005A02A4" w:rsidP="00261B01">
            <w:pPr>
              <w:spacing w:after="160"/>
              <w:rPr>
                <w:rFonts w:cs="Arial"/>
                <w:noProof/>
              </w:rPr>
            </w:pPr>
            <w:r w:rsidRPr="00A0026E">
              <w:rPr>
                <w:rFonts w:cs="Arial"/>
                <w:noProof/>
              </w:rPr>
              <w:t>x/100</w:t>
            </w:r>
          </w:p>
        </w:tc>
      </w:tr>
      <w:tr w:rsidR="005A02A4" w:rsidRPr="00A0026E" w14:paraId="26ACA3C7" w14:textId="77777777" w:rsidTr="00261B01">
        <w:trPr>
          <w:trHeight w:val="135"/>
        </w:trPr>
        <w:tc>
          <w:tcPr>
            <w:tcW w:w="10627" w:type="dxa"/>
            <w:gridSpan w:val="4"/>
            <w:tcBorders>
              <w:top w:val="dashSmallGap" w:sz="4" w:space="0" w:color="auto"/>
              <w:left w:val="nil"/>
              <w:bottom w:val="nil"/>
              <w:right w:val="nil"/>
            </w:tcBorders>
            <w:vAlign w:val="center"/>
          </w:tcPr>
          <w:p w14:paraId="50CEC01B" w14:textId="77777777" w:rsidR="005A02A4" w:rsidRPr="00A0026E" w:rsidRDefault="005A02A4" w:rsidP="00261B01">
            <w:pPr>
              <w:spacing w:after="160"/>
              <w:rPr>
                <w:rFonts w:cs="Arial"/>
                <w:noProof/>
              </w:rPr>
            </w:pPr>
          </w:p>
        </w:tc>
      </w:tr>
      <w:tr w:rsidR="005A02A4" w:rsidRPr="00A0026E" w14:paraId="765452C5" w14:textId="77777777" w:rsidTr="00261B01">
        <w:trPr>
          <w:trHeight w:val="135"/>
        </w:trPr>
        <w:tc>
          <w:tcPr>
            <w:tcW w:w="10627" w:type="dxa"/>
            <w:gridSpan w:val="4"/>
            <w:tcBorders>
              <w:top w:val="nil"/>
              <w:left w:val="nil"/>
              <w:bottom w:val="nil"/>
              <w:right w:val="nil"/>
            </w:tcBorders>
            <w:vAlign w:val="center"/>
          </w:tcPr>
          <w:p w14:paraId="4813C636" w14:textId="77777777" w:rsidR="005A02A4" w:rsidRPr="00A0026E" w:rsidRDefault="005A02A4" w:rsidP="00261B01">
            <w:pPr>
              <w:spacing w:after="160"/>
              <w:rPr>
                <w:rFonts w:cs="Arial"/>
                <w:b/>
                <w:noProof/>
              </w:rPr>
            </w:pPr>
            <w:r w:rsidRPr="00A0026E">
              <w:rPr>
                <w:rFonts w:cs="Arial"/>
                <w:b/>
                <w:noProof/>
              </w:rPr>
              <w:t>Utfyllende informasjon om eksamen/vurdering:</w:t>
            </w:r>
          </w:p>
          <w:p w14:paraId="39A7D2F2" w14:textId="77777777" w:rsidR="005A02A4" w:rsidRPr="00A0026E" w:rsidRDefault="005A02A4" w:rsidP="00261B01">
            <w:pPr>
              <w:spacing w:after="160"/>
              <w:rPr>
                <w:rFonts w:cs="Arial"/>
                <w:noProof/>
              </w:rPr>
            </w:pPr>
            <w:r w:rsidRPr="00A0026E">
              <w:rPr>
                <w:rFonts w:cs="Arial"/>
                <w:noProof/>
              </w:rPr>
              <w:t>Hjemmeeksamen gis over en oppgitt oppgave som skal ha et omfang på 2500 ord +/- 10 %.</w:t>
            </w:r>
            <w:r w:rsidRPr="00DA550A">
              <w:rPr>
                <w:rFonts w:eastAsia="Times New Roman" w:cs="Arial"/>
                <w:color w:val="000000"/>
                <w:sz w:val="24"/>
                <w:szCs w:val="24"/>
                <w:lang w:eastAsia="nb-NO"/>
              </w:rPr>
              <w:t xml:space="preserve"> </w:t>
            </w:r>
            <w:r w:rsidRPr="00A0026E">
              <w:rPr>
                <w:rFonts w:eastAsia="Times New Roman" w:cs="Arial"/>
                <w:color w:val="000000"/>
                <w:lang w:eastAsia="nb-NO"/>
              </w:rPr>
              <w:t>Karakter blir gitt på individuell basis.</w:t>
            </w:r>
          </w:p>
        </w:tc>
      </w:tr>
    </w:tbl>
    <w:p w14:paraId="1BF84D00" w14:textId="77777777" w:rsidR="005A02A4" w:rsidRPr="00A0026E" w:rsidRDefault="005A02A4" w:rsidP="005A02A4">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5A02A4" w:rsidRPr="00A0026E" w14:paraId="0B831157" w14:textId="77777777" w:rsidTr="00261B01">
        <w:trPr>
          <w:trHeight w:val="135"/>
        </w:trPr>
        <w:tc>
          <w:tcPr>
            <w:tcW w:w="10627" w:type="dxa"/>
            <w:vAlign w:val="center"/>
          </w:tcPr>
          <w:p w14:paraId="1FAEAF2D" w14:textId="77777777" w:rsidR="005A02A4" w:rsidRPr="00A0026E" w:rsidRDefault="005A02A4" w:rsidP="00261B01">
            <w:pPr>
              <w:spacing w:after="160"/>
              <w:rPr>
                <w:rFonts w:cs="Arial"/>
                <w:b/>
                <w:noProof/>
                <w:sz w:val="28"/>
              </w:rPr>
            </w:pPr>
            <w:r w:rsidRPr="00A0026E">
              <w:rPr>
                <w:rFonts w:cs="Arial"/>
                <w:b/>
                <w:noProof/>
                <w:sz w:val="28"/>
              </w:rPr>
              <w:t>Annet</w:t>
            </w:r>
          </w:p>
        </w:tc>
      </w:tr>
      <w:tr w:rsidR="005A02A4" w:rsidRPr="00A0026E" w14:paraId="70327D95" w14:textId="77777777" w:rsidTr="00261B01">
        <w:trPr>
          <w:trHeight w:val="135"/>
        </w:trPr>
        <w:tc>
          <w:tcPr>
            <w:tcW w:w="10627" w:type="dxa"/>
            <w:vAlign w:val="center"/>
          </w:tcPr>
          <w:p w14:paraId="3E3CEEBA" w14:textId="77777777" w:rsidR="005A02A4" w:rsidRPr="00A0026E" w:rsidRDefault="005A02A4" w:rsidP="00261B01">
            <w:pPr>
              <w:spacing w:after="160"/>
              <w:rPr>
                <w:rFonts w:cs="Arial"/>
                <w:noProof/>
              </w:rPr>
            </w:pPr>
          </w:p>
          <w:p w14:paraId="429F3148" w14:textId="77777777" w:rsidR="005A02A4" w:rsidRPr="00A0026E" w:rsidRDefault="005A02A4" w:rsidP="00261B01">
            <w:pPr>
              <w:spacing w:after="160"/>
              <w:rPr>
                <w:rFonts w:cs="Arial"/>
                <w:noProof/>
              </w:rPr>
            </w:pPr>
          </w:p>
        </w:tc>
      </w:tr>
      <w:tr w:rsidR="005A02A4" w:rsidRPr="00A0026E" w14:paraId="525205DF" w14:textId="77777777" w:rsidTr="00261B01">
        <w:trPr>
          <w:trHeight w:val="135"/>
        </w:trPr>
        <w:tc>
          <w:tcPr>
            <w:tcW w:w="10627" w:type="dxa"/>
          </w:tcPr>
          <w:p w14:paraId="5E5DE7EF" w14:textId="77777777" w:rsidR="005A02A4" w:rsidRDefault="005A02A4" w:rsidP="00261B01">
            <w:pPr>
              <w:spacing w:after="160"/>
              <w:rPr>
                <w:rFonts w:cs="Arial"/>
                <w:b/>
                <w:noProof/>
                <w:sz w:val="28"/>
              </w:rPr>
            </w:pPr>
            <w:r w:rsidRPr="00A0026E">
              <w:rPr>
                <w:rFonts w:cs="Arial"/>
                <w:b/>
                <w:noProof/>
                <w:sz w:val="28"/>
              </w:rPr>
              <w:t>Pensum</w:t>
            </w:r>
          </w:p>
          <w:p w14:paraId="5C08A295" w14:textId="698B128C" w:rsidR="003F4849" w:rsidRPr="003F4849" w:rsidRDefault="003F4849" w:rsidP="00261B01">
            <w:pPr>
              <w:spacing w:after="160"/>
              <w:rPr>
                <w:rFonts w:cs="Arial"/>
                <w:bCs/>
                <w:noProof/>
                <w:sz w:val="24"/>
                <w:szCs w:val="24"/>
              </w:rPr>
            </w:pPr>
            <w:r w:rsidRPr="003F4849">
              <w:rPr>
                <w:rFonts w:cs="Arial"/>
                <w:bCs/>
                <w:noProof/>
                <w:sz w:val="24"/>
                <w:szCs w:val="24"/>
              </w:rPr>
              <w:t>Se leganto</w:t>
            </w:r>
          </w:p>
        </w:tc>
      </w:tr>
    </w:tbl>
    <w:p w14:paraId="2A29C594" w14:textId="77777777" w:rsidR="005A02A4" w:rsidRPr="00DA550A" w:rsidRDefault="005A02A4" w:rsidP="005A02A4">
      <w:pPr>
        <w:pStyle w:val="Overskrift2"/>
        <w:ind w:left="697"/>
        <w:rPr>
          <w:rFonts w:cs="Arial"/>
          <w:lang w:val="en-GB"/>
        </w:rPr>
      </w:pPr>
      <w:bookmarkStart w:id="172" w:name="_Toc108092377"/>
      <w:r w:rsidRPr="00DA550A">
        <w:rPr>
          <w:rFonts w:cs="Arial"/>
          <w:lang w:val="en-GB"/>
        </w:rPr>
        <w:t>Islam i Europa</w:t>
      </w:r>
      <w:bookmarkEnd w:id="172"/>
    </w:p>
    <w:p w14:paraId="1F8D8A5F" w14:textId="77777777" w:rsidR="005A02A4" w:rsidRPr="00DA550A" w:rsidRDefault="005A02A4" w:rsidP="005A02A4">
      <w:pPr>
        <w:keepNext/>
        <w:keepLines/>
        <w:spacing w:before="40" w:after="240"/>
        <w:ind w:left="697"/>
        <w:outlineLvl w:val="2"/>
        <w:rPr>
          <w:rFonts w:eastAsiaTheme="majorEastAsia" w:cs="Arial"/>
          <w:b/>
          <w:color w:val="000000" w:themeColor="text1"/>
          <w:sz w:val="26"/>
          <w:szCs w:val="24"/>
          <w:lang w:val="en-GB"/>
        </w:rPr>
      </w:pPr>
      <w:bookmarkStart w:id="173" w:name="_Toc518375850"/>
      <w:bookmarkStart w:id="174" w:name="_Toc108092378"/>
      <w:r w:rsidRPr="00DA550A">
        <w:rPr>
          <w:rFonts w:eastAsiaTheme="majorEastAsia" w:cs="Arial"/>
          <w:b/>
          <w:color w:val="000000" w:themeColor="text1"/>
          <w:sz w:val="26"/>
          <w:szCs w:val="24"/>
          <w:lang w:val="en-GB"/>
        </w:rPr>
        <w:t>Islam in Europe</w:t>
      </w:r>
      <w:bookmarkEnd w:id="173"/>
      <w:bookmarkEnd w:id="174"/>
    </w:p>
    <w:tbl>
      <w:tblPr>
        <w:tblStyle w:val="Tabellrutenett"/>
        <w:tblW w:w="0" w:type="auto"/>
        <w:tblLook w:val="04A0" w:firstRow="1" w:lastRow="0" w:firstColumn="1" w:lastColumn="0" w:noHBand="0" w:noVBand="1"/>
      </w:tblPr>
      <w:tblGrid>
        <w:gridCol w:w="3544"/>
        <w:gridCol w:w="3426"/>
        <w:gridCol w:w="3486"/>
      </w:tblGrid>
      <w:tr w:rsidR="005A02A4" w:rsidRPr="00A0026E" w14:paraId="58D46A21" w14:textId="77777777" w:rsidTr="00261B01">
        <w:tc>
          <w:tcPr>
            <w:tcW w:w="3544" w:type="dxa"/>
            <w:tcBorders>
              <w:top w:val="nil"/>
              <w:left w:val="nil"/>
              <w:bottom w:val="single" w:sz="4" w:space="0" w:color="auto"/>
              <w:right w:val="nil"/>
            </w:tcBorders>
          </w:tcPr>
          <w:p w14:paraId="14021C8E"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75" w:name="_Toc518375851"/>
            <w:bookmarkStart w:id="176" w:name="_Toc108092379"/>
            <w:r w:rsidRPr="00DA550A">
              <w:rPr>
                <w:rFonts w:eastAsiaTheme="majorEastAsia" w:cs="Arial"/>
                <w:b/>
                <w:color w:val="000000" w:themeColor="text1"/>
                <w:sz w:val="26"/>
                <w:szCs w:val="24"/>
              </w:rPr>
              <w:t>Fakta om emnet</w:t>
            </w:r>
            <w:bookmarkEnd w:id="175"/>
            <w:bookmarkEnd w:id="176"/>
          </w:p>
        </w:tc>
        <w:tc>
          <w:tcPr>
            <w:tcW w:w="3426" w:type="dxa"/>
            <w:tcBorders>
              <w:top w:val="nil"/>
              <w:left w:val="nil"/>
              <w:bottom w:val="single" w:sz="4" w:space="0" w:color="auto"/>
              <w:right w:val="nil"/>
            </w:tcBorders>
          </w:tcPr>
          <w:p w14:paraId="300E3659"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77" w:name="_Toc518375852"/>
            <w:bookmarkStart w:id="178" w:name="_Toc108092380"/>
            <w:r w:rsidRPr="00DA550A">
              <w:rPr>
                <w:rFonts w:eastAsiaTheme="majorEastAsia" w:cs="Arial"/>
                <w:b/>
                <w:color w:val="000000" w:themeColor="text1"/>
                <w:sz w:val="26"/>
                <w:szCs w:val="24"/>
              </w:rPr>
              <w:t>Undervisning</w:t>
            </w:r>
            <w:bookmarkEnd w:id="177"/>
            <w:bookmarkEnd w:id="178"/>
          </w:p>
        </w:tc>
        <w:tc>
          <w:tcPr>
            <w:tcW w:w="3486" w:type="dxa"/>
            <w:tcBorders>
              <w:top w:val="nil"/>
              <w:left w:val="nil"/>
              <w:bottom w:val="single" w:sz="4" w:space="0" w:color="auto"/>
              <w:right w:val="nil"/>
            </w:tcBorders>
          </w:tcPr>
          <w:p w14:paraId="2C47C81A"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79" w:name="_Toc518375853"/>
            <w:bookmarkStart w:id="180" w:name="_Toc108092381"/>
            <w:r w:rsidRPr="00DA550A">
              <w:rPr>
                <w:rFonts w:eastAsiaTheme="majorEastAsia" w:cs="Arial"/>
                <w:b/>
                <w:color w:val="000000" w:themeColor="text1"/>
                <w:sz w:val="26"/>
                <w:szCs w:val="24"/>
              </w:rPr>
              <w:t>Praksis</w:t>
            </w:r>
            <w:bookmarkEnd w:id="179"/>
            <w:bookmarkEnd w:id="180"/>
          </w:p>
        </w:tc>
      </w:tr>
      <w:tr w:rsidR="005A02A4" w:rsidRPr="00A0026E" w14:paraId="7CCAF850" w14:textId="77777777" w:rsidTr="00261B01">
        <w:tc>
          <w:tcPr>
            <w:tcW w:w="3544" w:type="dxa"/>
            <w:tcBorders>
              <w:top w:val="single" w:sz="4" w:space="0" w:color="auto"/>
              <w:left w:val="single" w:sz="4" w:space="0" w:color="auto"/>
              <w:bottom w:val="nil"/>
              <w:right w:val="single" w:sz="4" w:space="0" w:color="auto"/>
            </w:tcBorders>
          </w:tcPr>
          <w:p w14:paraId="67F86846" w14:textId="77777777" w:rsidR="005A02A4" w:rsidRPr="00DA550A" w:rsidRDefault="005A02A4" w:rsidP="00261B01">
            <w:pPr>
              <w:pStyle w:val="Ingenmellomrom"/>
              <w:rPr>
                <w:rFonts w:cs="Arial"/>
              </w:rPr>
            </w:pPr>
            <w:r w:rsidRPr="00DA550A">
              <w:rPr>
                <w:rFonts w:cs="Arial"/>
              </w:rPr>
              <w:t xml:space="preserve">Emnekode: </w:t>
            </w:r>
            <w:r w:rsidRPr="002875FF">
              <w:t>BASAMF2070</w:t>
            </w:r>
          </w:p>
        </w:tc>
        <w:tc>
          <w:tcPr>
            <w:tcW w:w="3426" w:type="dxa"/>
            <w:tcBorders>
              <w:top w:val="single" w:sz="4" w:space="0" w:color="auto"/>
              <w:left w:val="single" w:sz="4" w:space="0" w:color="auto"/>
              <w:bottom w:val="nil"/>
              <w:right w:val="single" w:sz="4" w:space="0" w:color="auto"/>
            </w:tcBorders>
          </w:tcPr>
          <w:p w14:paraId="3FC54209" w14:textId="4ADC20B1" w:rsidR="005A02A4" w:rsidRPr="00DA550A" w:rsidRDefault="005A02A4" w:rsidP="00261B01">
            <w:pPr>
              <w:spacing w:after="0"/>
              <w:rPr>
                <w:rFonts w:cs="Arial"/>
                <w:b/>
                <w:sz w:val="21"/>
              </w:rPr>
            </w:pPr>
            <w:r w:rsidRPr="00DA550A">
              <w:rPr>
                <w:rFonts w:cs="Arial"/>
                <w:noProof/>
                <w:sz w:val="21"/>
              </w:rPr>
              <w:t xml:space="preserve">Undervisningsspråk: </w:t>
            </w:r>
            <w:sdt>
              <w:sdtPr>
                <w:rPr>
                  <w:rFonts w:cs="Arial"/>
                  <w:noProof/>
                  <w:sz w:val="21"/>
                </w:rPr>
                <w:alias w:val="Undervisningsspråk"/>
                <w:tag w:val="Undervisningsspråk"/>
                <w:id w:val="959372287"/>
                <w:placeholder>
                  <w:docPart w:val="B278A7A03F1E4AB1A1AB5CE449B8FAAD"/>
                </w:placeholder>
                <w:dropDownList>
                  <w:listItem w:value="Velg et element."/>
                  <w:listItem w:displayText="Norsk" w:value="Norsk"/>
                  <w:listItem w:displayText="Engelsk" w:value="Engelsk"/>
                </w:dropDownList>
              </w:sdtPr>
              <w:sdtEndPr/>
              <w:sdtContent>
                <w:r w:rsidRPr="00DA550A">
                  <w:rPr>
                    <w:rFonts w:cs="Arial"/>
                    <w:noProof/>
                    <w:sz w:val="21"/>
                  </w:rPr>
                  <w:t>Norsk</w:t>
                </w:r>
              </w:sdtContent>
            </w:sdt>
          </w:p>
        </w:tc>
        <w:tc>
          <w:tcPr>
            <w:tcW w:w="3486" w:type="dxa"/>
            <w:tcBorders>
              <w:top w:val="single" w:sz="4" w:space="0" w:color="auto"/>
              <w:left w:val="single" w:sz="4" w:space="0" w:color="auto"/>
              <w:bottom w:val="nil"/>
              <w:right w:val="nil"/>
            </w:tcBorders>
          </w:tcPr>
          <w:p w14:paraId="0D832FBC" w14:textId="436B3DD1" w:rsidR="005A02A4" w:rsidRPr="00DA550A" w:rsidRDefault="005A02A4" w:rsidP="00261B01">
            <w:pPr>
              <w:spacing w:after="0"/>
              <w:rPr>
                <w:rFonts w:cs="Arial"/>
                <w:b/>
                <w:sz w:val="21"/>
              </w:rPr>
            </w:pPr>
            <w:r w:rsidRPr="00DA550A">
              <w:rPr>
                <w:rFonts w:cs="Arial"/>
                <w:noProof/>
                <w:sz w:val="21"/>
                <w:lang w:val="en-GB"/>
              </w:rPr>
              <w:t xml:space="preserve">Praksisstudier: </w:t>
            </w:r>
            <w:sdt>
              <w:sdtPr>
                <w:rPr>
                  <w:rFonts w:cs="Arial"/>
                  <w:noProof/>
                  <w:sz w:val="21"/>
                  <w:lang w:val="en-GB"/>
                </w:rPr>
                <w:id w:val="632064206"/>
                <w:placeholder>
                  <w:docPart w:val="AF8C455061F54A9D9F42CA10CF90D77A"/>
                </w:placeholder>
                <w:dropDownList>
                  <w:listItem w:value="Velg et element."/>
                  <w:listItem w:displayText="Ja" w:value="Ja"/>
                  <w:listItem w:displayText="Nei" w:value="Nei"/>
                </w:dropDownList>
              </w:sdtPr>
              <w:sdtEndPr/>
              <w:sdtContent>
                <w:r w:rsidRPr="00DA550A">
                  <w:rPr>
                    <w:rFonts w:cs="Arial"/>
                    <w:noProof/>
                    <w:sz w:val="21"/>
                    <w:lang w:val="en-GB"/>
                  </w:rPr>
                  <w:t>Nei</w:t>
                </w:r>
              </w:sdtContent>
            </w:sdt>
          </w:p>
        </w:tc>
      </w:tr>
      <w:tr w:rsidR="005A02A4" w:rsidRPr="00A0026E" w14:paraId="5FF06DA6" w14:textId="77777777" w:rsidTr="00261B01">
        <w:tc>
          <w:tcPr>
            <w:tcW w:w="3544" w:type="dxa"/>
            <w:tcBorders>
              <w:top w:val="nil"/>
              <w:left w:val="nil"/>
              <w:bottom w:val="nil"/>
              <w:right w:val="nil"/>
            </w:tcBorders>
          </w:tcPr>
          <w:p w14:paraId="11A51E09" w14:textId="77777777" w:rsidR="005A02A4" w:rsidRPr="00DA550A" w:rsidRDefault="005A02A4" w:rsidP="00261B01">
            <w:pPr>
              <w:spacing w:after="0"/>
              <w:rPr>
                <w:rFonts w:cs="Arial"/>
                <w:sz w:val="21"/>
              </w:rPr>
            </w:pPr>
            <w:r w:rsidRPr="00DA550A">
              <w:rPr>
                <w:rFonts w:cs="Arial"/>
                <w:sz w:val="21"/>
              </w:rPr>
              <w:t>Antall studiepoeng: 10</w:t>
            </w:r>
          </w:p>
        </w:tc>
        <w:tc>
          <w:tcPr>
            <w:tcW w:w="3426" w:type="dxa"/>
            <w:tcBorders>
              <w:top w:val="nil"/>
              <w:left w:val="nil"/>
              <w:bottom w:val="nil"/>
              <w:right w:val="nil"/>
            </w:tcBorders>
            <w:vAlign w:val="center"/>
          </w:tcPr>
          <w:p w14:paraId="067DF43F" w14:textId="7B729B41" w:rsidR="005A02A4" w:rsidRPr="00DA550A" w:rsidRDefault="005A02A4" w:rsidP="00261B01">
            <w:pPr>
              <w:spacing w:after="0"/>
              <w:rPr>
                <w:rFonts w:cs="Arial"/>
                <w:noProof/>
                <w:sz w:val="21"/>
                <w:lang w:val="en-GB"/>
              </w:rPr>
            </w:pPr>
            <w:r w:rsidRPr="00DA550A">
              <w:rPr>
                <w:rFonts w:cs="Arial"/>
                <w:noProof/>
                <w:sz w:val="21"/>
                <w:lang w:val="en-GB"/>
              </w:rPr>
              <w:t xml:space="preserve">Undervisningssted: </w:t>
            </w:r>
            <w:sdt>
              <w:sdtPr>
                <w:rPr>
                  <w:rFonts w:cs="Arial"/>
                  <w:noProof/>
                  <w:sz w:val="21"/>
                  <w:lang w:val="en-GB"/>
                </w:rPr>
                <w:alias w:val="Undervisningssted"/>
                <w:tag w:val="Undervisningssted"/>
                <w:id w:val="-1270926996"/>
                <w:placeholder>
                  <w:docPart w:val="14C8005D1746425BBA734EFE5A16C041"/>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sidRPr="00DA550A">
                  <w:rPr>
                    <w:rFonts w:cs="Arial"/>
                    <w:noProof/>
                    <w:sz w:val="21"/>
                    <w:lang w:val="en-GB"/>
                  </w:rPr>
                  <w:t>Nettbasert</w:t>
                </w:r>
              </w:sdtContent>
            </w:sdt>
          </w:p>
        </w:tc>
        <w:tc>
          <w:tcPr>
            <w:tcW w:w="3486" w:type="dxa"/>
            <w:tcBorders>
              <w:top w:val="nil"/>
              <w:left w:val="nil"/>
              <w:bottom w:val="nil"/>
              <w:right w:val="nil"/>
            </w:tcBorders>
          </w:tcPr>
          <w:p w14:paraId="290FD879" w14:textId="77777777" w:rsidR="005A02A4" w:rsidRPr="00DA550A" w:rsidRDefault="005A02A4" w:rsidP="00261B01">
            <w:pPr>
              <w:spacing w:after="0"/>
              <w:rPr>
                <w:rFonts w:cs="Arial"/>
                <w:sz w:val="21"/>
              </w:rPr>
            </w:pPr>
          </w:p>
        </w:tc>
      </w:tr>
      <w:tr w:rsidR="005A02A4" w:rsidRPr="00A0026E" w14:paraId="1234EFFD" w14:textId="77777777" w:rsidTr="00261B01">
        <w:tc>
          <w:tcPr>
            <w:tcW w:w="3544" w:type="dxa"/>
            <w:tcBorders>
              <w:top w:val="nil"/>
              <w:left w:val="nil"/>
              <w:bottom w:val="nil"/>
              <w:right w:val="nil"/>
            </w:tcBorders>
          </w:tcPr>
          <w:p w14:paraId="25AB7563" w14:textId="64C5EF71" w:rsidR="005A02A4" w:rsidRPr="00DA550A" w:rsidRDefault="005A02A4" w:rsidP="00261B01">
            <w:pPr>
              <w:spacing w:after="0"/>
              <w:rPr>
                <w:rFonts w:cs="Arial"/>
                <w:sz w:val="21"/>
              </w:rPr>
            </w:pPr>
            <w:r w:rsidRPr="00DA550A">
              <w:rPr>
                <w:rFonts w:cs="Arial"/>
                <w:sz w:val="21"/>
              </w:rPr>
              <w:t xml:space="preserve">Tilbys som enkeltemne: </w:t>
            </w:r>
            <w:sdt>
              <w:sdtPr>
                <w:rPr>
                  <w:rFonts w:cs="Arial"/>
                  <w:sz w:val="21"/>
                </w:rPr>
                <w:id w:val="1088348482"/>
                <w:placeholder>
                  <w:docPart w:val="A6F67F16BAE1438380F6C37003CC7FEE"/>
                </w:placeholder>
                <w:dropDownList>
                  <w:listItem w:value="Velg et element."/>
                  <w:listItem w:displayText="Ja" w:value="Ja"/>
                  <w:listItem w:displayText="Nei" w:value="Nei"/>
                </w:dropDownList>
              </w:sdtPr>
              <w:sdtEndPr/>
              <w:sdtContent>
                <w:r w:rsidRPr="00DA550A">
                  <w:rPr>
                    <w:rFonts w:cs="Arial"/>
                    <w:sz w:val="21"/>
                  </w:rPr>
                  <w:t>Ja</w:t>
                </w:r>
              </w:sdtContent>
            </w:sdt>
          </w:p>
        </w:tc>
        <w:tc>
          <w:tcPr>
            <w:tcW w:w="3426" w:type="dxa"/>
            <w:tcBorders>
              <w:top w:val="nil"/>
              <w:left w:val="nil"/>
              <w:bottom w:val="nil"/>
              <w:right w:val="nil"/>
            </w:tcBorders>
            <w:vAlign w:val="center"/>
          </w:tcPr>
          <w:p w14:paraId="3DC32903" w14:textId="63758631" w:rsidR="005A02A4" w:rsidRPr="00DA550A" w:rsidRDefault="005A02A4" w:rsidP="00261B01">
            <w:pPr>
              <w:spacing w:after="0"/>
              <w:rPr>
                <w:rFonts w:cs="Arial"/>
                <w:noProof/>
                <w:sz w:val="21"/>
              </w:rPr>
            </w:pPr>
            <w:r w:rsidRPr="00DA550A">
              <w:rPr>
                <w:rFonts w:cs="Arial"/>
                <w:noProof/>
                <w:sz w:val="21"/>
              </w:rPr>
              <w:t xml:space="preserve">Undervisningstermin: </w:t>
            </w:r>
            <w:sdt>
              <w:sdtPr>
                <w:rPr>
                  <w:rFonts w:cs="Arial"/>
                  <w:noProof/>
                  <w:sz w:val="21"/>
                </w:rPr>
                <w:id w:val="304902946"/>
                <w:placeholder>
                  <w:docPart w:val="108FCF5881D44BFEB46C927C8DAE1E33"/>
                </w:placeholder>
                <w:dropDownList>
                  <w:listItem w:value="Velg et element."/>
                  <w:listItem w:displayText="Høst" w:value="Høst"/>
                  <w:listItem w:displayText="Vår" w:value="Vår"/>
                  <w:listItem w:displayText="Høst/vår" w:value="Høst/vår"/>
                </w:dropDownList>
              </w:sdtPr>
              <w:sdtEndPr/>
              <w:sdtContent>
                <w:r>
                  <w:rPr>
                    <w:rFonts w:cs="Arial"/>
                    <w:noProof/>
                    <w:sz w:val="21"/>
                  </w:rPr>
                  <w:t>Vår</w:t>
                </w:r>
              </w:sdtContent>
            </w:sdt>
          </w:p>
        </w:tc>
        <w:tc>
          <w:tcPr>
            <w:tcW w:w="3486" w:type="dxa"/>
            <w:tcBorders>
              <w:top w:val="nil"/>
              <w:left w:val="nil"/>
              <w:bottom w:val="single" w:sz="4" w:space="0" w:color="auto"/>
              <w:right w:val="nil"/>
            </w:tcBorders>
          </w:tcPr>
          <w:p w14:paraId="03092DF6"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81" w:name="_Toc518375854"/>
            <w:bookmarkStart w:id="182" w:name="_Toc108092382"/>
            <w:r w:rsidRPr="00DA550A">
              <w:rPr>
                <w:rFonts w:eastAsiaTheme="majorEastAsia" w:cs="Arial"/>
                <w:b/>
                <w:color w:val="000000" w:themeColor="text1"/>
                <w:sz w:val="26"/>
                <w:szCs w:val="24"/>
              </w:rPr>
              <w:t>Studentarbeidsomfang</w:t>
            </w:r>
            <w:bookmarkEnd w:id="181"/>
            <w:bookmarkEnd w:id="182"/>
          </w:p>
        </w:tc>
      </w:tr>
      <w:tr w:rsidR="005A02A4" w:rsidRPr="00A0026E" w14:paraId="0228AE8E" w14:textId="77777777" w:rsidTr="00261B01">
        <w:tc>
          <w:tcPr>
            <w:tcW w:w="3544" w:type="dxa"/>
            <w:tcBorders>
              <w:top w:val="nil"/>
              <w:left w:val="nil"/>
              <w:bottom w:val="nil"/>
              <w:right w:val="nil"/>
            </w:tcBorders>
          </w:tcPr>
          <w:p w14:paraId="13E78A8B" w14:textId="018C15AC" w:rsidR="005A02A4" w:rsidRPr="00DA550A" w:rsidRDefault="005A02A4" w:rsidP="00261B01">
            <w:pPr>
              <w:spacing w:after="0"/>
              <w:rPr>
                <w:rFonts w:cs="Arial"/>
                <w:sz w:val="21"/>
              </w:rPr>
            </w:pPr>
            <w:r w:rsidRPr="00DA550A">
              <w:rPr>
                <w:rFonts w:cs="Arial"/>
                <w:sz w:val="21"/>
              </w:rPr>
              <w:t xml:space="preserve">Emnestatus: </w:t>
            </w:r>
            <w:sdt>
              <w:sdtPr>
                <w:rPr>
                  <w:rFonts w:cs="Arial"/>
                  <w:noProof/>
                  <w:sz w:val="21"/>
                </w:rPr>
                <w:alias w:val="Type emne"/>
                <w:tag w:val="Type emne"/>
                <w:id w:val="1262724686"/>
                <w:placeholder>
                  <w:docPart w:val="72EBA29397EE41D598D286CF16972709"/>
                </w:placeholder>
                <w:dropDownList>
                  <w:listItem w:value="Velg et element."/>
                  <w:listItem w:displayText="Obligatorisk emne" w:value="Obligatorisk emne"/>
                  <w:listItem w:displayText="Valgemne" w:value="Valgemne"/>
                </w:dropDownList>
              </w:sdtPr>
              <w:sdtEndPr/>
              <w:sdtContent>
                <w:r w:rsidRPr="00DA550A">
                  <w:rPr>
                    <w:rFonts w:cs="Arial"/>
                    <w:noProof/>
                    <w:sz w:val="21"/>
                  </w:rPr>
                  <w:t>Valgemne</w:t>
                </w:r>
              </w:sdtContent>
            </w:sdt>
          </w:p>
        </w:tc>
        <w:tc>
          <w:tcPr>
            <w:tcW w:w="3426" w:type="dxa"/>
            <w:tcBorders>
              <w:top w:val="nil"/>
              <w:left w:val="nil"/>
              <w:bottom w:val="nil"/>
              <w:right w:val="single" w:sz="4" w:space="0" w:color="auto"/>
            </w:tcBorders>
          </w:tcPr>
          <w:p w14:paraId="34BAA182" w14:textId="464A7CCF" w:rsidR="005A02A4" w:rsidRPr="00DA550A" w:rsidRDefault="005A02A4" w:rsidP="00261B01">
            <w:pPr>
              <w:spacing w:after="0"/>
              <w:rPr>
                <w:rFonts w:cs="Arial"/>
                <w:sz w:val="21"/>
              </w:rPr>
            </w:pPr>
            <w:r w:rsidRPr="00DA550A">
              <w:rPr>
                <w:rFonts w:cs="Arial"/>
                <w:sz w:val="21"/>
              </w:rPr>
              <w:t xml:space="preserve">Obligatorisk undervisning: </w:t>
            </w:r>
            <w:sdt>
              <w:sdtPr>
                <w:rPr>
                  <w:rFonts w:cs="Arial"/>
                  <w:sz w:val="21"/>
                </w:rPr>
                <w:id w:val="1614482764"/>
                <w:placeholder>
                  <w:docPart w:val="C6331D0696D24324AF32E86B558F0626"/>
                </w:placeholder>
                <w:dropDownList>
                  <w:listItem w:value="Velg et element."/>
                  <w:listItem w:displayText="Ja" w:value="Ja"/>
                  <w:listItem w:displayText="Nei" w:value="Nei"/>
                </w:dropDownList>
              </w:sdtPr>
              <w:sdtEndPr/>
              <w:sdtContent>
                <w:r w:rsidRPr="00DA550A">
                  <w:rPr>
                    <w:rFonts w:cs="Arial"/>
                    <w:sz w:val="21"/>
                  </w:rPr>
                  <w:t>Nei</w:t>
                </w:r>
              </w:sdtContent>
            </w:sdt>
          </w:p>
        </w:tc>
        <w:tc>
          <w:tcPr>
            <w:tcW w:w="3486" w:type="dxa"/>
            <w:tcBorders>
              <w:top w:val="single" w:sz="4" w:space="0" w:color="auto"/>
              <w:left w:val="single" w:sz="4" w:space="0" w:color="auto"/>
              <w:bottom w:val="nil"/>
              <w:right w:val="nil"/>
            </w:tcBorders>
          </w:tcPr>
          <w:p w14:paraId="76D2B5BD" w14:textId="77777777" w:rsidR="005A02A4" w:rsidRPr="00DA550A" w:rsidRDefault="005A02A4" w:rsidP="00261B01">
            <w:pPr>
              <w:spacing w:after="0"/>
              <w:rPr>
                <w:rFonts w:cs="Arial"/>
                <w:sz w:val="21"/>
              </w:rPr>
            </w:pPr>
            <w:r w:rsidRPr="00DA550A">
              <w:rPr>
                <w:rFonts w:cs="Arial"/>
                <w:sz w:val="21"/>
              </w:rPr>
              <w:t>Undervisningsomfang:</w:t>
            </w:r>
          </w:p>
          <w:p w14:paraId="0C9318BC" w14:textId="77777777" w:rsidR="005A02A4" w:rsidRPr="00DA550A" w:rsidRDefault="005A02A4" w:rsidP="00261B01">
            <w:pPr>
              <w:spacing w:after="0"/>
              <w:rPr>
                <w:rFonts w:cs="Arial"/>
                <w:sz w:val="21"/>
              </w:rPr>
            </w:pPr>
            <w:r w:rsidRPr="00DA550A">
              <w:rPr>
                <w:rFonts w:cs="Arial"/>
                <w:sz w:val="21"/>
              </w:rPr>
              <w:t>40 timer</w:t>
            </w:r>
          </w:p>
        </w:tc>
      </w:tr>
      <w:tr w:rsidR="005A02A4" w:rsidRPr="00A0026E" w14:paraId="06BB19D2" w14:textId="77777777" w:rsidTr="00261B01">
        <w:tc>
          <w:tcPr>
            <w:tcW w:w="3544" w:type="dxa"/>
            <w:tcBorders>
              <w:top w:val="nil"/>
              <w:left w:val="nil"/>
              <w:bottom w:val="nil"/>
              <w:right w:val="nil"/>
            </w:tcBorders>
          </w:tcPr>
          <w:p w14:paraId="6DBD3149" w14:textId="77777777" w:rsidR="005A02A4" w:rsidRPr="00DA550A" w:rsidRDefault="005A02A4" w:rsidP="00261B01">
            <w:pPr>
              <w:spacing w:after="0"/>
              <w:rPr>
                <w:rFonts w:cs="Arial"/>
                <w:sz w:val="21"/>
              </w:rPr>
            </w:pPr>
          </w:p>
        </w:tc>
        <w:tc>
          <w:tcPr>
            <w:tcW w:w="3426" w:type="dxa"/>
            <w:tcBorders>
              <w:top w:val="nil"/>
              <w:left w:val="nil"/>
              <w:bottom w:val="nil"/>
              <w:right w:val="nil"/>
            </w:tcBorders>
          </w:tcPr>
          <w:p w14:paraId="0E18A41A" w14:textId="77777777" w:rsidR="005A02A4" w:rsidRPr="00DA550A" w:rsidRDefault="005A02A4" w:rsidP="00261B01">
            <w:pPr>
              <w:spacing w:after="0"/>
              <w:rPr>
                <w:rFonts w:cs="Arial"/>
                <w:sz w:val="21"/>
              </w:rPr>
            </w:pPr>
          </w:p>
        </w:tc>
        <w:tc>
          <w:tcPr>
            <w:tcW w:w="3486" w:type="dxa"/>
            <w:tcBorders>
              <w:top w:val="nil"/>
              <w:left w:val="nil"/>
              <w:bottom w:val="nil"/>
              <w:right w:val="nil"/>
            </w:tcBorders>
          </w:tcPr>
          <w:p w14:paraId="625C371C" w14:textId="77777777" w:rsidR="005A02A4" w:rsidRPr="00DA550A" w:rsidRDefault="005A02A4" w:rsidP="00261B01">
            <w:pPr>
              <w:spacing w:after="0"/>
              <w:rPr>
                <w:rFonts w:cs="Arial"/>
                <w:sz w:val="21"/>
              </w:rPr>
            </w:pPr>
          </w:p>
        </w:tc>
      </w:tr>
      <w:tr w:rsidR="005A02A4" w:rsidRPr="00A0026E" w14:paraId="74F5404C" w14:textId="77777777" w:rsidTr="00261B01">
        <w:tc>
          <w:tcPr>
            <w:tcW w:w="3544" w:type="dxa"/>
            <w:tcBorders>
              <w:top w:val="nil"/>
              <w:left w:val="nil"/>
              <w:bottom w:val="nil"/>
              <w:right w:val="nil"/>
            </w:tcBorders>
          </w:tcPr>
          <w:p w14:paraId="52DA4F4D" w14:textId="51765C81" w:rsidR="005A02A4" w:rsidRPr="00DA550A" w:rsidRDefault="005A02A4" w:rsidP="00261B01">
            <w:pPr>
              <w:spacing w:after="0"/>
              <w:rPr>
                <w:rFonts w:cs="Arial"/>
                <w:sz w:val="21"/>
              </w:rPr>
            </w:pPr>
            <w:r w:rsidRPr="00DA550A">
              <w:rPr>
                <w:rFonts w:cs="Arial"/>
                <w:sz w:val="21"/>
              </w:rPr>
              <w:t xml:space="preserve">Studienivå: </w:t>
            </w:r>
            <w:sdt>
              <w:sdtPr>
                <w:rPr>
                  <w:rFonts w:cs="Arial"/>
                  <w:noProof/>
                  <w:sz w:val="21"/>
                  <w:lang w:val="en-US"/>
                </w:rPr>
                <w:alias w:val="Utdanningsnivå"/>
                <w:tag w:val="Utdanningsnivå"/>
                <w:id w:val="1653634424"/>
                <w:placeholder>
                  <w:docPart w:val="EA53C44EB175475C8DF883F519B7F1C0"/>
                </w:placeholder>
                <w:dropDownList>
                  <w:listItem w:value="Velg et element."/>
                  <w:listItem w:displayText="Høyere grad" w:value="Høyere grad"/>
                  <w:listItem w:displayText="Lavere grad" w:value="Lavere grad"/>
                </w:dropDownList>
              </w:sdtPr>
              <w:sdtEndPr/>
              <w:sdtContent>
                <w:r w:rsidRPr="00DA550A">
                  <w:rPr>
                    <w:rFonts w:cs="Arial"/>
                    <w:noProof/>
                    <w:sz w:val="21"/>
                    <w:lang w:val="en-US"/>
                  </w:rPr>
                  <w:t>Lavere grad</w:t>
                </w:r>
              </w:sdtContent>
            </w:sdt>
          </w:p>
        </w:tc>
        <w:tc>
          <w:tcPr>
            <w:tcW w:w="3426" w:type="dxa"/>
            <w:tcBorders>
              <w:top w:val="nil"/>
              <w:left w:val="nil"/>
              <w:bottom w:val="nil"/>
              <w:right w:val="nil"/>
            </w:tcBorders>
          </w:tcPr>
          <w:p w14:paraId="1C2117CA" w14:textId="77777777" w:rsidR="005A02A4" w:rsidRPr="00A0026E" w:rsidRDefault="005A02A4" w:rsidP="00261B01">
            <w:pPr>
              <w:spacing w:after="160"/>
              <w:rPr>
                <w:rFonts w:cs="Arial"/>
                <w:b/>
                <w:sz w:val="28"/>
              </w:rPr>
            </w:pPr>
          </w:p>
        </w:tc>
        <w:tc>
          <w:tcPr>
            <w:tcW w:w="3486" w:type="dxa"/>
            <w:tcBorders>
              <w:top w:val="nil"/>
              <w:left w:val="nil"/>
              <w:bottom w:val="nil"/>
              <w:right w:val="nil"/>
            </w:tcBorders>
          </w:tcPr>
          <w:p w14:paraId="3C9A598E" w14:textId="77777777" w:rsidR="005A02A4" w:rsidRPr="00DA550A" w:rsidRDefault="005A02A4" w:rsidP="00261B01">
            <w:pPr>
              <w:spacing w:after="0"/>
              <w:rPr>
                <w:rFonts w:cs="Arial"/>
                <w:sz w:val="21"/>
              </w:rPr>
            </w:pPr>
            <w:r w:rsidRPr="00DA550A">
              <w:rPr>
                <w:rFonts w:cs="Arial"/>
                <w:sz w:val="21"/>
              </w:rPr>
              <w:t>Omfang studentstyrt arbeid:</w:t>
            </w:r>
          </w:p>
          <w:p w14:paraId="086A66C5" w14:textId="77777777" w:rsidR="005A02A4" w:rsidRPr="00DA550A" w:rsidRDefault="005A02A4" w:rsidP="00261B01">
            <w:pPr>
              <w:spacing w:after="0"/>
              <w:rPr>
                <w:rFonts w:cs="Arial"/>
                <w:sz w:val="21"/>
              </w:rPr>
            </w:pPr>
            <w:r w:rsidRPr="00DA550A">
              <w:rPr>
                <w:rFonts w:cs="Arial"/>
                <w:sz w:val="21"/>
              </w:rPr>
              <w:t>230 timer</w:t>
            </w:r>
          </w:p>
        </w:tc>
      </w:tr>
      <w:tr w:rsidR="005A02A4" w:rsidRPr="00A0026E" w14:paraId="0E99729A" w14:textId="77777777" w:rsidTr="00261B01">
        <w:tc>
          <w:tcPr>
            <w:tcW w:w="3544" w:type="dxa"/>
            <w:tcBorders>
              <w:top w:val="nil"/>
              <w:left w:val="nil"/>
              <w:bottom w:val="nil"/>
              <w:right w:val="nil"/>
            </w:tcBorders>
          </w:tcPr>
          <w:p w14:paraId="7FB08E4E" w14:textId="77777777" w:rsidR="005A02A4" w:rsidRPr="00DA550A" w:rsidRDefault="005A02A4" w:rsidP="00261B01">
            <w:pPr>
              <w:spacing w:after="0"/>
              <w:rPr>
                <w:rFonts w:cs="Arial"/>
                <w:sz w:val="21"/>
              </w:rPr>
            </w:pPr>
            <w:r w:rsidRPr="00DA550A">
              <w:rPr>
                <w:rFonts w:cs="Arial"/>
                <w:sz w:val="21"/>
              </w:rPr>
              <w:t>Plassering i studieløpet</w:t>
            </w:r>
          </w:p>
          <w:p w14:paraId="3350395A" w14:textId="439B691E" w:rsidR="005A02A4" w:rsidRPr="00DA550A" w:rsidRDefault="005A02A4" w:rsidP="00261B01">
            <w:pPr>
              <w:spacing w:after="0"/>
              <w:rPr>
                <w:rFonts w:cs="Arial"/>
                <w:sz w:val="21"/>
              </w:rPr>
            </w:pPr>
            <w:r w:rsidRPr="00DA550A">
              <w:rPr>
                <w:rFonts w:cs="Arial"/>
                <w:sz w:val="21"/>
              </w:rPr>
              <w:t xml:space="preserve">Heltid: </w:t>
            </w:r>
            <w:sdt>
              <w:sdtPr>
                <w:rPr>
                  <w:rFonts w:cs="Arial"/>
                  <w:noProof/>
                  <w:sz w:val="21"/>
                </w:rPr>
                <w:alias w:val="Plassering i studieløpet heltid"/>
                <w:tag w:val="Plassering i studieløpet heltid"/>
                <w:id w:val="-898359523"/>
                <w:placeholder>
                  <w:docPart w:val="A427FCC1762040CCACD9FD48E03C4618"/>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sidRPr="00DA550A">
                  <w:rPr>
                    <w:rFonts w:cs="Arial"/>
                    <w:noProof/>
                    <w:sz w:val="21"/>
                  </w:rPr>
                  <w:t>Ikke fastsatt</w:t>
                </w:r>
              </w:sdtContent>
            </w:sdt>
          </w:p>
          <w:p w14:paraId="27B504A5" w14:textId="6E4AC36F" w:rsidR="005A02A4" w:rsidRPr="00DA550A" w:rsidRDefault="005A02A4" w:rsidP="00261B01">
            <w:pPr>
              <w:spacing w:after="0"/>
              <w:rPr>
                <w:rFonts w:cs="Arial"/>
                <w:noProof/>
                <w:sz w:val="21"/>
              </w:rPr>
            </w:pPr>
            <w:r w:rsidRPr="00DA550A">
              <w:rPr>
                <w:rFonts w:cs="Arial"/>
                <w:sz w:val="21"/>
              </w:rPr>
              <w:t xml:space="preserve">Deltid: </w:t>
            </w:r>
            <w:sdt>
              <w:sdtPr>
                <w:rPr>
                  <w:rFonts w:cs="Arial"/>
                  <w:noProof/>
                  <w:sz w:val="21"/>
                </w:rPr>
                <w:alias w:val="Plassering i studieløpet deltid"/>
                <w:tag w:val="Plassering i studieløpet deltid"/>
                <w:id w:val="-254444113"/>
                <w:placeholder>
                  <w:docPart w:val="5E1E1176FE904E2994BB2C280B99E7AB"/>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sidRPr="00DA550A">
                  <w:rPr>
                    <w:rFonts w:cs="Arial"/>
                    <w:noProof/>
                    <w:sz w:val="21"/>
                  </w:rPr>
                  <w:t>Ikke fastsatt</w:t>
                </w:r>
              </w:sdtContent>
            </w:sdt>
            <w:r w:rsidRPr="00DA550A">
              <w:rPr>
                <w:rFonts w:cs="Arial"/>
                <w:noProof/>
                <w:sz w:val="21"/>
              </w:rPr>
              <w:tab/>
            </w:r>
          </w:p>
        </w:tc>
        <w:tc>
          <w:tcPr>
            <w:tcW w:w="3426" w:type="dxa"/>
            <w:tcBorders>
              <w:top w:val="nil"/>
              <w:left w:val="nil"/>
              <w:bottom w:val="nil"/>
              <w:right w:val="nil"/>
            </w:tcBorders>
          </w:tcPr>
          <w:p w14:paraId="667FE456" w14:textId="77777777" w:rsidR="005A02A4" w:rsidRPr="00A0026E" w:rsidRDefault="005A02A4" w:rsidP="00261B01">
            <w:pPr>
              <w:spacing w:after="160"/>
              <w:rPr>
                <w:rFonts w:cs="Arial"/>
                <w:b/>
                <w:sz w:val="28"/>
              </w:rPr>
            </w:pPr>
          </w:p>
        </w:tc>
        <w:tc>
          <w:tcPr>
            <w:tcW w:w="3486" w:type="dxa"/>
            <w:tcBorders>
              <w:top w:val="nil"/>
              <w:left w:val="nil"/>
              <w:bottom w:val="nil"/>
              <w:right w:val="nil"/>
            </w:tcBorders>
          </w:tcPr>
          <w:p w14:paraId="5367B280" w14:textId="77777777" w:rsidR="005A02A4" w:rsidRPr="00DA550A" w:rsidRDefault="005A02A4" w:rsidP="00261B01">
            <w:pPr>
              <w:spacing w:after="0"/>
              <w:rPr>
                <w:rFonts w:cs="Arial"/>
                <w:sz w:val="21"/>
              </w:rPr>
            </w:pPr>
            <w:r w:rsidRPr="00DA550A">
              <w:rPr>
                <w:rFonts w:cs="Arial"/>
                <w:sz w:val="21"/>
              </w:rPr>
              <w:t>Totalt antall studentarbeidstimer:</w:t>
            </w:r>
          </w:p>
          <w:p w14:paraId="4C37AA9F" w14:textId="77777777" w:rsidR="005A02A4" w:rsidRPr="00DA550A" w:rsidRDefault="005A02A4" w:rsidP="00261B01">
            <w:pPr>
              <w:spacing w:after="0"/>
              <w:rPr>
                <w:rFonts w:cs="Arial"/>
                <w:sz w:val="21"/>
              </w:rPr>
            </w:pPr>
            <w:r w:rsidRPr="00DA550A">
              <w:rPr>
                <w:rFonts w:cs="Arial"/>
                <w:sz w:val="21"/>
              </w:rPr>
              <w:t>270 timer</w:t>
            </w:r>
          </w:p>
        </w:tc>
      </w:tr>
      <w:tr w:rsidR="005A02A4" w:rsidRPr="00A0026E" w14:paraId="14986A6B" w14:textId="77777777" w:rsidTr="00261B01">
        <w:tc>
          <w:tcPr>
            <w:tcW w:w="10456" w:type="dxa"/>
            <w:gridSpan w:val="3"/>
            <w:tcBorders>
              <w:top w:val="nil"/>
              <w:left w:val="nil"/>
              <w:bottom w:val="nil"/>
              <w:right w:val="nil"/>
            </w:tcBorders>
          </w:tcPr>
          <w:p w14:paraId="2FCE3372" w14:textId="77777777" w:rsidR="005A02A4" w:rsidRPr="00A0026E" w:rsidRDefault="005A02A4" w:rsidP="00261B01">
            <w:pPr>
              <w:spacing w:after="160"/>
              <w:rPr>
                <w:rFonts w:cs="Arial"/>
              </w:rPr>
            </w:pPr>
            <w:r w:rsidRPr="00A0026E">
              <w:rPr>
                <w:rFonts w:cs="Arial"/>
              </w:rPr>
              <w:t>Forkunnskapskrav:</w:t>
            </w:r>
          </w:p>
        </w:tc>
      </w:tr>
    </w:tbl>
    <w:p w14:paraId="363741B8" w14:textId="77777777" w:rsidR="005A02A4" w:rsidRPr="00A0026E" w:rsidRDefault="005A02A4" w:rsidP="005A02A4">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5A02A4" w:rsidRPr="00A0026E" w14:paraId="5403D2D5" w14:textId="77777777" w:rsidTr="00261B01">
        <w:trPr>
          <w:trHeight w:val="135"/>
        </w:trPr>
        <w:tc>
          <w:tcPr>
            <w:tcW w:w="10627" w:type="dxa"/>
            <w:vAlign w:val="center"/>
          </w:tcPr>
          <w:p w14:paraId="00E10830" w14:textId="77777777" w:rsidR="005A02A4" w:rsidRPr="00A0026E" w:rsidRDefault="005A02A4" w:rsidP="00261B01">
            <w:pPr>
              <w:spacing w:after="160"/>
              <w:rPr>
                <w:rFonts w:cs="Arial"/>
                <w:b/>
                <w:noProof/>
                <w:sz w:val="28"/>
              </w:rPr>
            </w:pPr>
            <w:r w:rsidRPr="00A0026E">
              <w:rPr>
                <w:rFonts w:cs="Arial"/>
                <w:b/>
                <w:noProof/>
                <w:sz w:val="28"/>
              </w:rPr>
              <w:t>Innhold</w:t>
            </w:r>
          </w:p>
        </w:tc>
      </w:tr>
      <w:tr w:rsidR="005A02A4" w:rsidRPr="00A0026E" w14:paraId="03801359" w14:textId="77777777" w:rsidTr="00261B01">
        <w:trPr>
          <w:trHeight w:val="135"/>
        </w:trPr>
        <w:tc>
          <w:tcPr>
            <w:tcW w:w="10627" w:type="dxa"/>
            <w:vAlign w:val="center"/>
          </w:tcPr>
          <w:p w14:paraId="31BC1477" w14:textId="77777777" w:rsidR="005A02A4" w:rsidRPr="00A0026E" w:rsidRDefault="005A02A4" w:rsidP="00261B01">
            <w:pPr>
              <w:spacing w:before="100" w:beforeAutospacing="1" w:after="100" w:afterAutospacing="1"/>
              <w:rPr>
                <w:rFonts w:eastAsia="Times New Roman" w:cs="Arial"/>
                <w:lang w:eastAsia="nb-NO"/>
              </w:rPr>
            </w:pPr>
            <w:r w:rsidRPr="00A0026E">
              <w:rPr>
                <w:rFonts w:eastAsia="Times New Roman" w:cs="Arial"/>
                <w:lang w:eastAsia="nb-NO"/>
              </w:rPr>
              <w:t xml:space="preserve">Emnet introduserer ulike historiske, kulturelle og religiøse perspektiver på islam i Europa og Norden. Dette inkluderer en oversikt over de hendelser og strømninger som har ført til dagens situasjon for islam i Europa. Emnet fokuserer særlig på endringer i demografi, migrasjon, enkelte lands politiske retningslinjer, organisasjonsstrukturer og fellesskapsformer. Emnet omfatter ikke bare ulike muslimske grupper i Europa, men også globale </w:t>
            </w:r>
            <w:r w:rsidRPr="00DA550A">
              <w:rPr>
                <w:rFonts w:cs="Arial"/>
              </w:rPr>
              <w:t xml:space="preserve">reformbevegelser og strømninger som peker i retning av liberalisering og/eller sekularisering. </w:t>
            </w:r>
            <w:r w:rsidRPr="00A0026E">
              <w:rPr>
                <w:rFonts w:eastAsia="Times New Roman" w:cs="Arial"/>
                <w:lang w:eastAsia="nb-NO"/>
              </w:rPr>
              <w:t xml:space="preserve">Radikalisering av noen muslimer har ført til islamofobi, og emnet drøfter både årsaker til og virkninger av dette. Videre har emnet et fokus på unge muslimers hybride identitet og forhandlinger med storsamfunnet for å etablere seg i det europeiske fellesskapet. Analyse av sosiale medier og film der unges liv blir tematisert, vil bli diskutert med særlig tanke på muslimers situasjon i Norge. </w:t>
            </w:r>
          </w:p>
          <w:p w14:paraId="1769EB6E" w14:textId="77777777" w:rsidR="005A02A4" w:rsidRPr="00DA550A" w:rsidRDefault="005A02A4" w:rsidP="00261B01">
            <w:pPr>
              <w:rPr>
                <w:rFonts w:cs="Arial"/>
                <w:noProof/>
              </w:rPr>
            </w:pPr>
          </w:p>
          <w:p w14:paraId="55799867" w14:textId="77777777" w:rsidR="005A02A4" w:rsidRPr="00A0026E" w:rsidRDefault="005A02A4" w:rsidP="00261B01">
            <w:pPr>
              <w:spacing w:after="160"/>
              <w:rPr>
                <w:rFonts w:cs="Arial"/>
                <w:noProof/>
              </w:rPr>
            </w:pPr>
            <w:r w:rsidRPr="00A0026E">
              <w:rPr>
                <w:rFonts w:cs="Arial"/>
                <w:noProof/>
              </w:rPr>
              <w:t>Hovedtemaer:</w:t>
            </w:r>
          </w:p>
          <w:p w14:paraId="34D87F29" w14:textId="77777777" w:rsidR="005A02A4" w:rsidRPr="00261B01" w:rsidRDefault="005A02A4" w:rsidP="005A02A4">
            <w:pPr>
              <w:pStyle w:val="Listeavsnitt"/>
              <w:numPr>
                <w:ilvl w:val="0"/>
                <w:numId w:val="8"/>
              </w:numPr>
              <w:rPr>
                <w:rFonts w:ascii="Arial" w:hAnsi="Arial" w:cs="Arial"/>
              </w:rPr>
            </w:pPr>
            <w:r w:rsidRPr="00261B01">
              <w:rPr>
                <w:rFonts w:ascii="Arial" w:hAnsi="Arial" w:cs="Arial"/>
              </w:rPr>
              <w:t xml:space="preserve">Fremvekst av islam i Europa i lys av historisk og nyere tids migrasjon </w:t>
            </w:r>
          </w:p>
          <w:p w14:paraId="70931644" w14:textId="77777777" w:rsidR="005A02A4" w:rsidRPr="00261B01" w:rsidRDefault="005A02A4" w:rsidP="005A02A4">
            <w:pPr>
              <w:pStyle w:val="Listeavsnitt"/>
              <w:numPr>
                <w:ilvl w:val="0"/>
                <w:numId w:val="8"/>
              </w:numPr>
              <w:rPr>
                <w:rFonts w:ascii="Arial" w:hAnsi="Arial" w:cs="Arial"/>
              </w:rPr>
            </w:pPr>
            <w:r w:rsidRPr="00261B01">
              <w:rPr>
                <w:rFonts w:ascii="Arial" w:hAnsi="Arial" w:cs="Arial"/>
              </w:rPr>
              <w:t>Levd islam i Europa med fokus på tilhørighet og fellesskap, og materialitet og ritualer</w:t>
            </w:r>
          </w:p>
          <w:p w14:paraId="55CA2EC1" w14:textId="77777777" w:rsidR="005A02A4" w:rsidRPr="00261B01" w:rsidRDefault="005A02A4" w:rsidP="005A02A4">
            <w:pPr>
              <w:pStyle w:val="Listeavsnitt"/>
              <w:numPr>
                <w:ilvl w:val="0"/>
                <w:numId w:val="8"/>
              </w:numPr>
              <w:rPr>
                <w:rFonts w:ascii="Arial" w:hAnsi="Arial" w:cs="Arial"/>
              </w:rPr>
            </w:pPr>
            <w:r w:rsidRPr="00261B01">
              <w:rPr>
                <w:rFonts w:ascii="Arial" w:hAnsi="Arial" w:cs="Arial"/>
              </w:rPr>
              <w:t>Liberalisering og reformbevegelser</w:t>
            </w:r>
          </w:p>
          <w:p w14:paraId="48708C49" w14:textId="77777777" w:rsidR="005A02A4" w:rsidRPr="00261B01" w:rsidRDefault="005A02A4" w:rsidP="005A02A4">
            <w:pPr>
              <w:pStyle w:val="Listeavsnitt"/>
              <w:numPr>
                <w:ilvl w:val="0"/>
                <w:numId w:val="8"/>
              </w:numPr>
              <w:rPr>
                <w:rFonts w:ascii="Arial" w:hAnsi="Arial" w:cs="Arial"/>
              </w:rPr>
            </w:pPr>
            <w:r w:rsidRPr="00261B01">
              <w:rPr>
                <w:rFonts w:ascii="Arial" w:hAnsi="Arial" w:cs="Arial"/>
              </w:rPr>
              <w:t xml:space="preserve">Radikalisering og jihadisme </w:t>
            </w:r>
          </w:p>
          <w:p w14:paraId="20C2B51F" w14:textId="77777777" w:rsidR="005A02A4" w:rsidRPr="00261B01" w:rsidRDefault="005A02A4" w:rsidP="005A02A4">
            <w:pPr>
              <w:pStyle w:val="Listeavsnitt"/>
              <w:numPr>
                <w:ilvl w:val="0"/>
                <w:numId w:val="8"/>
              </w:numPr>
              <w:rPr>
                <w:rFonts w:ascii="Arial" w:hAnsi="Arial" w:cs="Arial"/>
              </w:rPr>
            </w:pPr>
            <w:r w:rsidRPr="00261B01">
              <w:rPr>
                <w:rFonts w:ascii="Arial" w:hAnsi="Arial" w:cs="Arial"/>
              </w:rPr>
              <w:t xml:space="preserve">Unge muslimers identitetsarbeid </w:t>
            </w:r>
          </w:p>
          <w:p w14:paraId="68AB2F9D" w14:textId="77777777" w:rsidR="005A02A4" w:rsidRPr="00261B01" w:rsidRDefault="005A02A4" w:rsidP="005A02A4">
            <w:pPr>
              <w:pStyle w:val="Listeavsnitt"/>
              <w:numPr>
                <w:ilvl w:val="0"/>
                <w:numId w:val="8"/>
              </w:numPr>
              <w:rPr>
                <w:rFonts w:ascii="Arial" w:hAnsi="Arial" w:cs="Arial"/>
              </w:rPr>
            </w:pPr>
            <w:r w:rsidRPr="00261B01">
              <w:rPr>
                <w:rFonts w:ascii="Arial" w:hAnsi="Arial" w:cs="Arial"/>
              </w:rPr>
              <w:t>Kjønnsroller i endring</w:t>
            </w:r>
          </w:p>
          <w:p w14:paraId="0A4E9393" w14:textId="77777777" w:rsidR="005A02A4" w:rsidRPr="00A0026E" w:rsidRDefault="005A02A4" w:rsidP="005A02A4">
            <w:pPr>
              <w:pStyle w:val="Listeavsnitt"/>
              <w:numPr>
                <w:ilvl w:val="0"/>
                <w:numId w:val="8"/>
              </w:numPr>
              <w:rPr>
                <w:rFonts w:cs="Arial"/>
              </w:rPr>
            </w:pPr>
            <w:r w:rsidRPr="00261B01">
              <w:rPr>
                <w:rFonts w:ascii="Arial" w:hAnsi="Arial" w:cs="Arial"/>
              </w:rPr>
              <w:t>Islam i media</w:t>
            </w:r>
          </w:p>
        </w:tc>
      </w:tr>
      <w:tr w:rsidR="005A02A4" w:rsidRPr="00A0026E" w14:paraId="7AC3E5A8"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372DF7F" w14:textId="77777777" w:rsidR="005A02A4" w:rsidRPr="00A0026E" w:rsidRDefault="005A02A4" w:rsidP="00261B01">
            <w:pPr>
              <w:spacing w:after="160"/>
              <w:rPr>
                <w:rFonts w:cs="Arial"/>
                <w:b/>
                <w:noProof/>
                <w:sz w:val="28"/>
              </w:rPr>
            </w:pPr>
          </w:p>
          <w:p w14:paraId="48F504BF" w14:textId="77777777" w:rsidR="005A02A4" w:rsidRPr="00A0026E" w:rsidRDefault="005A02A4" w:rsidP="00261B01">
            <w:pPr>
              <w:spacing w:after="160"/>
              <w:rPr>
                <w:rFonts w:cs="Arial"/>
                <w:b/>
                <w:noProof/>
                <w:sz w:val="28"/>
              </w:rPr>
            </w:pPr>
            <w:r w:rsidRPr="00A0026E">
              <w:rPr>
                <w:rFonts w:cs="Arial"/>
                <w:b/>
                <w:noProof/>
                <w:sz w:val="28"/>
              </w:rPr>
              <w:t>Læringsutbytte</w:t>
            </w:r>
          </w:p>
        </w:tc>
      </w:tr>
      <w:tr w:rsidR="005A02A4" w:rsidRPr="00A0026E" w14:paraId="6C45A662"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84E48CE" w14:textId="77777777" w:rsidR="005A02A4" w:rsidRPr="00A0026E" w:rsidRDefault="005A02A4" w:rsidP="00261B01">
            <w:pPr>
              <w:spacing w:after="160"/>
              <w:rPr>
                <w:rFonts w:cs="Arial"/>
                <w:noProof/>
              </w:rPr>
            </w:pPr>
            <w:r w:rsidRPr="00DA550A">
              <w:rPr>
                <w:rFonts w:cs="Arial"/>
              </w:rPr>
              <w:t>Etter fullført emne skal kandidaten ha følgende læringsutbytte, inndelt i kunnskaper, ferdigheter og generell kompetanse:</w:t>
            </w:r>
          </w:p>
          <w:p w14:paraId="7E4BDA87" w14:textId="77777777" w:rsidR="005A02A4" w:rsidRPr="00A0026E" w:rsidRDefault="005A02A4" w:rsidP="00261B01">
            <w:pPr>
              <w:spacing w:after="160"/>
              <w:rPr>
                <w:rFonts w:cs="Arial"/>
                <w:noProof/>
              </w:rPr>
            </w:pPr>
          </w:p>
          <w:p w14:paraId="3F0B6920" w14:textId="77777777" w:rsidR="005A02A4" w:rsidRPr="00A0026E" w:rsidRDefault="005A02A4" w:rsidP="00261B01">
            <w:pPr>
              <w:spacing w:after="160"/>
              <w:rPr>
                <w:rFonts w:cs="Arial"/>
                <w:b/>
                <w:noProof/>
              </w:rPr>
            </w:pPr>
            <w:r w:rsidRPr="00A0026E">
              <w:rPr>
                <w:rFonts w:cs="Arial"/>
                <w:b/>
                <w:noProof/>
              </w:rPr>
              <w:t>Kunnskaper:</w:t>
            </w:r>
          </w:p>
          <w:p w14:paraId="33CCC2AC" w14:textId="77777777" w:rsidR="005A02A4" w:rsidRPr="00A0026E" w:rsidRDefault="005A02A4" w:rsidP="00261B01">
            <w:pPr>
              <w:spacing w:after="160"/>
              <w:rPr>
                <w:rFonts w:cs="Arial"/>
                <w:noProof/>
              </w:rPr>
            </w:pPr>
            <w:r w:rsidRPr="00A0026E">
              <w:rPr>
                <w:rFonts w:cs="Arial"/>
                <w:noProof/>
              </w:rPr>
              <w:t>Kandidaten</w:t>
            </w:r>
          </w:p>
          <w:p w14:paraId="5155165A" w14:textId="77777777" w:rsidR="005A02A4" w:rsidRPr="00A0026E" w:rsidRDefault="005A02A4" w:rsidP="00261B01">
            <w:pPr>
              <w:numPr>
                <w:ilvl w:val="0"/>
                <w:numId w:val="1"/>
              </w:numPr>
              <w:spacing w:after="0"/>
              <w:contextualSpacing/>
              <w:rPr>
                <w:rFonts w:cs="Arial"/>
                <w:noProof/>
              </w:rPr>
            </w:pPr>
            <w:r w:rsidRPr="00A0026E">
              <w:rPr>
                <w:rFonts w:cs="Arial"/>
                <w:noProof/>
              </w:rPr>
              <w:t xml:space="preserve">har kunnskap om Islams historiske forløp i Europa </w:t>
            </w:r>
          </w:p>
          <w:p w14:paraId="48475AAE" w14:textId="77777777" w:rsidR="005A02A4" w:rsidRPr="00A0026E" w:rsidRDefault="005A02A4" w:rsidP="00261B01">
            <w:pPr>
              <w:numPr>
                <w:ilvl w:val="0"/>
                <w:numId w:val="1"/>
              </w:numPr>
              <w:spacing w:after="0"/>
              <w:contextualSpacing/>
              <w:rPr>
                <w:rFonts w:cs="Arial"/>
                <w:noProof/>
              </w:rPr>
            </w:pPr>
            <w:r w:rsidRPr="00A0026E">
              <w:rPr>
                <w:rFonts w:cs="Arial"/>
                <w:noProof/>
              </w:rPr>
              <w:t>har god kunnskap om nyere muslimsk migrasjon til Europa</w:t>
            </w:r>
          </w:p>
          <w:p w14:paraId="746E92D5" w14:textId="77777777" w:rsidR="005A02A4" w:rsidRPr="00A0026E" w:rsidRDefault="005A02A4" w:rsidP="00261B01">
            <w:pPr>
              <w:numPr>
                <w:ilvl w:val="0"/>
                <w:numId w:val="1"/>
              </w:numPr>
              <w:spacing w:after="0"/>
              <w:contextualSpacing/>
              <w:rPr>
                <w:rFonts w:cs="Arial"/>
                <w:noProof/>
              </w:rPr>
            </w:pPr>
            <w:r w:rsidRPr="00A0026E">
              <w:rPr>
                <w:rFonts w:cs="Arial"/>
                <w:noProof/>
              </w:rPr>
              <w:t>har bred kunnskap om muslimske fellesskap og nettverk i Europa</w:t>
            </w:r>
          </w:p>
          <w:p w14:paraId="5103FC79" w14:textId="77777777" w:rsidR="005A02A4" w:rsidRPr="00A0026E" w:rsidRDefault="005A02A4" w:rsidP="00261B01">
            <w:pPr>
              <w:numPr>
                <w:ilvl w:val="0"/>
                <w:numId w:val="1"/>
              </w:numPr>
              <w:spacing w:after="0"/>
              <w:contextualSpacing/>
              <w:rPr>
                <w:rFonts w:cs="Arial"/>
                <w:noProof/>
              </w:rPr>
            </w:pPr>
            <w:r w:rsidRPr="00A0026E">
              <w:rPr>
                <w:rFonts w:cs="Arial"/>
                <w:noProof/>
              </w:rPr>
              <w:t>har god kunnskap om islamske strømninger, endringer og motbevegelser</w:t>
            </w:r>
          </w:p>
          <w:p w14:paraId="20F99AFB" w14:textId="77777777" w:rsidR="005A02A4" w:rsidRPr="00A0026E" w:rsidRDefault="005A02A4" w:rsidP="00261B01">
            <w:pPr>
              <w:pStyle w:val="Listeavsnitt"/>
              <w:numPr>
                <w:ilvl w:val="0"/>
                <w:numId w:val="1"/>
              </w:numPr>
              <w:rPr>
                <w:rFonts w:cs="Arial"/>
              </w:rPr>
            </w:pPr>
            <w:r w:rsidRPr="00A0026E">
              <w:rPr>
                <w:rFonts w:cs="Arial"/>
              </w:rPr>
              <w:t xml:space="preserve">kjenner til europeiske, transnasjonale og globale tendenser innen religions- og islamforskning </w:t>
            </w:r>
          </w:p>
          <w:p w14:paraId="22BB4DAD" w14:textId="77777777" w:rsidR="005A02A4" w:rsidRPr="00A0026E" w:rsidRDefault="005A02A4" w:rsidP="00261B01">
            <w:pPr>
              <w:spacing w:after="160"/>
              <w:rPr>
                <w:rFonts w:cs="Arial"/>
                <w:noProof/>
              </w:rPr>
            </w:pPr>
          </w:p>
          <w:p w14:paraId="069FAC0F" w14:textId="77777777" w:rsidR="005A02A4" w:rsidRPr="00A0026E" w:rsidRDefault="005A02A4" w:rsidP="00261B01">
            <w:pPr>
              <w:spacing w:after="160"/>
              <w:rPr>
                <w:rFonts w:cs="Arial"/>
                <w:b/>
                <w:noProof/>
              </w:rPr>
            </w:pPr>
            <w:r w:rsidRPr="00A0026E">
              <w:rPr>
                <w:rFonts w:cs="Arial"/>
                <w:b/>
                <w:noProof/>
              </w:rPr>
              <w:t>Ferdigheter:</w:t>
            </w:r>
          </w:p>
          <w:p w14:paraId="3698767E" w14:textId="77777777" w:rsidR="005A02A4" w:rsidRPr="00A0026E" w:rsidRDefault="005A02A4" w:rsidP="00261B01">
            <w:pPr>
              <w:spacing w:after="160"/>
              <w:rPr>
                <w:rFonts w:cs="Arial"/>
                <w:noProof/>
              </w:rPr>
            </w:pPr>
            <w:r w:rsidRPr="00A0026E">
              <w:rPr>
                <w:rFonts w:cs="Arial"/>
                <w:noProof/>
              </w:rPr>
              <w:t>Kandidaten</w:t>
            </w:r>
          </w:p>
          <w:p w14:paraId="12069EB6" w14:textId="77777777" w:rsidR="005A02A4" w:rsidRPr="00A0026E" w:rsidRDefault="005A02A4" w:rsidP="00261B01">
            <w:pPr>
              <w:numPr>
                <w:ilvl w:val="0"/>
                <w:numId w:val="1"/>
              </w:numPr>
              <w:spacing w:after="0"/>
              <w:contextualSpacing/>
              <w:rPr>
                <w:rFonts w:cs="Arial"/>
                <w:noProof/>
              </w:rPr>
            </w:pPr>
            <w:r w:rsidRPr="00A0026E">
              <w:rPr>
                <w:rFonts w:cs="Arial"/>
                <w:noProof/>
              </w:rPr>
              <w:t xml:space="preserve">kan forstå og drøfte sammenhenger mellom islamsk </w:t>
            </w:r>
            <w:r w:rsidRPr="00A0026E">
              <w:rPr>
                <w:rFonts w:cs="Arial"/>
                <w:i/>
                <w:noProof/>
              </w:rPr>
              <w:t>umma</w:t>
            </w:r>
            <w:r w:rsidRPr="00A0026E">
              <w:rPr>
                <w:rFonts w:cs="Arial"/>
                <w:noProof/>
              </w:rPr>
              <w:t xml:space="preserve"> (globalt fellesskap) og lokalsamfunn</w:t>
            </w:r>
          </w:p>
          <w:p w14:paraId="230364EA" w14:textId="77777777" w:rsidR="005A02A4" w:rsidRPr="00A0026E" w:rsidRDefault="005A02A4" w:rsidP="00261B01">
            <w:pPr>
              <w:numPr>
                <w:ilvl w:val="0"/>
                <w:numId w:val="1"/>
              </w:numPr>
              <w:spacing w:after="0"/>
              <w:contextualSpacing/>
              <w:rPr>
                <w:rFonts w:cs="Arial"/>
                <w:noProof/>
              </w:rPr>
            </w:pPr>
            <w:r w:rsidRPr="00A0026E">
              <w:rPr>
                <w:rFonts w:cs="Arial"/>
                <w:noProof/>
              </w:rPr>
              <w:t>kan drøfte unge muslimers identitetsarbeid i lys av tradisjonelle/normative/liberale strømninger</w:t>
            </w:r>
          </w:p>
          <w:p w14:paraId="544332B5" w14:textId="77777777" w:rsidR="005A02A4" w:rsidRPr="00A0026E" w:rsidRDefault="005A02A4" w:rsidP="00261B01">
            <w:pPr>
              <w:numPr>
                <w:ilvl w:val="0"/>
                <w:numId w:val="1"/>
              </w:numPr>
              <w:spacing w:after="0"/>
              <w:contextualSpacing/>
              <w:rPr>
                <w:rFonts w:cs="Arial"/>
                <w:noProof/>
              </w:rPr>
            </w:pPr>
            <w:r w:rsidRPr="00A0026E">
              <w:rPr>
                <w:rFonts w:cs="Arial"/>
                <w:noProof/>
              </w:rPr>
              <w:t>kan relatere kunnskap om migrasjon til å drøfte religiøs endring innen islam</w:t>
            </w:r>
          </w:p>
          <w:p w14:paraId="30FD3175" w14:textId="77777777" w:rsidR="005A02A4" w:rsidRPr="00A0026E" w:rsidRDefault="005A02A4" w:rsidP="00261B01">
            <w:pPr>
              <w:numPr>
                <w:ilvl w:val="0"/>
                <w:numId w:val="1"/>
              </w:numPr>
              <w:spacing w:after="0"/>
              <w:contextualSpacing/>
              <w:rPr>
                <w:rFonts w:cs="Arial"/>
                <w:noProof/>
              </w:rPr>
            </w:pPr>
            <w:r w:rsidRPr="00A0026E">
              <w:rPr>
                <w:rFonts w:cs="Arial"/>
                <w:noProof/>
              </w:rPr>
              <w:t>kan analysere hvordan islam presenteres i media og tematisere muslimers ofte utsatte rolle i media</w:t>
            </w:r>
          </w:p>
          <w:p w14:paraId="7C5F17F6" w14:textId="77777777" w:rsidR="005A02A4" w:rsidRPr="00A0026E" w:rsidRDefault="005A02A4" w:rsidP="00261B01">
            <w:pPr>
              <w:spacing w:after="160"/>
              <w:rPr>
                <w:rFonts w:cs="Arial"/>
                <w:noProof/>
              </w:rPr>
            </w:pPr>
          </w:p>
          <w:p w14:paraId="67273CFD" w14:textId="77777777" w:rsidR="005A02A4" w:rsidRPr="00A0026E" w:rsidRDefault="005A02A4" w:rsidP="00261B01">
            <w:pPr>
              <w:spacing w:after="160"/>
              <w:rPr>
                <w:rFonts w:cs="Arial"/>
                <w:b/>
                <w:noProof/>
              </w:rPr>
            </w:pPr>
            <w:r w:rsidRPr="00A0026E">
              <w:rPr>
                <w:rFonts w:cs="Arial"/>
                <w:b/>
                <w:noProof/>
              </w:rPr>
              <w:t>Generell kompetanse:</w:t>
            </w:r>
          </w:p>
          <w:p w14:paraId="675BA33A" w14:textId="77777777" w:rsidR="005A02A4" w:rsidRPr="00A0026E" w:rsidRDefault="005A02A4" w:rsidP="00261B01">
            <w:pPr>
              <w:spacing w:after="160"/>
              <w:rPr>
                <w:rFonts w:cs="Arial"/>
                <w:noProof/>
              </w:rPr>
            </w:pPr>
            <w:r w:rsidRPr="00A0026E">
              <w:rPr>
                <w:rFonts w:cs="Arial"/>
                <w:noProof/>
              </w:rPr>
              <w:t>Kandidaten</w:t>
            </w:r>
          </w:p>
          <w:p w14:paraId="4191E8CC" w14:textId="77777777" w:rsidR="005A02A4" w:rsidRPr="00A0026E" w:rsidRDefault="005A02A4" w:rsidP="00261B01">
            <w:pPr>
              <w:numPr>
                <w:ilvl w:val="0"/>
                <w:numId w:val="1"/>
              </w:numPr>
              <w:spacing w:after="0"/>
              <w:contextualSpacing/>
              <w:rPr>
                <w:rFonts w:cs="Arial"/>
                <w:noProof/>
              </w:rPr>
            </w:pPr>
            <w:r w:rsidRPr="00A0026E">
              <w:rPr>
                <w:rFonts w:cs="Arial"/>
                <w:noProof/>
              </w:rPr>
              <w:t>skal kunne drøfte de meningsbærende historiske, religiøse, sosiale og politiske forhold som har ført til dagens situasjon for muslimer i Europa</w:t>
            </w:r>
          </w:p>
          <w:p w14:paraId="159CB633" w14:textId="77777777" w:rsidR="005A02A4" w:rsidRPr="00A0026E" w:rsidRDefault="005A02A4" w:rsidP="00261B01">
            <w:pPr>
              <w:numPr>
                <w:ilvl w:val="0"/>
                <w:numId w:val="1"/>
              </w:numPr>
              <w:spacing w:after="0"/>
              <w:contextualSpacing/>
              <w:rPr>
                <w:rFonts w:cs="Arial"/>
                <w:noProof/>
              </w:rPr>
            </w:pPr>
            <w:r w:rsidRPr="00A0026E">
              <w:rPr>
                <w:rFonts w:cs="Arial"/>
                <w:noProof/>
              </w:rPr>
              <w:t>skal kunne kritisk vurdere og delta i mediadebatter om islam i Europa</w:t>
            </w:r>
          </w:p>
          <w:p w14:paraId="38067F12" w14:textId="77777777" w:rsidR="005A02A4" w:rsidRPr="00A0026E" w:rsidRDefault="005A02A4" w:rsidP="00261B01">
            <w:pPr>
              <w:spacing w:after="160"/>
              <w:ind w:left="360"/>
              <w:rPr>
                <w:rFonts w:cs="Arial"/>
                <w:noProof/>
              </w:rPr>
            </w:pPr>
          </w:p>
        </w:tc>
      </w:tr>
      <w:tr w:rsidR="005A02A4" w:rsidRPr="00A0026E" w14:paraId="58633A4E" w14:textId="77777777" w:rsidTr="00261B01">
        <w:trPr>
          <w:trHeight w:val="135"/>
        </w:trPr>
        <w:tc>
          <w:tcPr>
            <w:tcW w:w="10627" w:type="dxa"/>
            <w:vAlign w:val="center"/>
          </w:tcPr>
          <w:p w14:paraId="470CFD6E" w14:textId="77777777" w:rsidR="005A02A4" w:rsidRPr="00A0026E" w:rsidRDefault="005A02A4" w:rsidP="00261B01">
            <w:pPr>
              <w:spacing w:after="160"/>
              <w:rPr>
                <w:rFonts w:cs="Arial"/>
                <w:b/>
                <w:noProof/>
                <w:sz w:val="28"/>
              </w:rPr>
            </w:pPr>
            <w:r w:rsidRPr="00A0026E">
              <w:rPr>
                <w:rFonts w:cs="Arial"/>
                <w:b/>
                <w:noProof/>
                <w:sz w:val="28"/>
              </w:rPr>
              <w:t>Arbeids- og undervisningsformer</w:t>
            </w:r>
          </w:p>
        </w:tc>
      </w:tr>
      <w:tr w:rsidR="005A02A4" w:rsidRPr="00A0026E" w14:paraId="177B0134" w14:textId="77777777" w:rsidTr="00261B01">
        <w:trPr>
          <w:trHeight w:val="135"/>
        </w:trPr>
        <w:tc>
          <w:tcPr>
            <w:tcW w:w="10627" w:type="dxa"/>
            <w:vAlign w:val="center"/>
          </w:tcPr>
          <w:p w14:paraId="71C097E7" w14:textId="77777777" w:rsidR="005A02A4" w:rsidRPr="00A0026E" w:rsidRDefault="005A02A4" w:rsidP="005A02A4">
            <w:pPr>
              <w:pStyle w:val="Listeavsnitt"/>
              <w:numPr>
                <w:ilvl w:val="0"/>
                <w:numId w:val="24"/>
              </w:numPr>
              <w:spacing w:before="100" w:beforeAutospacing="1" w:after="100" w:afterAutospacing="1"/>
              <w:rPr>
                <w:rFonts w:eastAsia="Times New Roman" w:cs="Arial"/>
                <w:lang w:eastAsia="nb-NO"/>
              </w:rPr>
            </w:pPr>
            <w:r w:rsidRPr="00A0026E">
              <w:rPr>
                <w:rFonts w:eastAsia="Times New Roman" w:cs="Arial"/>
                <w:lang w:eastAsia="nb-NO"/>
              </w:rPr>
              <w:t>Nettundervisning og digitale arbeidsformer</w:t>
            </w:r>
          </w:p>
          <w:p w14:paraId="04906365" w14:textId="77777777" w:rsidR="005A02A4" w:rsidRPr="00A0026E" w:rsidRDefault="005A02A4" w:rsidP="005A02A4">
            <w:pPr>
              <w:pStyle w:val="Listeavsnitt"/>
              <w:numPr>
                <w:ilvl w:val="0"/>
                <w:numId w:val="24"/>
              </w:numPr>
              <w:spacing w:before="100" w:beforeAutospacing="1" w:after="100" w:afterAutospacing="1"/>
              <w:rPr>
                <w:rFonts w:eastAsia="Times New Roman" w:cs="Arial"/>
                <w:lang w:eastAsia="nb-NO"/>
              </w:rPr>
            </w:pPr>
            <w:r w:rsidRPr="00A0026E">
              <w:rPr>
                <w:rFonts w:eastAsia="Times New Roman" w:cs="Arial"/>
                <w:lang w:eastAsia="nb-NO"/>
              </w:rPr>
              <w:t>Arbeid med case</w:t>
            </w:r>
          </w:p>
          <w:p w14:paraId="3241D184" w14:textId="77777777" w:rsidR="005A02A4" w:rsidRPr="00A0026E" w:rsidRDefault="005A02A4" w:rsidP="005A02A4">
            <w:pPr>
              <w:pStyle w:val="Listeavsnitt"/>
              <w:numPr>
                <w:ilvl w:val="0"/>
                <w:numId w:val="24"/>
              </w:numPr>
              <w:spacing w:before="100" w:beforeAutospacing="1" w:after="100" w:afterAutospacing="1"/>
              <w:rPr>
                <w:rFonts w:eastAsia="Times New Roman" w:cs="Arial"/>
                <w:lang w:eastAsia="nb-NO"/>
              </w:rPr>
            </w:pPr>
            <w:r w:rsidRPr="00A0026E">
              <w:rPr>
                <w:rFonts w:eastAsia="Times New Roman" w:cs="Arial"/>
                <w:lang w:eastAsia="nb-NO"/>
              </w:rPr>
              <w:t>Analyse av ulike former for media</w:t>
            </w:r>
          </w:p>
          <w:p w14:paraId="220F74CB" w14:textId="77777777" w:rsidR="005A02A4" w:rsidRPr="00A0026E" w:rsidRDefault="005A02A4" w:rsidP="00261B01">
            <w:pPr>
              <w:spacing w:before="100" w:beforeAutospacing="1" w:after="100" w:afterAutospacing="1"/>
              <w:rPr>
                <w:rFonts w:eastAsia="Times New Roman" w:cs="Arial"/>
                <w:lang w:eastAsia="nb-NO"/>
              </w:rPr>
            </w:pPr>
            <w:r w:rsidRPr="00A0026E">
              <w:rPr>
                <w:rFonts w:eastAsia="Times New Roman" w:cs="Arial"/>
                <w:lang w:eastAsia="nb-NO"/>
              </w:rPr>
              <w:t xml:space="preserve">Tilbud om samlinger og kollokviegrupper i Stavanger kan bli aktuelt. </w:t>
            </w:r>
          </w:p>
          <w:p w14:paraId="4600604B" w14:textId="77777777" w:rsidR="005A02A4" w:rsidRPr="00A0026E" w:rsidRDefault="005A02A4" w:rsidP="00261B01">
            <w:pPr>
              <w:spacing w:before="100" w:beforeAutospacing="1" w:after="100" w:afterAutospacing="1"/>
              <w:rPr>
                <w:rFonts w:cs="Arial"/>
                <w:noProof/>
                <w:sz w:val="24"/>
              </w:rPr>
            </w:pPr>
          </w:p>
        </w:tc>
      </w:tr>
      <w:tr w:rsidR="005A02A4" w:rsidRPr="00A0026E" w14:paraId="7C57A262"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4E9E734" w14:textId="77777777" w:rsidR="005A02A4" w:rsidRPr="00A0026E" w:rsidRDefault="005A02A4" w:rsidP="00261B01">
            <w:pPr>
              <w:spacing w:after="160"/>
              <w:rPr>
                <w:rFonts w:cs="Arial"/>
                <w:b/>
                <w:noProof/>
                <w:sz w:val="28"/>
              </w:rPr>
            </w:pPr>
            <w:r w:rsidRPr="00A0026E">
              <w:rPr>
                <w:rFonts w:cs="Arial"/>
                <w:b/>
                <w:noProof/>
                <w:sz w:val="28"/>
              </w:rPr>
              <w:t>Obligatoriske aktiviteter</w:t>
            </w:r>
          </w:p>
        </w:tc>
      </w:tr>
      <w:tr w:rsidR="005A02A4" w:rsidRPr="00A0026E" w14:paraId="1C3CC824"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8FD8A67" w14:textId="77777777" w:rsidR="005A02A4" w:rsidRPr="00DA550A" w:rsidRDefault="005A02A4" w:rsidP="005A02A4">
            <w:pPr>
              <w:pStyle w:val="Listeavsnitt"/>
              <w:numPr>
                <w:ilvl w:val="0"/>
                <w:numId w:val="1"/>
              </w:numPr>
              <w:spacing w:after="120"/>
              <w:rPr>
                <w:rFonts w:cs="Arial"/>
                <w:noProof/>
              </w:rPr>
            </w:pPr>
            <w:r w:rsidRPr="00A0026E">
              <w:rPr>
                <w:rFonts w:eastAsia="Times New Roman" w:cs="Arial"/>
                <w:lang w:eastAsia="nb-NO"/>
              </w:rPr>
              <w:t>Selvpresentasjon på nett</w:t>
            </w:r>
          </w:p>
          <w:p w14:paraId="41B3748C" w14:textId="77777777" w:rsidR="005A02A4" w:rsidRPr="00DA550A" w:rsidRDefault="005A02A4" w:rsidP="005A02A4">
            <w:pPr>
              <w:pStyle w:val="Listeavsnitt"/>
              <w:numPr>
                <w:ilvl w:val="0"/>
                <w:numId w:val="1"/>
              </w:numPr>
              <w:spacing w:after="120"/>
              <w:rPr>
                <w:rFonts w:cs="Arial"/>
                <w:noProof/>
              </w:rPr>
            </w:pPr>
            <w:r w:rsidRPr="00A0026E">
              <w:rPr>
                <w:rFonts w:eastAsia="Times New Roman" w:cs="Arial"/>
                <w:lang w:eastAsia="nb-NO"/>
              </w:rPr>
              <w:t>Deltagelse på faglig forum</w:t>
            </w:r>
          </w:p>
          <w:p w14:paraId="1C8B049D" w14:textId="77777777" w:rsidR="005A02A4" w:rsidRPr="00DA550A" w:rsidRDefault="005A02A4" w:rsidP="005A02A4">
            <w:pPr>
              <w:pStyle w:val="Listeavsnitt"/>
              <w:numPr>
                <w:ilvl w:val="0"/>
                <w:numId w:val="1"/>
              </w:numPr>
              <w:spacing w:after="120"/>
              <w:rPr>
                <w:rFonts w:cs="Arial"/>
                <w:noProof/>
              </w:rPr>
            </w:pPr>
            <w:r w:rsidRPr="00A0026E">
              <w:rPr>
                <w:rFonts w:eastAsia="Times New Roman" w:cs="Arial"/>
                <w:lang w:eastAsia="nb-NO"/>
              </w:rPr>
              <w:t>Skriftlige oppgaver</w:t>
            </w:r>
          </w:p>
        </w:tc>
      </w:tr>
    </w:tbl>
    <w:p w14:paraId="62D6BD08" w14:textId="77777777" w:rsidR="005A02A4" w:rsidRPr="00A0026E" w:rsidRDefault="005A02A4" w:rsidP="005A02A4">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5A02A4" w:rsidRPr="00A0026E" w14:paraId="2D9F2182" w14:textId="77777777" w:rsidTr="00261B01">
        <w:trPr>
          <w:trHeight w:val="135"/>
        </w:trPr>
        <w:tc>
          <w:tcPr>
            <w:tcW w:w="10627" w:type="dxa"/>
            <w:gridSpan w:val="4"/>
            <w:tcBorders>
              <w:top w:val="nil"/>
              <w:left w:val="nil"/>
              <w:bottom w:val="single" w:sz="4" w:space="0" w:color="auto"/>
              <w:right w:val="nil"/>
            </w:tcBorders>
            <w:vAlign w:val="center"/>
          </w:tcPr>
          <w:p w14:paraId="631EBF56" w14:textId="77777777" w:rsidR="005A02A4" w:rsidRPr="00A0026E" w:rsidRDefault="005A02A4" w:rsidP="00261B01">
            <w:pPr>
              <w:spacing w:after="160"/>
              <w:rPr>
                <w:rFonts w:cs="Arial"/>
                <w:b/>
                <w:noProof/>
                <w:sz w:val="28"/>
              </w:rPr>
            </w:pPr>
            <w:r w:rsidRPr="00A0026E">
              <w:rPr>
                <w:rFonts w:cs="Arial"/>
                <w:b/>
                <w:noProof/>
                <w:sz w:val="28"/>
              </w:rPr>
              <w:t>Vurderingsordning</w:t>
            </w:r>
          </w:p>
        </w:tc>
      </w:tr>
      <w:tr w:rsidR="005A02A4" w:rsidRPr="00A0026E" w14:paraId="78190BAA" w14:textId="77777777" w:rsidTr="00261B01">
        <w:trPr>
          <w:trHeight w:val="135"/>
        </w:trPr>
        <w:tc>
          <w:tcPr>
            <w:tcW w:w="3964" w:type="dxa"/>
            <w:tcBorders>
              <w:top w:val="single" w:sz="4" w:space="0" w:color="auto"/>
              <w:left w:val="nil"/>
              <w:bottom w:val="dashSmallGap" w:sz="4" w:space="0" w:color="auto"/>
              <w:right w:val="dashSmallGap" w:sz="4" w:space="0" w:color="auto"/>
            </w:tcBorders>
            <w:vAlign w:val="center"/>
          </w:tcPr>
          <w:p w14:paraId="4CD534D8" w14:textId="77777777" w:rsidR="005A02A4" w:rsidRPr="00A0026E" w:rsidRDefault="005A02A4" w:rsidP="00261B01">
            <w:pPr>
              <w:spacing w:after="160"/>
              <w:rPr>
                <w:rFonts w:cs="Arial"/>
                <w:b/>
                <w:noProof/>
              </w:rPr>
            </w:pPr>
            <w:r w:rsidRPr="00A0026E">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2A591A49" w14:textId="77777777" w:rsidR="005A02A4" w:rsidRPr="00A0026E" w:rsidRDefault="005A02A4" w:rsidP="00261B01">
            <w:pPr>
              <w:spacing w:after="160"/>
              <w:rPr>
                <w:rFonts w:cs="Arial"/>
                <w:b/>
                <w:noProof/>
              </w:rPr>
            </w:pPr>
            <w:r w:rsidRPr="00A0026E">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375237DD" w14:textId="77777777" w:rsidR="005A02A4" w:rsidRPr="00A0026E" w:rsidRDefault="005A02A4" w:rsidP="00261B01">
            <w:pPr>
              <w:spacing w:after="160"/>
              <w:rPr>
                <w:rFonts w:cs="Arial"/>
                <w:b/>
                <w:noProof/>
              </w:rPr>
            </w:pPr>
            <w:r w:rsidRPr="00A0026E">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6835EEDA" w14:textId="77777777" w:rsidR="005A02A4" w:rsidRPr="00A0026E" w:rsidRDefault="005A02A4" w:rsidP="00261B01">
            <w:pPr>
              <w:spacing w:after="160"/>
              <w:rPr>
                <w:rFonts w:cs="Arial"/>
                <w:b/>
                <w:noProof/>
              </w:rPr>
            </w:pPr>
            <w:r w:rsidRPr="00A0026E">
              <w:rPr>
                <w:rFonts w:cs="Arial"/>
                <w:b/>
                <w:noProof/>
              </w:rPr>
              <w:t>Vekting</w:t>
            </w:r>
          </w:p>
        </w:tc>
      </w:tr>
      <w:tr w:rsidR="005A02A4" w:rsidRPr="00A0026E" w14:paraId="04E96776" w14:textId="77777777" w:rsidTr="00261B01">
        <w:trPr>
          <w:trHeight w:val="135"/>
        </w:trPr>
        <w:tc>
          <w:tcPr>
            <w:tcW w:w="3964" w:type="dxa"/>
            <w:tcBorders>
              <w:top w:val="dashSmallGap" w:sz="4" w:space="0" w:color="auto"/>
              <w:left w:val="nil"/>
              <w:bottom w:val="dashSmallGap" w:sz="4" w:space="0" w:color="auto"/>
              <w:right w:val="dashSmallGap" w:sz="4" w:space="0" w:color="auto"/>
            </w:tcBorders>
            <w:vAlign w:val="center"/>
          </w:tcPr>
          <w:p w14:paraId="73E17D3A" w14:textId="77777777" w:rsidR="005A02A4" w:rsidRPr="00A0026E" w:rsidRDefault="005A02A4" w:rsidP="00261B01">
            <w:pPr>
              <w:spacing w:after="160"/>
              <w:rPr>
                <w:rFonts w:cs="Arial"/>
                <w:noProof/>
              </w:rPr>
            </w:pPr>
            <w:r w:rsidRPr="00A0026E">
              <w:rPr>
                <w:rFonts w:cs="Arial"/>
                <w:noProof/>
              </w:rPr>
              <w:t>Hjemmeeksamen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2C8E1FAB" w14:textId="77777777" w:rsidR="005A02A4" w:rsidRPr="00A0026E" w:rsidRDefault="005A02A4" w:rsidP="00261B01">
            <w:pPr>
              <w:spacing w:after="160"/>
              <w:rPr>
                <w:rFonts w:cs="Arial"/>
                <w:noProof/>
              </w:rPr>
            </w:pPr>
            <w:r w:rsidRPr="00A0026E">
              <w:rPr>
                <w:rFonts w:cs="Arial"/>
                <w:noProof/>
              </w:rPr>
              <w:t>3 dager</w:t>
            </w:r>
          </w:p>
        </w:tc>
        <w:sdt>
          <w:sdtPr>
            <w:rPr>
              <w:rFonts w:cs="Arial"/>
              <w:noProof/>
            </w:rPr>
            <w:id w:val="-216749708"/>
            <w:placeholder>
              <w:docPart w:val="3A80C8EFE2404916821176D1FC82759B"/>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6361B7DD" w14:textId="6936F846" w:rsidR="005A02A4" w:rsidRPr="00A0026E" w:rsidRDefault="005A02A4" w:rsidP="00261B01">
                <w:pPr>
                  <w:spacing w:after="160"/>
                  <w:rPr>
                    <w:rFonts w:cs="Arial"/>
                    <w:noProof/>
                  </w:rPr>
                </w:pPr>
                <w:r w:rsidRPr="00A0026E">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36D783D6" w14:textId="77777777" w:rsidR="005A02A4" w:rsidRPr="00A0026E" w:rsidRDefault="005A02A4" w:rsidP="00261B01">
            <w:pPr>
              <w:spacing w:after="160"/>
              <w:rPr>
                <w:rFonts w:cs="Arial"/>
                <w:noProof/>
              </w:rPr>
            </w:pPr>
            <w:r w:rsidRPr="00A0026E">
              <w:rPr>
                <w:rFonts w:cs="Arial"/>
                <w:noProof/>
              </w:rPr>
              <w:t>100/100</w:t>
            </w:r>
          </w:p>
        </w:tc>
      </w:tr>
      <w:tr w:rsidR="005A02A4" w:rsidRPr="00A0026E" w14:paraId="7D2D5870" w14:textId="77777777" w:rsidTr="00261B01">
        <w:trPr>
          <w:trHeight w:val="135"/>
        </w:trPr>
        <w:tc>
          <w:tcPr>
            <w:tcW w:w="10627" w:type="dxa"/>
            <w:gridSpan w:val="4"/>
            <w:tcBorders>
              <w:top w:val="dashSmallGap" w:sz="4" w:space="0" w:color="auto"/>
              <w:left w:val="nil"/>
              <w:bottom w:val="nil"/>
              <w:right w:val="nil"/>
            </w:tcBorders>
            <w:vAlign w:val="center"/>
          </w:tcPr>
          <w:p w14:paraId="0932CE9F" w14:textId="77777777" w:rsidR="005A02A4" w:rsidRPr="00A0026E" w:rsidRDefault="005A02A4" w:rsidP="00261B01">
            <w:pPr>
              <w:spacing w:after="160"/>
              <w:rPr>
                <w:rFonts w:cs="Arial"/>
                <w:noProof/>
              </w:rPr>
            </w:pPr>
          </w:p>
        </w:tc>
      </w:tr>
      <w:tr w:rsidR="005A02A4" w:rsidRPr="00A0026E" w14:paraId="4C3151EA" w14:textId="77777777" w:rsidTr="00261B01">
        <w:trPr>
          <w:trHeight w:val="135"/>
        </w:trPr>
        <w:tc>
          <w:tcPr>
            <w:tcW w:w="10627" w:type="dxa"/>
            <w:gridSpan w:val="4"/>
            <w:tcBorders>
              <w:top w:val="nil"/>
              <w:left w:val="nil"/>
              <w:bottom w:val="nil"/>
              <w:right w:val="nil"/>
            </w:tcBorders>
            <w:vAlign w:val="center"/>
          </w:tcPr>
          <w:p w14:paraId="4FA6C71C" w14:textId="77777777" w:rsidR="005A02A4" w:rsidRPr="00A0026E" w:rsidRDefault="005A02A4" w:rsidP="00261B01">
            <w:pPr>
              <w:spacing w:after="160"/>
              <w:rPr>
                <w:rFonts w:cs="Arial"/>
                <w:b/>
                <w:noProof/>
              </w:rPr>
            </w:pPr>
            <w:r w:rsidRPr="00A0026E">
              <w:rPr>
                <w:rFonts w:cs="Arial"/>
                <w:b/>
                <w:noProof/>
              </w:rPr>
              <w:t>Utfyllende informasjon om eksamen/vurdering:</w:t>
            </w:r>
          </w:p>
        </w:tc>
      </w:tr>
    </w:tbl>
    <w:p w14:paraId="1B20688F" w14:textId="77777777" w:rsidR="005A02A4" w:rsidRPr="00A0026E" w:rsidRDefault="005A02A4" w:rsidP="005A02A4">
      <w:pPr>
        <w:spacing w:after="160"/>
        <w:rPr>
          <w:rFonts w:cs="Arial"/>
        </w:rPr>
      </w:pPr>
      <w:r w:rsidRPr="00A0026E">
        <w:rPr>
          <w:rFonts w:cs="Arial"/>
          <w:noProof/>
        </w:rPr>
        <w:t>Hjemmeeksamen gis over en oppgitt oppgave som skal ha et omfang på 2500 ord +/- 10 %.</w:t>
      </w:r>
      <w:r w:rsidRPr="00DA550A">
        <w:rPr>
          <w:rFonts w:eastAsia="Times New Roman" w:cs="Arial"/>
          <w:color w:val="000000"/>
          <w:sz w:val="24"/>
          <w:szCs w:val="24"/>
          <w:lang w:eastAsia="nb-NO"/>
        </w:rPr>
        <w:t xml:space="preserve"> </w:t>
      </w:r>
      <w:r w:rsidRPr="00A0026E">
        <w:rPr>
          <w:rFonts w:eastAsia="Times New Roman" w:cs="Arial"/>
          <w:color w:val="000000"/>
          <w:lang w:eastAsia="nb-NO"/>
        </w:rPr>
        <w:t>Karakter blir gitt på individuell basis.</w:t>
      </w: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5A02A4" w:rsidRPr="00A0026E" w14:paraId="5A51F8DF" w14:textId="77777777" w:rsidTr="00261B01">
        <w:trPr>
          <w:trHeight w:val="135"/>
        </w:trPr>
        <w:tc>
          <w:tcPr>
            <w:tcW w:w="10627" w:type="dxa"/>
            <w:vAlign w:val="center"/>
          </w:tcPr>
          <w:p w14:paraId="4557F4AA" w14:textId="77777777" w:rsidR="005A02A4" w:rsidRPr="00A0026E" w:rsidRDefault="005A02A4" w:rsidP="00261B01">
            <w:pPr>
              <w:spacing w:after="160"/>
              <w:rPr>
                <w:rFonts w:cs="Arial"/>
                <w:b/>
                <w:noProof/>
                <w:sz w:val="28"/>
              </w:rPr>
            </w:pPr>
            <w:r w:rsidRPr="00A0026E">
              <w:rPr>
                <w:rFonts w:cs="Arial"/>
                <w:b/>
                <w:noProof/>
                <w:sz w:val="28"/>
              </w:rPr>
              <w:t>Annet</w:t>
            </w:r>
          </w:p>
        </w:tc>
      </w:tr>
      <w:tr w:rsidR="005A02A4" w:rsidRPr="00A0026E" w14:paraId="1A62ED0A" w14:textId="77777777" w:rsidTr="00261B01">
        <w:trPr>
          <w:trHeight w:val="135"/>
        </w:trPr>
        <w:tc>
          <w:tcPr>
            <w:tcW w:w="10627" w:type="dxa"/>
            <w:vAlign w:val="center"/>
          </w:tcPr>
          <w:p w14:paraId="4ECFF125" w14:textId="77777777" w:rsidR="005A02A4" w:rsidRPr="00A0026E" w:rsidRDefault="005A02A4" w:rsidP="00261B01">
            <w:pPr>
              <w:spacing w:after="160"/>
              <w:rPr>
                <w:rFonts w:cs="Arial"/>
                <w:noProof/>
              </w:rPr>
            </w:pPr>
          </w:p>
        </w:tc>
      </w:tr>
      <w:tr w:rsidR="005A02A4" w:rsidRPr="00A0026E" w14:paraId="1EDAFB10" w14:textId="77777777" w:rsidTr="00261B01">
        <w:trPr>
          <w:trHeight w:val="135"/>
        </w:trPr>
        <w:tc>
          <w:tcPr>
            <w:tcW w:w="10627" w:type="dxa"/>
          </w:tcPr>
          <w:p w14:paraId="6CE3DD3A" w14:textId="77777777" w:rsidR="005A02A4" w:rsidRDefault="005A02A4" w:rsidP="00261B01">
            <w:pPr>
              <w:spacing w:after="160"/>
              <w:rPr>
                <w:rFonts w:cs="Arial"/>
                <w:b/>
                <w:noProof/>
                <w:sz w:val="28"/>
              </w:rPr>
            </w:pPr>
            <w:r w:rsidRPr="00A0026E">
              <w:rPr>
                <w:rFonts w:cs="Arial"/>
                <w:b/>
                <w:noProof/>
                <w:sz w:val="28"/>
              </w:rPr>
              <w:t>Pensum</w:t>
            </w:r>
          </w:p>
          <w:p w14:paraId="602C4EE1" w14:textId="029CBFA8" w:rsidR="003F4849" w:rsidRPr="003F4849" w:rsidRDefault="003F4849" w:rsidP="00261B01">
            <w:pPr>
              <w:spacing w:after="160"/>
              <w:rPr>
                <w:rFonts w:cs="Arial"/>
                <w:bCs/>
                <w:noProof/>
                <w:sz w:val="24"/>
                <w:szCs w:val="24"/>
              </w:rPr>
            </w:pPr>
            <w:r w:rsidRPr="003F4849">
              <w:rPr>
                <w:rFonts w:cs="Arial"/>
                <w:bCs/>
                <w:noProof/>
                <w:sz w:val="24"/>
                <w:szCs w:val="24"/>
              </w:rPr>
              <w:t xml:space="preserve">Se leganto. </w:t>
            </w:r>
          </w:p>
        </w:tc>
      </w:tr>
    </w:tbl>
    <w:p w14:paraId="1EFFB89A" w14:textId="6BA34E50" w:rsidR="005A02A4" w:rsidRPr="000F7895" w:rsidRDefault="005A02A4" w:rsidP="00261B01">
      <w:pPr>
        <w:pStyle w:val="Overskrift2"/>
        <w:ind w:left="697"/>
        <w:rPr>
          <w:rFonts w:cs="Arial"/>
        </w:rPr>
      </w:pPr>
      <w:r w:rsidRPr="000F7895">
        <w:rPr>
          <w:rFonts w:cs="Arial"/>
        </w:rPr>
        <w:br w:type="page"/>
      </w:r>
      <w:bookmarkStart w:id="183" w:name="_Toc108092383"/>
      <w:r w:rsidRPr="000F7895">
        <w:rPr>
          <w:rFonts w:cs="Arial"/>
        </w:rPr>
        <w:t>Den muslimske familie</w:t>
      </w:r>
      <w:bookmarkEnd w:id="183"/>
    </w:p>
    <w:p w14:paraId="5359AD49" w14:textId="77777777" w:rsidR="005A02A4" w:rsidRPr="00DA550A" w:rsidRDefault="005A02A4" w:rsidP="005A02A4">
      <w:pPr>
        <w:keepNext/>
        <w:keepLines/>
        <w:spacing w:before="40" w:after="240"/>
        <w:ind w:left="697"/>
        <w:outlineLvl w:val="2"/>
        <w:rPr>
          <w:rFonts w:eastAsiaTheme="majorEastAsia" w:cs="Arial"/>
          <w:b/>
          <w:color w:val="000000" w:themeColor="text1"/>
          <w:sz w:val="26"/>
          <w:szCs w:val="24"/>
        </w:rPr>
      </w:pPr>
      <w:bookmarkStart w:id="184" w:name="_Toc518375856"/>
      <w:bookmarkStart w:id="185" w:name="_Toc108092384"/>
      <w:r w:rsidRPr="00DA550A">
        <w:rPr>
          <w:rFonts w:eastAsiaTheme="majorEastAsia" w:cs="Arial"/>
          <w:b/>
          <w:color w:val="000000" w:themeColor="text1"/>
          <w:sz w:val="26"/>
          <w:szCs w:val="24"/>
        </w:rPr>
        <w:t>The Muslim Family</w:t>
      </w:r>
      <w:bookmarkEnd w:id="184"/>
      <w:bookmarkEnd w:id="185"/>
    </w:p>
    <w:tbl>
      <w:tblPr>
        <w:tblStyle w:val="Tabellrutenett"/>
        <w:tblW w:w="0" w:type="auto"/>
        <w:tblLook w:val="04A0" w:firstRow="1" w:lastRow="0" w:firstColumn="1" w:lastColumn="0" w:noHBand="0" w:noVBand="1"/>
      </w:tblPr>
      <w:tblGrid>
        <w:gridCol w:w="3544"/>
        <w:gridCol w:w="3426"/>
        <w:gridCol w:w="3486"/>
      </w:tblGrid>
      <w:tr w:rsidR="005A02A4" w:rsidRPr="00A0026E" w14:paraId="3DE3BB62" w14:textId="77777777" w:rsidTr="00261B01">
        <w:tc>
          <w:tcPr>
            <w:tcW w:w="3544" w:type="dxa"/>
            <w:tcBorders>
              <w:top w:val="nil"/>
              <w:left w:val="nil"/>
              <w:bottom w:val="single" w:sz="4" w:space="0" w:color="auto"/>
              <w:right w:val="nil"/>
            </w:tcBorders>
          </w:tcPr>
          <w:p w14:paraId="3259A2FC"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86" w:name="_Toc518375857"/>
            <w:bookmarkStart w:id="187" w:name="_Toc108092385"/>
            <w:r w:rsidRPr="00DA550A">
              <w:rPr>
                <w:rFonts w:eastAsiaTheme="majorEastAsia" w:cs="Arial"/>
                <w:b/>
                <w:color w:val="000000" w:themeColor="text1"/>
                <w:sz w:val="26"/>
                <w:szCs w:val="24"/>
              </w:rPr>
              <w:t>Fakta om emnet</w:t>
            </w:r>
            <w:bookmarkEnd w:id="186"/>
            <w:bookmarkEnd w:id="187"/>
          </w:p>
        </w:tc>
        <w:tc>
          <w:tcPr>
            <w:tcW w:w="3426" w:type="dxa"/>
            <w:tcBorders>
              <w:top w:val="nil"/>
              <w:left w:val="nil"/>
              <w:bottom w:val="single" w:sz="4" w:space="0" w:color="auto"/>
              <w:right w:val="nil"/>
            </w:tcBorders>
          </w:tcPr>
          <w:p w14:paraId="33CE72BE"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88" w:name="_Toc518375858"/>
            <w:bookmarkStart w:id="189" w:name="_Toc108092386"/>
            <w:r w:rsidRPr="00DA550A">
              <w:rPr>
                <w:rFonts w:eastAsiaTheme="majorEastAsia" w:cs="Arial"/>
                <w:b/>
                <w:color w:val="000000" w:themeColor="text1"/>
                <w:sz w:val="26"/>
                <w:szCs w:val="24"/>
              </w:rPr>
              <w:t>Undervisning</w:t>
            </w:r>
            <w:bookmarkEnd w:id="188"/>
            <w:bookmarkEnd w:id="189"/>
          </w:p>
        </w:tc>
        <w:tc>
          <w:tcPr>
            <w:tcW w:w="3486" w:type="dxa"/>
            <w:tcBorders>
              <w:top w:val="nil"/>
              <w:left w:val="nil"/>
              <w:bottom w:val="single" w:sz="4" w:space="0" w:color="auto"/>
              <w:right w:val="nil"/>
            </w:tcBorders>
          </w:tcPr>
          <w:p w14:paraId="1214AAA8"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90" w:name="_Toc518375859"/>
            <w:bookmarkStart w:id="191" w:name="_Toc108092387"/>
            <w:r w:rsidRPr="00DA550A">
              <w:rPr>
                <w:rFonts w:eastAsiaTheme="majorEastAsia" w:cs="Arial"/>
                <w:b/>
                <w:color w:val="000000" w:themeColor="text1"/>
                <w:sz w:val="26"/>
                <w:szCs w:val="24"/>
              </w:rPr>
              <w:t>Praksis</w:t>
            </w:r>
            <w:bookmarkEnd w:id="190"/>
            <w:bookmarkEnd w:id="191"/>
          </w:p>
        </w:tc>
      </w:tr>
      <w:tr w:rsidR="005A02A4" w:rsidRPr="00A0026E" w14:paraId="17659757" w14:textId="77777777" w:rsidTr="00261B01">
        <w:tc>
          <w:tcPr>
            <w:tcW w:w="3544" w:type="dxa"/>
            <w:tcBorders>
              <w:top w:val="single" w:sz="4" w:space="0" w:color="auto"/>
              <w:left w:val="single" w:sz="4" w:space="0" w:color="auto"/>
              <w:bottom w:val="nil"/>
              <w:right w:val="single" w:sz="4" w:space="0" w:color="auto"/>
            </w:tcBorders>
          </w:tcPr>
          <w:p w14:paraId="64987BF6" w14:textId="77777777" w:rsidR="005A02A4" w:rsidRPr="00DA550A" w:rsidRDefault="005A02A4" w:rsidP="00261B01">
            <w:pPr>
              <w:pStyle w:val="Ingenmellomrom"/>
              <w:rPr>
                <w:rFonts w:cs="Arial"/>
              </w:rPr>
            </w:pPr>
            <w:r w:rsidRPr="00DA550A">
              <w:rPr>
                <w:rFonts w:cs="Arial"/>
              </w:rPr>
              <w:t xml:space="preserve">Emnekode: </w:t>
            </w:r>
            <w:r w:rsidRPr="002875FF">
              <w:t>BASAMF2090</w:t>
            </w:r>
          </w:p>
        </w:tc>
        <w:tc>
          <w:tcPr>
            <w:tcW w:w="3426" w:type="dxa"/>
            <w:tcBorders>
              <w:top w:val="single" w:sz="4" w:space="0" w:color="auto"/>
              <w:left w:val="single" w:sz="4" w:space="0" w:color="auto"/>
              <w:bottom w:val="nil"/>
              <w:right w:val="single" w:sz="4" w:space="0" w:color="auto"/>
            </w:tcBorders>
          </w:tcPr>
          <w:p w14:paraId="48D872A5" w14:textId="4CBC44B1" w:rsidR="005A02A4" w:rsidRPr="00DA550A" w:rsidRDefault="005A02A4" w:rsidP="00261B01">
            <w:pPr>
              <w:spacing w:after="0"/>
              <w:rPr>
                <w:rFonts w:cs="Arial"/>
                <w:b/>
                <w:sz w:val="21"/>
              </w:rPr>
            </w:pPr>
            <w:r w:rsidRPr="00DA550A">
              <w:rPr>
                <w:rFonts w:cs="Arial"/>
                <w:noProof/>
                <w:sz w:val="21"/>
              </w:rPr>
              <w:t xml:space="preserve">Undervisningsspråk: </w:t>
            </w:r>
            <w:sdt>
              <w:sdtPr>
                <w:rPr>
                  <w:rFonts w:cs="Arial"/>
                  <w:noProof/>
                  <w:sz w:val="21"/>
                </w:rPr>
                <w:alias w:val="Undervisningsspråk"/>
                <w:tag w:val="Undervisningsspråk"/>
                <w:id w:val="736207229"/>
                <w:placeholder>
                  <w:docPart w:val="BF80D6D02CF446179B861662F01C33A4"/>
                </w:placeholder>
                <w:dropDownList>
                  <w:listItem w:value="Velg et element."/>
                  <w:listItem w:displayText="Norsk" w:value="Norsk"/>
                  <w:listItem w:displayText="Engelsk" w:value="Engelsk"/>
                </w:dropDownList>
              </w:sdtPr>
              <w:sdtEndPr/>
              <w:sdtContent>
                <w:r w:rsidRPr="00DA550A">
                  <w:rPr>
                    <w:rFonts w:cs="Arial"/>
                    <w:noProof/>
                    <w:sz w:val="21"/>
                  </w:rPr>
                  <w:t>Norsk</w:t>
                </w:r>
              </w:sdtContent>
            </w:sdt>
          </w:p>
        </w:tc>
        <w:tc>
          <w:tcPr>
            <w:tcW w:w="3486" w:type="dxa"/>
            <w:tcBorders>
              <w:top w:val="single" w:sz="4" w:space="0" w:color="auto"/>
              <w:left w:val="single" w:sz="4" w:space="0" w:color="auto"/>
              <w:bottom w:val="nil"/>
              <w:right w:val="nil"/>
            </w:tcBorders>
          </w:tcPr>
          <w:p w14:paraId="32B2FB75" w14:textId="26941773" w:rsidR="005A02A4" w:rsidRPr="00DA550A" w:rsidRDefault="005A02A4" w:rsidP="00261B01">
            <w:pPr>
              <w:spacing w:after="0"/>
              <w:rPr>
                <w:rFonts w:cs="Arial"/>
                <w:b/>
                <w:sz w:val="21"/>
              </w:rPr>
            </w:pPr>
            <w:r w:rsidRPr="00DA550A">
              <w:rPr>
                <w:rFonts w:cs="Arial"/>
                <w:noProof/>
                <w:sz w:val="21"/>
                <w:lang w:val="en-GB"/>
              </w:rPr>
              <w:t xml:space="preserve">Praksisstudier: </w:t>
            </w:r>
            <w:sdt>
              <w:sdtPr>
                <w:rPr>
                  <w:rFonts w:cs="Arial"/>
                  <w:noProof/>
                  <w:sz w:val="21"/>
                  <w:lang w:val="en-GB"/>
                </w:rPr>
                <w:id w:val="-1723206949"/>
                <w:placeholder>
                  <w:docPart w:val="C34E08AF515846FBBC9A90390813C629"/>
                </w:placeholder>
                <w:dropDownList>
                  <w:listItem w:value="Velg et element."/>
                  <w:listItem w:displayText="Ja" w:value="Ja"/>
                  <w:listItem w:displayText="Nei" w:value="Nei"/>
                </w:dropDownList>
              </w:sdtPr>
              <w:sdtEndPr/>
              <w:sdtContent>
                <w:r w:rsidRPr="00DA550A">
                  <w:rPr>
                    <w:rFonts w:cs="Arial"/>
                    <w:noProof/>
                    <w:sz w:val="21"/>
                    <w:lang w:val="en-GB"/>
                  </w:rPr>
                  <w:t>Nei</w:t>
                </w:r>
              </w:sdtContent>
            </w:sdt>
          </w:p>
        </w:tc>
      </w:tr>
      <w:tr w:rsidR="005A02A4" w:rsidRPr="00A0026E" w14:paraId="40FDAD10" w14:textId="77777777" w:rsidTr="00261B01">
        <w:tc>
          <w:tcPr>
            <w:tcW w:w="3544" w:type="dxa"/>
            <w:tcBorders>
              <w:top w:val="nil"/>
              <w:left w:val="nil"/>
              <w:bottom w:val="nil"/>
              <w:right w:val="nil"/>
            </w:tcBorders>
          </w:tcPr>
          <w:p w14:paraId="2F6BA44C" w14:textId="77777777" w:rsidR="005A02A4" w:rsidRPr="00DA550A" w:rsidRDefault="005A02A4" w:rsidP="00261B01">
            <w:pPr>
              <w:spacing w:after="0"/>
              <w:rPr>
                <w:rFonts w:cs="Arial"/>
                <w:sz w:val="21"/>
              </w:rPr>
            </w:pPr>
            <w:r w:rsidRPr="00DA550A">
              <w:rPr>
                <w:rFonts w:cs="Arial"/>
                <w:sz w:val="21"/>
              </w:rPr>
              <w:t>Antall studiepoeng: 10</w:t>
            </w:r>
          </w:p>
        </w:tc>
        <w:tc>
          <w:tcPr>
            <w:tcW w:w="3426" w:type="dxa"/>
            <w:tcBorders>
              <w:top w:val="nil"/>
              <w:left w:val="nil"/>
              <w:bottom w:val="nil"/>
              <w:right w:val="nil"/>
            </w:tcBorders>
            <w:vAlign w:val="center"/>
          </w:tcPr>
          <w:p w14:paraId="4F8ABA38" w14:textId="1A4929B3" w:rsidR="005A02A4" w:rsidRPr="00DA550A" w:rsidRDefault="005A02A4" w:rsidP="00261B01">
            <w:pPr>
              <w:spacing w:after="0"/>
              <w:rPr>
                <w:rFonts w:cs="Arial"/>
                <w:noProof/>
                <w:sz w:val="21"/>
                <w:lang w:val="en-GB"/>
              </w:rPr>
            </w:pPr>
            <w:r w:rsidRPr="00DA550A">
              <w:rPr>
                <w:rFonts w:cs="Arial"/>
                <w:noProof/>
                <w:sz w:val="21"/>
                <w:lang w:val="en-GB"/>
              </w:rPr>
              <w:t xml:space="preserve">Undervisningssted: </w:t>
            </w:r>
            <w:sdt>
              <w:sdtPr>
                <w:rPr>
                  <w:rFonts w:cs="Arial"/>
                  <w:noProof/>
                  <w:sz w:val="21"/>
                  <w:lang w:val="en-GB"/>
                </w:rPr>
                <w:alias w:val="Undervisningssted"/>
                <w:tag w:val="Undervisningssted"/>
                <w:id w:val="462094497"/>
                <w:placeholder>
                  <w:docPart w:val="7A098F0BC0824703AB1BEBA79F102039"/>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sidRPr="00DA550A">
                  <w:rPr>
                    <w:rFonts w:cs="Arial"/>
                    <w:noProof/>
                    <w:sz w:val="21"/>
                    <w:lang w:val="en-GB"/>
                  </w:rPr>
                  <w:t>Nettbasert</w:t>
                </w:r>
              </w:sdtContent>
            </w:sdt>
          </w:p>
        </w:tc>
        <w:tc>
          <w:tcPr>
            <w:tcW w:w="3486" w:type="dxa"/>
            <w:tcBorders>
              <w:top w:val="nil"/>
              <w:left w:val="nil"/>
              <w:bottom w:val="nil"/>
              <w:right w:val="nil"/>
            </w:tcBorders>
          </w:tcPr>
          <w:p w14:paraId="1816E28B" w14:textId="77777777" w:rsidR="005A02A4" w:rsidRPr="00DA550A" w:rsidRDefault="005A02A4" w:rsidP="00261B01">
            <w:pPr>
              <w:spacing w:after="0"/>
              <w:rPr>
                <w:rFonts w:cs="Arial"/>
                <w:sz w:val="21"/>
              </w:rPr>
            </w:pPr>
            <w:r w:rsidRPr="00DA550A">
              <w:rPr>
                <w:rFonts w:cs="Arial"/>
                <w:sz w:val="21"/>
              </w:rPr>
              <w:t>Praksisomfang: x timer/uker</w:t>
            </w:r>
          </w:p>
        </w:tc>
      </w:tr>
      <w:tr w:rsidR="005A02A4" w:rsidRPr="00A0026E" w14:paraId="242D3C99" w14:textId="77777777" w:rsidTr="00261B01">
        <w:tc>
          <w:tcPr>
            <w:tcW w:w="3544" w:type="dxa"/>
            <w:tcBorders>
              <w:top w:val="nil"/>
              <w:left w:val="nil"/>
              <w:bottom w:val="nil"/>
              <w:right w:val="nil"/>
            </w:tcBorders>
          </w:tcPr>
          <w:p w14:paraId="5EE50BFD" w14:textId="6DB4950D" w:rsidR="005A02A4" w:rsidRPr="00DA550A" w:rsidRDefault="005A02A4" w:rsidP="00261B01">
            <w:pPr>
              <w:spacing w:after="0"/>
              <w:rPr>
                <w:rFonts w:cs="Arial"/>
                <w:sz w:val="21"/>
              </w:rPr>
            </w:pPr>
            <w:r w:rsidRPr="00DA550A">
              <w:rPr>
                <w:rFonts w:cs="Arial"/>
                <w:sz w:val="21"/>
              </w:rPr>
              <w:t xml:space="preserve">Tilbys som enkeltemne: </w:t>
            </w:r>
            <w:sdt>
              <w:sdtPr>
                <w:rPr>
                  <w:rFonts w:cs="Arial"/>
                  <w:sz w:val="21"/>
                </w:rPr>
                <w:id w:val="1998763078"/>
                <w:placeholder>
                  <w:docPart w:val="42590AEC76EA40D7A77E5A0D828AD5AD"/>
                </w:placeholder>
                <w:dropDownList>
                  <w:listItem w:value="Velg et element."/>
                  <w:listItem w:displayText="Ja" w:value="Ja"/>
                  <w:listItem w:displayText="Nei" w:value="Nei"/>
                </w:dropDownList>
              </w:sdtPr>
              <w:sdtEndPr/>
              <w:sdtContent>
                <w:r w:rsidRPr="00DA550A">
                  <w:rPr>
                    <w:rFonts w:cs="Arial"/>
                    <w:sz w:val="21"/>
                  </w:rPr>
                  <w:t>Ja</w:t>
                </w:r>
              </w:sdtContent>
            </w:sdt>
          </w:p>
        </w:tc>
        <w:tc>
          <w:tcPr>
            <w:tcW w:w="3426" w:type="dxa"/>
            <w:tcBorders>
              <w:top w:val="nil"/>
              <w:left w:val="nil"/>
              <w:bottom w:val="nil"/>
              <w:right w:val="nil"/>
            </w:tcBorders>
            <w:vAlign w:val="center"/>
          </w:tcPr>
          <w:p w14:paraId="1409C633" w14:textId="4B77D723" w:rsidR="005A02A4" w:rsidRPr="00DA550A" w:rsidRDefault="005A02A4" w:rsidP="00261B01">
            <w:pPr>
              <w:spacing w:after="0"/>
              <w:rPr>
                <w:rFonts w:cs="Arial"/>
                <w:noProof/>
                <w:sz w:val="21"/>
              </w:rPr>
            </w:pPr>
            <w:r w:rsidRPr="00DA550A">
              <w:rPr>
                <w:rFonts w:cs="Arial"/>
                <w:noProof/>
                <w:sz w:val="21"/>
              </w:rPr>
              <w:t xml:space="preserve">Undervisningstermin: </w:t>
            </w:r>
            <w:sdt>
              <w:sdtPr>
                <w:rPr>
                  <w:rFonts w:cs="Arial"/>
                  <w:noProof/>
                  <w:sz w:val="21"/>
                </w:rPr>
                <w:id w:val="898176753"/>
                <w:placeholder>
                  <w:docPart w:val="EF40986B763F487EB823CB394FF26A3C"/>
                </w:placeholder>
                <w:dropDownList>
                  <w:listItem w:value="Velg et element."/>
                  <w:listItem w:displayText="Høst" w:value="Høst"/>
                  <w:listItem w:displayText="Vår" w:value="Vår"/>
                  <w:listItem w:displayText="Høst/vår" w:value="Høst/vår"/>
                </w:dropDownList>
              </w:sdtPr>
              <w:sdtEndPr/>
              <w:sdtContent>
                <w:r>
                  <w:rPr>
                    <w:rFonts w:cs="Arial"/>
                    <w:noProof/>
                    <w:sz w:val="21"/>
                  </w:rPr>
                  <w:t>Vår</w:t>
                </w:r>
              </w:sdtContent>
            </w:sdt>
          </w:p>
        </w:tc>
        <w:tc>
          <w:tcPr>
            <w:tcW w:w="3486" w:type="dxa"/>
            <w:tcBorders>
              <w:top w:val="nil"/>
              <w:left w:val="nil"/>
              <w:bottom w:val="single" w:sz="4" w:space="0" w:color="auto"/>
              <w:right w:val="nil"/>
            </w:tcBorders>
          </w:tcPr>
          <w:p w14:paraId="56054B79" w14:textId="77777777" w:rsidR="005A02A4" w:rsidRPr="00DA550A" w:rsidRDefault="005A02A4" w:rsidP="00261B01">
            <w:pPr>
              <w:keepNext/>
              <w:keepLines/>
              <w:spacing w:before="40" w:after="0"/>
              <w:outlineLvl w:val="2"/>
              <w:rPr>
                <w:rFonts w:eastAsiaTheme="majorEastAsia" w:cs="Arial"/>
                <w:b/>
                <w:color w:val="000000" w:themeColor="text1"/>
                <w:sz w:val="26"/>
                <w:szCs w:val="24"/>
              </w:rPr>
            </w:pPr>
            <w:bookmarkStart w:id="192" w:name="_Toc518375860"/>
            <w:bookmarkStart w:id="193" w:name="_Toc108092388"/>
            <w:r w:rsidRPr="00DA550A">
              <w:rPr>
                <w:rFonts w:eastAsiaTheme="majorEastAsia" w:cs="Arial"/>
                <w:b/>
                <w:color w:val="000000" w:themeColor="text1"/>
                <w:sz w:val="26"/>
                <w:szCs w:val="24"/>
              </w:rPr>
              <w:t>Studentarbeidsomfang</w:t>
            </w:r>
            <w:bookmarkEnd w:id="192"/>
            <w:bookmarkEnd w:id="193"/>
          </w:p>
        </w:tc>
      </w:tr>
      <w:tr w:rsidR="005A02A4" w:rsidRPr="00A0026E" w14:paraId="0CEDE383" w14:textId="77777777" w:rsidTr="00261B01">
        <w:tc>
          <w:tcPr>
            <w:tcW w:w="3544" w:type="dxa"/>
            <w:tcBorders>
              <w:top w:val="nil"/>
              <w:left w:val="nil"/>
              <w:bottom w:val="nil"/>
              <w:right w:val="nil"/>
            </w:tcBorders>
          </w:tcPr>
          <w:p w14:paraId="767A72AD" w14:textId="4E735E41" w:rsidR="005A02A4" w:rsidRPr="00DA550A" w:rsidRDefault="005A02A4" w:rsidP="00261B01">
            <w:pPr>
              <w:spacing w:after="0"/>
              <w:rPr>
                <w:rFonts w:cs="Arial"/>
                <w:sz w:val="21"/>
              </w:rPr>
            </w:pPr>
            <w:r w:rsidRPr="00DA550A">
              <w:rPr>
                <w:rFonts w:cs="Arial"/>
                <w:sz w:val="21"/>
              </w:rPr>
              <w:t xml:space="preserve">Emnestatus: </w:t>
            </w:r>
            <w:sdt>
              <w:sdtPr>
                <w:rPr>
                  <w:rFonts w:cs="Arial"/>
                  <w:noProof/>
                  <w:sz w:val="21"/>
                </w:rPr>
                <w:alias w:val="Type emne"/>
                <w:tag w:val="Type emne"/>
                <w:id w:val="2028059311"/>
                <w:placeholder>
                  <w:docPart w:val="A94B9F48349F429E9CEE6499B58FD222"/>
                </w:placeholder>
                <w:dropDownList>
                  <w:listItem w:value="Velg et element."/>
                  <w:listItem w:displayText="Obligatorisk emne" w:value="Obligatorisk emne"/>
                  <w:listItem w:displayText="Valgemne" w:value="Valgemne"/>
                </w:dropDownList>
              </w:sdtPr>
              <w:sdtEndPr/>
              <w:sdtContent>
                <w:r w:rsidRPr="00DA550A">
                  <w:rPr>
                    <w:rFonts w:cs="Arial"/>
                    <w:noProof/>
                    <w:sz w:val="21"/>
                  </w:rPr>
                  <w:t>Valgemne</w:t>
                </w:r>
              </w:sdtContent>
            </w:sdt>
          </w:p>
        </w:tc>
        <w:tc>
          <w:tcPr>
            <w:tcW w:w="3426" w:type="dxa"/>
            <w:tcBorders>
              <w:top w:val="nil"/>
              <w:left w:val="nil"/>
              <w:bottom w:val="nil"/>
              <w:right w:val="single" w:sz="4" w:space="0" w:color="auto"/>
            </w:tcBorders>
          </w:tcPr>
          <w:p w14:paraId="528E406C" w14:textId="42F4A7A2" w:rsidR="005A02A4" w:rsidRPr="00DA550A" w:rsidRDefault="005A02A4" w:rsidP="00261B01">
            <w:pPr>
              <w:spacing w:after="0"/>
              <w:rPr>
                <w:rFonts w:cs="Arial"/>
                <w:sz w:val="21"/>
              </w:rPr>
            </w:pPr>
            <w:r w:rsidRPr="00DA550A">
              <w:rPr>
                <w:rFonts w:cs="Arial"/>
                <w:sz w:val="21"/>
              </w:rPr>
              <w:t xml:space="preserve">Obligatorisk undervisning: </w:t>
            </w:r>
            <w:sdt>
              <w:sdtPr>
                <w:rPr>
                  <w:rFonts w:cs="Arial"/>
                  <w:sz w:val="21"/>
                </w:rPr>
                <w:id w:val="770285309"/>
                <w:placeholder>
                  <w:docPart w:val="339F28C0D5424FA293D90FE2DFD30C26"/>
                </w:placeholder>
                <w:dropDownList>
                  <w:listItem w:value="Velg et element."/>
                  <w:listItem w:displayText="Ja" w:value="Ja"/>
                  <w:listItem w:displayText="Nei" w:value="Nei"/>
                </w:dropDownList>
              </w:sdtPr>
              <w:sdtEndPr/>
              <w:sdtContent>
                <w:r w:rsidRPr="00DA550A">
                  <w:rPr>
                    <w:rFonts w:cs="Arial"/>
                    <w:sz w:val="21"/>
                  </w:rPr>
                  <w:t>Nei</w:t>
                </w:r>
              </w:sdtContent>
            </w:sdt>
          </w:p>
        </w:tc>
        <w:tc>
          <w:tcPr>
            <w:tcW w:w="3486" w:type="dxa"/>
            <w:tcBorders>
              <w:top w:val="single" w:sz="4" w:space="0" w:color="auto"/>
              <w:left w:val="single" w:sz="4" w:space="0" w:color="auto"/>
              <w:bottom w:val="nil"/>
              <w:right w:val="nil"/>
            </w:tcBorders>
          </w:tcPr>
          <w:p w14:paraId="364A4687" w14:textId="77777777" w:rsidR="005A02A4" w:rsidRPr="00DA550A" w:rsidRDefault="005A02A4" w:rsidP="00261B01">
            <w:pPr>
              <w:spacing w:after="0"/>
              <w:rPr>
                <w:rFonts w:cs="Arial"/>
                <w:sz w:val="21"/>
              </w:rPr>
            </w:pPr>
            <w:r w:rsidRPr="00DA550A">
              <w:rPr>
                <w:rFonts w:cs="Arial"/>
                <w:sz w:val="21"/>
              </w:rPr>
              <w:t>Undervisningsomfang:</w:t>
            </w:r>
          </w:p>
          <w:p w14:paraId="5A8073F8" w14:textId="77777777" w:rsidR="005A02A4" w:rsidRPr="00DA550A" w:rsidRDefault="005A02A4" w:rsidP="00261B01">
            <w:pPr>
              <w:spacing w:after="0"/>
              <w:rPr>
                <w:rFonts w:cs="Arial"/>
                <w:sz w:val="21"/>
              </w:rPr>
            </w:pPr>
            <w:r w:rsidRPr="00DA550A">
              <w:rPr>
                <w:rFonts w:cs="Arial"/>
                <w:sz w:val="21"/>
              </w:rPr>
              <w:t>40 timer</w:t>
            </w:r>
          </w:p>
        </w:tc>
      </w:tr>
      <w:tr w:rsidR="005A02A4" w:rsidRPr="00A0026E" w14:paraId="57001194" w14:textId="77777777" w:rsidTr="00261B01">
        <w:tc>
          <w:tcPr>
            <w:tcW w:w="3544" w:type="dxa"/>
            <w:tcBorders>
              <w:top w:val="nil"/>
              <w:left w:val="nil"/>
              <w:bottom w:val="nil"/>
              <w:right w:val="nil"/>
            </w:tcBorders>
          </w:tcPr>
          <w:p w14:paraId="1D3DDA14" w14:textId="77777777" w:rsidR="005A02A4" w:rsidRPr="00DA550A" w:rsidRDefault="005A02A4" w:rsidP="00261B01">
            <w:pPr>
              <w:spacing w:after="0"/>
              <w:rPr>
                <w:rFonts w:cs="Arial"/>
                <w:sz w:val="21"/>
              </w:rPr>
            </w:pPr>
          </w:p>
        </w:tc>
        <w:tc>
          <w:tcPr>
            <w:tcW w:w="3426" w:type="dxa"/>
            <w:tcBorders>
              <w:top w:val="nil"/>
              <w:left w:val="nil"/>
              <w:bottom w:val="nil"/>
              <w:right w:val="nil"/>
            </w:tcBorders>
          </w:tcPr>
          <w:p w14:paraId="68E401A9" w14:textId="77777777" w:rsidR="005A02A4" w:rsidRPr="00DA550A" w:rsidRDefault="005A02A4" w:rsidP="00261B01">
            <w:pPr>
              <w:spacing w:after="0"/>
              <w:rPr>
                <w:rFonts w:cs="Arial"/>
                <w:sz w:val="21"/>
              </w:rPr>
            </w:pPr>
          </w:p>
        </w:tc>
        <w:tc>
          <w:tcPr>
            <w:tcW w:w="3486" w:type="dxa"/>
            <w:tcBorders>
              <w:top w:val="nil"/>
              <w:left w:val="nil"/>
              <w:bottom w:val="nil"/>
              <w:right w:val="nil"/>
            </w:tcBorders>
          </w:tcPr>
          <w:p w14:paraId="0E20ACC7" w14:textId="77777777" w:rsidR="005A02A4" w:rsidRPr="00DA550A" w:rsidRDefault="005A02A4" w:rsidP="00261B01">
            <w:pPr>
              <w:spacing w:after="0"/>
              <w:rPr>
                <w:rFonts w:cs="Arial"/>
                <w:sz w:val="21"/>
              </w:rPr>
            </w:pPr>
            <w:r w:rsidRPr="00DA550A">
              <w:rPr>
                <w:rFonts w:cs="Arial"/>
                <w:sz w:val="21"/>
              </w:rPr>
              <w:t>Omfang annet lærerstyrt arbeid:</w:t>
            </w:r>
          </w:p>
          <w:p w14:paraId="169115DA" w14:textId="77777777" w:rsidR="005A02A4" w:rsidRPr="00DA550A" w:rsidRDefault="005A02A4" w:rsidP="00261B01">
            <w:pPr>
              <w:spacing w:after="0"/>
              <w:rPr>
                <w:rFonts w:cs="Arial"/>
                <w:sz w:val="21"/>
              </w:rPr>
            </w:pPr>
            <w:r w:rsidRPr="00DA550A">
              <w:rPr>
                <w:rFonts w:cs="Arial"/>
                <w:sz w:val="21"/>
              </w:rPr>
              <w:t>x timer</w:t>
            </w:r>
          </w:p>
        </w:tc>
      </w:tr>
      <w:tr w:rsidR="005A02A4" w:rsidRPr="00A0026E" w14:paraId="727E6DE0" w14:textId="77777777" w:rsidTr="00261B01">
        <w:tc>
          <w:tcPr>
            <w:tcW w:w="3544" w:type="dxa"/>
            <w:tcBorders>
              <w:top w:val="nil"/>
              <w:left w:val="nil"/>
              <w:bottom w:val="nil"/>
              <w:right w:val="nil"/>
            </w:tcBorders>
          </w:tcPr>
          <w:p w14:paraId="38AF3C40" w14:textId="5E0F5012" w:rsidR="005A02A4" w:rsidRPr="00DA550A" w:rsidRDefault="005A02A4" w:rsidP="00261B01">
            <w:pPr>
              <w:spacing w:after="0"/>
              <w:rPr>
                <w:rFonts w:cs="Arial"/>
                <w:sz w:val="21"/>
              </w:rPr>
            </w:pPr>
            <w:r w:rsidRPr="00DA550A">
              <w:rPr>
                <w:rFonts w:cs="Arial"/>
                <w:sz w:val="21"/>
              </w:rPr>
              <w:t xml:space="preserve">Studienivå: </w:t>
            </w:r>
            <w:sdt>
              <w:sdtPr>
                <w:rPr>
                  <w:rFonts w:cs="Arial"/>
                  <w:noProof/>
                  <w:sz w:val="21"/>
                  <w:lang w:val="en-US"/>
                </w:rPr>
                <w:alias w:val="Utdanningsnivå"/>
                <w:tag w:val="Utdanningsnivå"/>
                <w:id w:val="-1641722388"/>
                <w:placeholder>
                  <w:docPart w:val="BBE922163AAD4FACBC9B4B686EC44BBD"/>
                </w:placeholder>
                <w:dropDownList>
                  <w:listItem w:value="Velg et element."/>
                  <w:listItem w:displayText="Høyere grad" w:value="Høyere grad"/>
                  <w:listItem w:displayText="Lavere grad" w:value="Lavere grad"/>
                </w:dropDownList>
              </w:sdtPr>
              <w:sdtEndPr/>
              <w:sdtContent>
                <w:r w:rsidRPr="00DA550A">
                  <w:rPr>
                    <w:rFonts w:cs="Arial"/>
                    <w:noProof/>
                    <w:sz w:val="21"/>
                    <w:lang w:val="en-US"/>
                  </w:rPr>
                  <w:t>Lavere grad</w:t>
                </w:r>
              </w:sdtContent>
            </w:sdt>
          </w:p>
        </w:tc>
        <w:tc>
          <w:tcPr>
            <w:tcW w:w="3426" w:type="dxa"/>
            <w:tcBorders>
              <w:top w:val="nil"/>
              <w:left w:val="nil"/>
              <w:bottom w:val="nil"/>
              <w:right w:val="nil"/>
            </w:tcBorders>
          </w:tcPr>
          <w:p w14:paraId="35A722CA" w14:textId="77777777" w:rsidR="005A02A4" w:rsidRPr="00A0026E" w:rsidRDefault="005A02A4" w:rsidP="00261B01">
            <w:pPr>
              <w:spacing w:after="160"/>
              <w:rPr>
                <w:rFonts w:cs="Arial"/>
                <w:b/>
                <w:sz w:val="28"/>
              </w:rPr>
            </w:pPr>
          </w:p>
        </w:tc>
        <w:tc>
          <w:tcPr>
            <w:tcW w:w="3486" w:type="dxa"/>
            <w:tcBorders>
              <w:top w:val="nil"/>
              <w:left w:val="nil"/>
              <w:bottom w:val="nil"/>
              <w:right w:val="nil"/>
            </w:tcBorders>
          </w:tcPr>
          <w:p w14:paraId="67EE7A6B" w14:textId="77777777" w:rsidR="005A02A4" w:rsidRPr="00DA550A" w:rsidRDefault="005A02A4" w:rsidP="00261B01">
            <w:pPr>
              <w:spacing w:after="0"/>
              <w:rPr>
                <w:rFonts w:cs="Arial"/>
                <w:sz w:val="21"/>
              </w:rPr>
            </w:pPr>
            <w:r w:rsidRPr="00DA550A">
              <w:rPr>
                <w:rFonts w:cs="Arial"/>
                <w:sz w:val="21"/>
              </w:rPr>
              <w:t>Omfang studentstyrt arbeid:</w:t>
            </w:r>
          </w:p>
          <w:p w14:paraId="42DB4F4F" w14:textId="77777777" w:rsidR="005A02A4" w:rsidRPr="00DA550A" w:rsidRDefault="005A02A4" w:rsidP="00261B01">
            <w:pPr>
              <w:spacing w:after="0"/>
              <w:rPr>
                <w:rFonts w:cs="Arial"/>
                <w:sz w:val="21"/>
              </w:rPr>
            </w:pPr>
            <w:r w:rsidRPr="00DA550A">
              <w:rPr>
                <w:rFonts w:cs="Arial"/>
                <w:sz w:val="21"/>
              </w:rPr>
              <w:t>230 timer</w:t>
            </w:r>
          </w:p>
        </w:tc>
      </w:tr>
      <w:tr w:rsidR="005A02A4" w:rsidRPr="00A0026E" w14:paraId="1E664CB0" w14:textId="77777777" w:rsidTr="00261B01">
        <w:tc>
          <w:tcPr>
            <w:tcW w:w="3544" w:type="dxa"/>
            <w:tcBorders>
              <w:top w:val="nil"/>
              <w:left w:val="nil"/>
              <w:bottom w:val="nil"/>
              <w:right w:val="nil"/>
            </w:tcBorders>
          </w:tcPr>
          <w:p w14:paraId="774A24F4" w14:textId="77777777" w:rsidR="005A02A4" w:rsidRPr="00DA550A" w:rsidRDefault="005A02A4" w:rsidP="00261B01">
            <w:pPr>
              <w:spacing w:after="0"/>
              <w:rPr>
                <w:rFonts w:cs="Arial"/>
                <w:sz w:val="21"/>
              </w:rPr>
            </w:pPr>
            <w:r w:rsidRPr="00DA550A">
              <w:rPr>
                <w:rFonts w:cs="Arial"/>
                <w:sz w:val="21"/>
              </w:rPr>
              <w:t>Plassering i studieløpet</w:t>
            </w:r>
          </w:p>
          <w:p w14:paraId="7278AB22" w14:textId="605A9772" w:rsidR="005A02A4" w:rsidRPr="00DA550A" w:rsidRDefault="005A02A4" w:rsidP="00261B01">
            <w:pPr>
              <w:spacing w:after="0"/>
              <w:rPr>
                <w:rFonts w:cs="Arial"/>
                <w:sz w:val="21"/>
              </w:rPr>
            </w:pPr>
            <w:r w:rsidRPr="00DA550A">
              <w:rPr>
                <w:rFonts w:cs="Arial"/>
                <w:sz w:val="21"/>
              </w:rPr>
              <w:t xml:space="preserve">Heltid: </w:t>
            </w:r>
            <w:sdt>
              <w:sdtPr>
                <w:rPr>
                  <w:rFonts w:cs="Arial"/>
                  <w:noProof/>
                  <w:sz w:val="21"/>
                </w:rPr>
                <w:alias w:val="Plassering i studieløpet heltid"/>
                <w:tag w:val="Plassering i studieløpet heltid"/>
                <w:id w:val="-1256506156"/>
                <w:placeholder>
                  <w:docPart w:val="BEE60374325545C9B0736DBBD4A7271A"/>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sidRPr="00DA550A">
                  <w:rPr>
                    <w:rFonts w:cs="Arial"/>
                    <w:noProof/>
                    <w:sz w:val="21"/>
                  </w:rPr>
                  <w:t>Ikke fastsatt</w:t>
                </w:r>
              </w:sdtContent>
            </w:sdt>
          </w:p>
          <w:p w14:paraId="1A4A395B" w14:textId="13B39D3D" w:rsidR="005A02A4" w:rsidRPr="00DA550A" w:rsidRDefault="005A02A4" w:rsidP="00261B01">
            <w:pPr>
              <w:spacing w:after="0"/>
              <w:rPr>
                <w:rFonts w:cs="Arial"/>
                <w:noProof/>
                <w:sz w:val="21"/>
              </w:rPr>
            </w:pPr>
            <w:r w:rsidRPr="00DA550A">
              <w:rPr>
                <w:rFonts w:cs="Arial"/>
                <w:sz w:val="21"/>
              </w:rPr>
              <w:t xml:space="preserve">Deltid: </w:t>
            </w:r>
            <w:sdt>
              <w:sdtPr>
                <w:rPr>
                  <w:rFonts w:cs="Arial"/>
                  <w:noProof/>
                  <w:sz w:val="21"/>
                </w:rPr>
                <w:alias w:val="Plassering i studieløpet deltid"/>
                <w:tag w:val="Plassering i studieløpet deltid"/>
                <w:id w:val="-578369304"/>
                <w:placeholder>
                  <w:docPart w:val="86D643E9A4C34399B136936BAC38D7E5"/>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sidRPr="00DA550A">
                  <w:rPr>
                    <w:rFonts w:cs="Arial"/>
                    <w:noProof/>
                    <w:sz w:val="21"/>
                  </w:rPr>
                  <w:t>Ikke fastsatt</w:t>
                </w:r>
              </w:sdtContent>
            </w:sdt>
            <w:r w:rsidRPr="00DA550A">
              <w:rPr>
                <w:rFonts w:cs="Arial"/>
                <w:noProof/>
                <w:sz w:val="21"/>
              </w:rPr>
              <w:tab/>
            </w:r>
          </w:p>
        </w:tc>
        <w:tc>
          <w:tcPr>
            <w:tcW w:w="3426" w:type="dxa"/>
            <w:tcBorders>
              <w:top w:val="nil"/>
              <w:left w:val="nil"/>
              <w:bottom w:val="nil"/>
              <w:right w:val="nil"/>
            </w:tcBorders>
          </w:tcPr>
          <w:p w14:paraId="2C87113B" w14:textId="77777777" w:rsidR="005A02A4" w:rsidRPr="00A0026E" w:rsidRDefault="005A02A4" w:rsidP="00261B01">
            <w:pPr>
              <w:spacing w:after="160"/>
              <w:rPr>
                <w:rFonts w:cs="Arial"/>
                <w:b/>
                <w:sz w:val="28"/>
              </w:rPr>
            </w:pPr>
          </w:p>
        </w:tc>
        <w:tc>
          <w:tcPr>
            <w:tcW w:w="3486" w:type="dxa"/>
            <w:tcBorders>
              <w:top w:val="nil"/>
              <w:left w:val="nil"/>
              <w:bottom w:val="nil"/>
              <w:right w:val="nil"/>
            </w:tcBorders>
          </w:tcPr>
          <w:p w14:paraId="54ACCE9D" w14:textId="77777777" w:rsidR="005A02A4" w:rsidRPr="00DA550A" w:rsidRDefault="005A02A4" w:rsidP="00261B01">
            <w:pPr>
              <w:spacing w:after="0"/>
              <w:rPr>
                <w:rFonts w:cs="Arial"/>
                <w:sz w:val="21"/>
              </w:rPr>
            </w:pPr>
            <w:r w:rsidRPr="00DA550A">
              <w:rPr>
                <w:rFonts w:cs="Arial"/>
                <w:sz w:val="21"/>
              </w:rPr>
              <w:t>Totalt antall studentarbeidstimer:</w:t>
            </w:r>
          </w:p>
          <w:p w14:paraId="047F3022" w14:textId="77777777" w:rsidR="005A02A4" w:rsidRPr="00DA550A" w:rsidRDefault="005A02A4" w:rsidP="00261B01">
            <w:pPr>
              <w:spacing w:after="0"/>
              <w:rPr>
                <w:rFonts w:cs="Arial"/>
                <w:sz w:val="21"/>
              </w:rPr>
            </w:pPr>
            <w:r w:rsidRPr="00DA550A">
              <w:rPr>
                <w:rFonts w:cs="Arial"/>
                <w:sz w:val="21"/>
              </w:rPr>
              <w:t>270 timer</w:t>
            </w:r>
          </w:p>
        </w:tc>
      </w:tr>
      <w:tr w:rsidR="005A02A4" w:rsidRPr="00A0026E" w14:paraId="61541BB9" w14:textId="77777777" w:rsidTr="00261B01">
        <w:tc>
          <w:tcPr>
            <w:tcW w:w="10456" w:type="dxa"/>
            <w:gridSpan w:val="3"/>
            <w:tcBorders>
              <w:top w:val="nil"/>
              <w:left w:val="nil"/>
              <w:bottom w:val="nil"/>
              <w:right w:val="nil"/>
            </w:tcBorders>
          </w:tcPr>
          <w:p w14:paraId="5598C897" w14:textId="77777777" w:rsidR="005A02A4" w:rsidRPr="00A0026E" w:rsidRDefault="005A02A4" w:rsidP="00261B01">
            <w:pPr>
              <w:spacing w:after="160"/>
              <w:rPr>
                <w:rFonts w:cs="Arial"/>
              </w:rPr>
            </w:pPr>
            <w:r w:rsidRPr="00A0026E">
              <w:rPr>
                <w:rFonts w:cs="Arial"/>
              </w:rPr>
              <w:t>Forkunnskapskrav:</w:t>
            </w:r>
          </w:p>
        </w:tc>
      </w:tr>
    </w:tbl>
    <w:p w14:paraId="72B8845C" w14:textId="77777777" w:rsidR="005A02A4" w:rsidRPr="00A0026E" w:rsidRDefault="005A02A4" w:rsidP="005A02A4">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5A02A4" w:rsidRPr="00A0026E" w14:paraId="35E9D638" w14:textId="77777777" w:rsidTr="00261B01">
        <w:trPr>
          <w:trHeight w:val="135"/>
        </w:trPr>
        <w:tc>
          <w:tcPr>
            <w:tcW w:w="10627" w:type="dxa"/>
            <w:vAlign w:val="center"/>
          </w:tcPr>
          <w:p w14:paraId="2BBABCCD" w14:textId="77777777" w:rsidR="005A02A4" w:rsidRPr="00A0026E" w:rsidRDefault="005A02A4" w:rsidP="00261B01">
            <w:pPr>
              <w:spacing w:after="160"/>
              <w:rPr>
                <w:rFonts w:cs="Arial"/>
                <w:b/>
                <w:noProof/>
                <w:sz w:val="28"/>
              </w:rPr>
            </w:pPr>
            <w:r w:rsidRPr="00A0026E">
              <w:rPr>
                <w:rFonts w:cs="Arial"/>
                <w:b/>
                <w:noProof/>
                <w:sz w:val="28"/>
              </w:rPr>
              <w:t>Innhold</w:t>
            </w:r>
          </w:p>
        </w:tc>
      </w:tr>
      <w:tr w:rsidR="005A02A4" w:rsidRPr="00A0026E" w14:paraId="5C522292" w14:textId="77777777" w:rsidTr="00261B01">
        <w:trPr>
          <w:trHeight w:val="135"/>
        </w:trPr>
        <w:tc>
          <w:tcPr>
            <w:tcW w:w="10627" w:type="dxa"/>
            <w:vAlign w:val="center"/>
          </w:tcPr>
          <w:p w14:paraId="66CC02B3" w14:textId="77777777" w:rsidR="005A02A4" w:rsidRPr="00DA550A" w:rsidRDefault="005A02A4" w:rsidP="00261B01">
            <w:pPr>
              <w:spacing w:line="276" w:lineRule="auto"/>
              <w:rPr>
                <w:rFonts w:cs="Arial"/>
              </w:rPr>
            </w:pPr>
            <w:r w:rsidRPr="00DA550A">
              <w:rPr>
                <w:rFonts w:cs="Arial"/>
              </w:rPr>
              <w:t>I dette emnet drøftes syn på kjønn og kjønnsroller i den islamske tradisjonen. Historiske og juridiske prosesser innen islamsk lovgivning vil være sentralt. Emnet belyser også hvordan ulike islamske kvinneroller kan bli forhandlet fram i forhold til utfordringer fra samfunn, media, religion og kultur. Et spesielt fokus vil bli lagt på muslimske barn og ungdom og den muslimske familie i møte med vestlig og norsk oppvekstkultur.</w:t>
            </w:r>
          </w:p>
          <w:p w14:paraId="3B907D7F" w14:textId="77777777" w:rsidR="005A02A4" w:rsidRPr="00DA550A" w:rsidRDefault="005A02A4" w:rsidP="00261B01">
            <w:pPr>
              <w:rPr>
                <w:rFonts w:cs="Arial"/>
                <w:noProof/>
              </w:rPr>
            </w:pPr>
          </w:p>
          <w:p w14:paraId="312B3D44" w14:textId="77777777" w:rsidR="005A02A4" w:rsidRPr="00A0026E" w:rsidRDefault="005A02A4" w:rsidP="00261B01">
            <w:pPr>
              <w:spacing w:after="160"/>
              <w:rPr>
                <w:rFonts w:cs="Arial"/>
                <w:noProof/>
              </w:rPr>
            </w:pPr>
            <w:r w:rsidRPr="00A0026E">
              <w:rPr>
                <w:rFonts w:cs="Arial"/>
                <w:noProof/>
              </w:rPr>
              <w:t>Hovedtemaer:</w:t>
            </w:r>
          </w:p>
          <w:p w14:paraId="62DA2228" w14:textId="77777777" w:rsidR="005A02A4" w:rsidRPr="00DA550A" w:rsidRDefault="005A02A4" w:rsidP="005A02A4">
            <w:pPr>
              <w:pStyle w:val="Listeavsnitt"/>
              <w:numPr>
                <w:ilvl w:val="0"/>
                <w:numId w:val="8"/>
              </w:numPr>
              <w:spacing w:after="120"/>
              <w:rPr>
                <w:rFonts w:cs="Arial"/>
                <w:noProof/>
              </w:rPr>
            </w:pPr>
            <w:r w:rsidRPr="00DA550A">
              <w:rPr>
                <w:rFonts w:cs="Arial"/>
                <w:noProof/>
              </w:rPr>
              <w:t>Kjønn og kjønnsroller innen islam</w:t>
            </w:r>
          </w:p>
          <w:p w14:paraId="655D4B2B" w14:textId="77777777" w:rsidR="005A02A4" w:rsidRPr="00DA550A" w:rsidRDefault="005A02A4" w:rsidP="005A02A4">
            <w:pPr>
              <w:pStyle w:val="Listeavsnitt"/>
              <w:numPr>
                <w:ilvl w:val="0"/>
                <w:numId w:val="8"/>
              </w:numPr>
              <w:spacing w:after="120"/>
              <w:rPr>
                <w:rFonts w:cs="Arial"/>
                <w:noProof/>
              </w:rPr>
            </w:pPr>
            <w:r w:rsidRPr="00DA550A">
              <w:rPr>
                <w:rFonts w:cs="Arial"/>
                <w:noProof/>
              </w:rPr>
              <w:t>Islamsk lovgivning som berører familiestrukturer</w:t>
            </w:r>
          </w:p>
          <w:p w14:paraId="4719AD60" w14:textId="77777777" w:rsidR="005A02A4" w:rsidRPr="00DA550A" w:rsidRDefault="005A02A4" w:rsidP="005A02A4">
            <w:pPr>
              <w:pStyle w:val="Listeavsnitt"/>
              <w:numPr>
                <w:ilvl w:val="0"/>
                <w:numId w:val="8"/>
              </w:numPr>
              <w:spacing w:after="120"/>
              <w:rPr>
                <w:rFonts w:cs="Arial"/>
                <w:noProof/>
              </w:rPr>
            </w:pPr>
            <w:r w:rsidRPr="00DA550A">
              <w:rPr>
                <w:rFonts w:cs="Arial"/>
                <w:noProof/>
              </w:rPr>
              <w:t>Endringer i kvinneroller i mangfoldige muslimske samfunn</w:t>
            </w:r>
          </w:p>
          <w:p w14:paraId="3F1D2646" w14:textId="77777777" w:rsidR="005A02A4" w:rsidRPr="00DA550A" w:rsidRDefault="005A02A4" w:rsidP="005A02A4">
            <w:pPr>
              <w:pStyle w:val="Listeavsnitt"/>
              <w:numPr>
                <w:ilvl w:val="0"/>
                <w:numId w:val="8"/>
              </w:numPr>
              <w:spacing w:after="120"/>
              <w:rPr>
                <w:rFonts w:cs="Arial"/>
                <w:noProof/>
              </w:rPr>
            </w:pPr>
            <w:r w:rsidRPr="00DA550A">
              <w:rPr>
                <w:rFonts w:cs="Arial"/>
                <w:noProof/>
              </w:rPr>
              <w:t>Barn og unge muslimer i vestlige kontekster</w:t>
            </w:r>
          </w:p>
        </w:tc>
      </w:tr>
      <w:tr w:rsidR="005A02A4" w:rsidRPr="00A0026E" w14:paraId="4E0996A6"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6051E65" w14:textId="77777777" w:rsidR="005A02A4" w:rsidRPr="00A0026E" w:rsidRDefault="005A02A4" w:rsidP="00261B01">
            <w:pPr>
              <w:spacing w:after="160"/>
              <w:rPr>
                <w:rFonts w:cs="Arial"/>
                <w:b/>
                <w:noProof/>
                <w:sz w:val="28"/>
              </w:rPr>
            </w:pPr>
          </w:p>
          <w:p w14:paraId="1D6BDCFD" w14:textId="77777777" w:rsidR="005A02A4" w:rsidRPr="00A0026E" w:rsidRDefault="005A02A4" w:rsidP="00261B01">
            <w:pPr>
              <w:spacing w:after="160"/>
              <w:rPr>
                <w:rFonts w:cs="Arial"/>
                <w:b/>
                <w:noProof/>
                <w:sz w:val="28"/>
              </w:rPr>
            </w:pPr>
            <w:r w:rsidRPr="00A0026E">
              <w:rPr>
                <w:rFonts w:cs="Arial"/>
                <w:b/>
                <w:noProof/>
                <w:sz w:val="28"/>
              </w:rPr>
              <w:t>Læringsutbytte</w:t>
            </w:r>
          </w:p>
        </w:tc>
      </w:tr>
      <w:tr w:rsidR="005A02A4" w:rsidRPr="00A0026E" w14:paraId="7A3BBF5B"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0E535BF" w14:textId="77777777" w:rsidR="005A02A4" w:rsidRPr="00A0026E" w:rsidRDefault="005A02A4" w:rsidP="00261B01">
            <w:pPr>
              <w:spacing w:after="160"/>
              <w:rPr>
                <w:rFonts w:cs="Arial"/>
                <w:noProof/>
              </w:rPr>
            </w:pPr>
            <w:r w:rsidRPr="00DA550A">
              <w:rPr>
                <w:rFonts w:cs="Arial"/>
              </w:rPr>
              <w:t>Etter fullført emne skal kandidaten ha følgende læringsutbytte, inndelt i kunnskaper, ferdigheter og generell kompetanse:</w:t>
            </w:r>
          </w:p>
          <w:p w14:paraId="544BB940" w14:textId="77777777" w:rsidR="005A02A4" w:rsidRPr="00A0026E" w:rsidRDefault="005A02A4" w:rsidP="00261B01">
            <w:pPr>
              <w:spacing w:after="160"/>
              <w:rPr>
                <w:rFonts w:cs="Arial"/>
                <w:noProof/>
              </w:rPr>
            </w:pPr>
          </w:p>
          <w:p w14:paraId="780EB66C" w14:textId="77777777" w:rsidR="005A02A4" w:rsidRPr="00A0026E" w:rsidRDefault="005A02A4" w:rsidP="00261B01">
            <w:pPr>
              <w:spacing w:after="160"/>
              <w:rPr>
                <w:rFonts w:cs="Arial"/>
                <w:b/>
                <w:noProof/>
              </w:rPr>
            </w:pPr>
            <w:r w:rsidRPr="00A0026E">
              <w:rPr>
                <w:rFonts w:cs="Arial"/>
                <w:b/>
                <w:noProof/>
              </w:rPr>
              <w:t>Kunnskaper:</w:t>
            </w:r>
          </w:p>
          <w:p w14:paraId="677935D5" w14:textId="77777777" w:rsidR="005A02A4" w:rsidRPr="00A0026E" w:rsidRDefault="005A02A4" w:rsidP="00261B01">
            <w:pPr>
              <w:spacing w:after="160"/>
              <w:rPr>
                <w:rFonts w:cs="Arial"/>
                <w:noProof/>
              </w:rPr>
            </w:pPr>
            <w:r w:rsidRPr="00A0026E">
              <w:rPr>
                <w:rFonts w:cs="Arial"/>
                <w:noProof/>
              </w:rPr>
              <w:t>Kandidaten</w:t>
            </w:r>
          </w:p>
          <w:p w14:paraId="30131C19" w14:textId="77777777" w:rsidR="005A02A4" w:rsidRPr="00A0026E" w:rsidRDefault="005A02A4" w:rsidP="00261B01">
            <w:pPr>
              <w:numPr>
                <w:ilvl w:val="0"/>
                <w:numId w:val="1"/>
              </w:numPr>
              <w:spacing w:after="0"/>
              <w:contextualSpacing/>
              <w:rPr>
                <w:rFonts w:cs="Arial"/>
                <w:noProof/>
              </w:rPr>
            </w:pPr>
            <w:r w:rsidRPr="00A0026E">
              <w:rPr>
                <w:rFonts w:cs="Arial"/>
                <w:noProof/>
              </w:rPr>
              <w:t>har god kunnskap om Koranens og tradisjonens framstilling av barn, kvinner og menn</w:t>
            </w:r>
          </w:p>
          <w:p w14:paraId="6829BE40" w14:textId="77777777" w:rsidR="005A02A4" w:rsidRPr="00A0026E" w:rsidRDefault="005A02A4" w:rsidP="00261B01">
            <w:pPr>
              <w:numPr>
                <w:ilvl w:val="0"/>
                <w:numId w:val="1"/>
              </w:numPr>
              <w:spacing w:after="0"/>
              <w:contextualSpacing/>
              <w:rPr>
                <w:rFonts w:cs="Arial"/>
                <w:noProof/>
              </w:rPr>
            </w:pPr>
            <w:r w:rsidRPr="00A0026E">
              <w:rPr>
                <w:rFonts w:cs="Arial"/>
                <w:noProof/>
              </w:rPr>
              <w:t>har innsikt i hovedtendenser i utviklingen av islamsk lovs syn på kvinner, familie og kjønn</w:t>
            </w:r>
          </w:p>
          <w:p w14:paraId="24748EEB" w14:textId="77777777" w:rsidR="005A02A4" w:rsidRPr="00A0026E" w:rsidRDefault="005A02A4" w:rsidP="00261B01">
            <w:pPr>
              <w:numPr>
                <w:ilvl w:val="0"/>
                <w:numId w:val="1"/>
              </w:numPr>
              <w:spacing w:after="0"/>
              <w:contextualSpacing/>
              <w:rPr>
                <w:rFonts w:cs="Arial"/>
                <w:noProof/>
              </w:rPr>
            </w:pPr>
            <w:r w:rsidRPr="00A0026E">
              <w:rPr>
                <w:rFonts w:cs="Arial"/>
                <w:noProof/>
              </w:rPr>
              <w:t xml:space="preserve">har god kunnskap om kulturelle og religiøse perspektiver knyttet til migrasjons- og minoritetsutfordringer </w:t>
            </w:r>
          </w:p>
          <w:p w14:paraId="269B95E7" w14:textId="77777777" w:rsidR="005A02A4" w:rsidRPr="00A0026E" w:rsidRDefault="005A02A4" w:rsidP="00261B01">
            <w:pPr>
              <w:spacing w:after="160"/>
              <w:rPr>
                <w:rFonts w:cs="Arial"/>
                <w:noProof/>
              </w:rPr>
            </w:pPr>
          </w:p>
          <w:p w14:paraId="39D2922A" w14:textId="77777777" w:rsidR="005A02A4" w:rsidRPr="00A0026E" w:rsidRDefault="005A02A4" w:rsidP="00261B01">
            <w:pPr>
              <w:spacing w:after="160"/>
              <w:rPr>
                <w:rFonts w:cs="Arial"/>
                <w:b/>
                <w:noProof/>
              </w:rPr>
            </w:pPr>
            <w:r w:rsidRPr="00A0026E">
              <w:rPr>
                <w:rFonts w:cs="Arial"/>
                <w:b/>
                <w:noProof/>
              </w:rPr>
              <w:t>Ferdigheter:</w:t>
            </w:r>
          </w:p>
          <w:p w14:paraId="5E3E2787" w14:textId="77777777" w:rsidR="005A02A4" w:rsidRPr="00DA550A" w:rsidRDefault="005A02A4" w:rsidP="00261B01">
            <w:pPr>
              <w:spacing w:after="0" w:line="0" w:lineRule="atLeast"/>
              <w:rPr>
                <w:rFonts w:cs="Arial"/>
                <w:szCs w:val="24"/>
              </w:rPr>
            </w:pPr>
            <w:r w:rsidRPr="00A0026E">
              <w:rPr>
                <w:rFonts w:cs="Arial"/>
                <w:noProof/>
              </w:rPr>
              <w:t>Kandidaten</w:t>
            </w:r>
          </w:p>
          <w:p w14:paraId="117F50D2" w14:textId="77777777" w:rsidR="005A02A4" w:rsidRPr="00A0026E" w:rsidRDefault="005A02A4" w:rsidP="005A02A4">
            <w:pPr>
              <w:numPr>
                <w:ilvl w:val="0"/>
                <w:numId w:val="25"/>
              </w:numPr>
              <w:spacing w:after="0" w:line="0" w:lineRule="atLeast"/>
              <w:rPr>
                <w:rFonts w:cs="Arial"/>
                <w:szCs w:val="24"/>
              </w:rPr>
            </w:pPr>
            <w:r w:rsidRPr="00A0026E">
              <w:rPr>
                <w:rFonts w:cs="Arial"/>
                <w:szCs w:val="24"/>
              </w:rPr>
              <w:t xml:space="preserve">kan reflektere over religionens rolle i barns oppvekstmiljø i en norsk kontekst </w:t>
            </w:r>
          </w:p>
          <w:p w14:paraId="5C4C358B" w14:textId="77777777" w:rsidR="005A02A4" w:rsidRPr="00A0026E" w:rsidRDefault="005A02A4" w:rsidP="005A02A4">
            <w:pPr>
              <w:numPr>
                <w:ilvl w:val="0"/>
                <w:numId w:val="25"/>
              </w:numPr>
              <w:spacing w:after="0" w:line="0" w:lineRule="atLeast"/>
              <w:rPr>
                <w:rFonts w:cs="Arial"/>
                <w:szCs w:val="24"/>
              </w:rPr>
            </w:pPr>
            <w:r w:rsidRPr="00A0026E">
              <w:rPr>
                <w:rFonts w:cs="Arial"/>
                <w:szCs w:val="24"/>
              </w:rPr>
              <w:t xml:space="preserve">kan formidle kunnskap om muslimske kles- og æreskoder ut i fra et innenfra- og utenfra-perspektiv </w:t>
            </w:r>
          </w:p>
          <w:p w14:paraId="72AF0A9B" w14:textId="77777777" w:rsidR="005A02A4" w:rsidRPr="00A0026E" w:rsidRDefault="005A02A4" w:rsidP="005A02A4">
            <w:pPr>
              <w:numPr>
                <w:ilvl w:val="0"/>
                <w:numId w:val="25"/>
              </w:numPr>
              <w:spacing w:before="100" w:after="100" w:line="0" w:lineRule="atLeast"/>
              <w:rPr>
                <w:rFonts w:cs="Arial"/>
                <w:szCs w:val="24"/>
              </w:rPr>
            </w:pPr>
            <w:r w:rsidRPr="00A0026E">
              <w:rPr>
                <w:rFonts w:cs="Arial"/>
                <w:szCs w:val="24"/>
              </w:rPr>
              <w:t>kan diskutere forholdet mellom religion og kultur med hensyn til varierte kjønnsrollemønstre i islam</w:t>
            </w:r>
          </w:p>
          <w:p w14:paraId="4036D8D7" w14:textId="77777777" w:rsidR="005A02A4" w:rsidRPr="00A0026E" w:rsidRDefault="005A02A4" w:rsidP="00261B01">
            <w:pPr>
              <w:spacing w:after="160"/>
              <w:rPr>
                <w:rFonts w:cs="Arial"/>
                <w:noProof/>
              </w:rPr>
            </w:pPr>
          </w:p>
          <w:p w14:paraId="132985C0" w14:textId="77777777" w:rsidR="005A02A4" w:rsidRPr="00A0026E" w:rsidRDefault="005A02A4" w:rsidP="00261B01">
            <w:pPr>
              <w:spacing w:after="160"/>
              <w:rPr>
                <w:rFonts w:cs="Arial"/>
                <w:b/>
                <w:noProof/>
              </w:rPr>
            </w:pPr>
            <w:r w:rsidRPr="00A0026E">
              <w:rPr>
                <w:rFonts w:cs="Arial"/>
                <w:b/>
                <w:noProof/>
              </w:rPr>
              <w:t>Generell kompetanse:</w:t>
            </w:r>
          </w:p>
          <w:p w14:paraId="3AFCE1D4" w14:textId="77777777" w:rsidR="005A02A4" w:rsidRPr="00A0026E" w:rsidRDefault="005A02A4" w:rsidP="00261B01">
            <w:pPr>
              <w:spacing w:after="160"/>
              <w:rPr>
                <w:rFonts w:cs="Arial"/>
                <w:noProof/>
              </w:rPr>
            </w:pPr>
            <w:r w:rsidRPr="00A0026E">
              <w:rPr>
                <w:rFonts w:cs="Arial"/>
                <w:noProof/>
              </w:rPr>
              <w:t>Kandidaten</w:t>
            </w:r>
          </w:p>
          <w:p w14:paraId="12705C02" w14:textId="77777777" w:rsidR="005A02A4" w:rsidRPr="00A0026E" w:rsidRDefault="005A02A4" w:rsidP="00261B01">
            <w:pPr>
              <w:numPr>
                <w:ilvl w:val="0"/>
                <w:numId w:val="1"/>
              </w:numPr>
              <w:spacing w:after="0"/>
              <w:contextualSpacing/>
              <w:rPr>
                <w:rFonts w:cs="Arial"/>
                <w:noProof/>
              </w:rPr>
            </w:pPr>
            <w:r w:rsidRPr="00A0026E">
              <w:rPr>
                <w:rFonts w:cs="Arial"/>
                <w:noProof/>
              </w:rPr>
              <w:t>har innsikt i relevante fag- og yrkesetiske problemstillinger knyttet til arbeid blant barn og unge med minoritetsbakgrunn</w:t>
            </w:r>
          </w:p>
          <w:p w14:paraId="7B8671F8" w14:textId="77777777" w:rsidR="005A02A4" w:rsidRPr="00A0026E" w:rsidRDefault="005A02A4" w:rsidP="00261B01">
            <w:pPr>
              <w:numPr>
                <w:ilvl w:val="0"/>
                <w:numId w:val="1"/>
              </w:numPr>
              <w:spacing w:after="0"/>
              <w:contextualSpacing/>
              <w:rPr>
                <w:rFonts w:cs="Arial"/>
                <w:noProof/>
              </w:rPr>
            </w:pPr>
            <w:r w:rsidRPr="00A0026E">
              <w:rPr>
                <w:rFonts w:cs="Arial"/>
                <w:noProof/>
              </w:rPr>
              <w:t>kan formidle kunnskap til offentligheten om utfordringer knyttet til religøse praksiser blant minoritetsgrupper i Norge, med særlig henblikk på muslimske praksiser og tradisjoner</w:t>
            </w:r>
          </w:p>
          <w:p w14:paraId="6FCF2E9A" w14:textId="77777777" w:rsidR="005A02A4" w:rsidRPr="00A0026E" w:rsidRDefault="005A02A4" w:rsidP="00261B01">
            <w:pPr>
              <w:spacing w:after="160"/>
              <w:ind w:left="360"/>
              <w:rPr>
                <w:rFonts w:cs="Arial"/>
                <w:noProof/>
              </w:rPr>
            </w:pPr>
          </w:p>
        </w:tc>
      </w:tr>
      <w:tr w:rsidR="005A02A4" w:rsidRPr="00A0026E" w14:paraId="7BC5A266" w14:textId="77777777" w:rsidTr="00261B01">
        <w:trPr>
          <w:trHeight w:val="135"/>
        </w:trPr>
        <w:tc>
          <w:tcPr>
            <w:tcW w:w="10627" w:type="dxa"/>
            <w:vAlign w:val="center"/>
          </w:tcPr>
          <w:p w14:paraId="6128F82C" w14:textId="77777777" w:rsidR="005A02A4" w:rsidRPr="00A0026E" w:rsidRDefault="005A02A4" w:rsidP="00261B01">
            <w:pPr>
              <w:spacing w:after="160"/>
              <w:rPr>
                <w:rFonts w:cs="Arial"/>
                <w:b/>
                <w:noProof/>
                <w:sz w:val="28"/>
              </w:rPr>
            </w:pPr>
            <w:r w:rsidRPr="00A0026E">
              <w:rPr>
                <w:rFonts w:cs="Arial"/>
                <w:b/>
                <w:noProof/>
                <w:sz w:val="28"/>
              </w:rPr>
              <w:t>Arbeids- og undervisningsformer</w:t>
            </w:r>
          </w:p>
        </w:tc>
      </w:tr>
      <w:tr w:rsidR="005A02A4" w:rsidRPr="00A0026E" w14:paraId="0E7BDB11" w14:textId="77777777" w:rsidTr="00261B01">
        <w:trPr>
          <w:trHeight w:val="135"/>
        </w:trPr>
        <w:tc>
          <w:tcPr>
            <w:tcW w:w="10627" w:type="dxa"/>
            <w:vAlign w:val="center"/>
          </w:tcPr>
          <w:p w14:paraId="67F40AE7" w14:textId="77777777" w:rsidR="005A02A4" w:rsidRPr="00DA550A" w:rsidRDefault="005A02A4" w:rsidP="005A02A4">
            <w:pPr>
              <w:pStyle w:val="Listeavsnitt"/>
              <w:numPr>
                <w:ilvl w:val="0"/>
                <w:numId w:val="1"/>
              </w:numPr>
              <w:spacing w:after="120"/>
              <w:rPr>
                <w:rFonts w:cs="Arial"/>
                <w:noProof/>
              </w:rPr>
            </w:pPr>
            <w:r w:rsidRPr="00DA550A">
              <w:rPr>
                <w:rFonts w:cs="Arial"/>
                <w:noProof/>
              </w:rPr>
              <w:t>Nettundervisning</w:t>
            </w:r>
          </w:p>
          <w:p w14:paraId="185336D5" w14:textId="77777777" w:rsidR="005A02A4" w:rsidRPr="00DA550A" w:rsidRDefault="005A02A4" w:rsidP="005A02A4">
            <w:pPr>
              <w:pStyle w:val="Listeavsnitt"/>
              <w:numPr>
                <w:ilvl w:val="0"/>
                <w:numId w:val="1"/>
              </w:numPr>
              <w:spacing w:after="120"/>
              <w:rPr>
                <w:rFonts w:cs="Arial"/>
                <w:noProof/>
              </w:rPr>
            </w:pPr>
            <w:r w:rsidRPr="00DA550A">
              <w:rPr>
                <w:rFonts w:cs="Arial"/>
                <w:noProof/>
              </w:rPr>
              <w:t>Skriftlige oppgaver</w:t>
            </w:r>
          </w:p>
          <w:p w14:paraId="4B6B46F8" w14:textId="77777777" w:rsidR="005A02A4" w:rsidRPr="00DA550A" w:rsidRDefault="005A02A4" w:rsidP="005A02A4">
            <w:pPr>
              <w:pStyle w:val="Listeavsnitt"/>
              <w:numPr>
                <w:ilvl w:val="0"/>
                <w:numId w:val="1"/>
              </w:numPr>
              <w:spacing w:after="120"/>
              <w:rPr>
                <w:rFonts w:cs="Arial"/>
                <w:noProof/>
              </w:rPr>
            </w:pPr>
            <w:r w:rsidRPr="00DA550A">
              <w:rPr>
                <w:rFonts w:cs="Arial"/>
                <w:noProof/>
              </w:rPr>
              <w:t>Digitale arbeidsoppgaver</w:t>
            </w:r>
          </w:p>
          <w:p w14:paraId="6D8E7DC5" w14:textId="77777777" w:rsidR="005A02A4" w:rsidRPr="00A0026E" w:rsidRDefault="005A02A4" w:rsidP="00261B01">
            <w:pPr>
              <w:spacing w:after="160"/>
              <w:ind w:left="720"/>
              <w:contextualSpacing/>
              <w:rPr>
                <w:rFonts w:cs="Arial"/>
                <w:noProof/>
                <w:sz w:val="24"/>
              </w:rPr>
            </w:pPr>
          </w:p>
        </w:tc>
      </w:tr>
      <w:tr w:rsidR="005A02A4" w:rsidRPr="00A0026E" w14:paraId="680EAD4E"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08FCF40" w14:textId="77777777" w:rsidR="005A02A4" w:rsidRPr="00A0026E" w:rsidRDefault="005A02A4" w:rsidP="00261B01">
            <w:pPr>
              <w:spacing w:after="160"/>
              <w:rPr>
                <w:rFonts w:cs="Arial"/>
                <w:b/>
                <w:noProof/>
                <w:sz w:val="28"/>
              </w:rPr>
            </w:pPr>
            <w:r w:rsidRPr="00A0026E">
              <w:rPr>
                <w:rFonts w:cs="Arial"/>
                <w:b/>
                <w:noProof/>
                <w:sz w:val="28"/>
              </w:rPr>
              <w:t>Obligatoriske aktiviteter</w:t>
            </w:r>
          </w:p>
        </w:tc>
      </w:tr>
      <w:tr w:rsidR="005A02A4" w:rsidRPr="00A0026E" w14:paraId="717F117D" w14:textId="77777777" w:rsidTr="00261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61B6820" w14:textId="77777777" w:rsidR="005A02A4" w:rsidRPr="00DA550A" w:rsidRDefault="005A02A4" w:rsidP="005A02A4">
            <w:pPr>
              <w:pStyle w:val="Listeavsnitt"/>
              <w:numPr>
                <w:ilvl w:val="0"/>
                <w:numId w:val="1"/>
              </w:numPr>
              <w:spacing w:after="120"/>
              <w:rPr>
                <w:rFonts w:cs="Arial"/>
                <w:noProof/>
              </w:rPr>
            </w:pPr>
            <w:r w:rsidRPr="00DA550A">
              <w:rPr>
                <w:rFonts w:cs="Arial"/>
                <w:noProof/>
              </w:rPr>
              <w:t>Selvpresentasjon på faglig forum</w:t>
            </w:r>
          </w:p>
          <w:p w14:paraId="34763E7C" w14:textId="55DC02B9" w:rsidR="005A02A4" w:rsidRPr="00DA550A" w:rsidRDefault="00246E90" w:rsidP="005A02A4">
            <w:pPr>
              <w:pStyle w:val="Listeavsnitt"/>
              <w:numPr>
                <w:ilvl w:val="0"/>
                <w:numId w:val="1"/>
              </w:numPr>
              <w:spacing w:after="120"/>
              <w:rPr>
                <w:rFonts w:cs="Arial"/>
                <w:noProof/>
              </w:rPr>
            </w:pPr>
            <w:r>
              <w:rPr>
                <w:rFonts w:cs="Arial"/>
                <w:noProof/>
              </w:rPr>
              <w:t>Oppgave</w:t>
            </w:r>
          </w:p>
          <w:p w14:paraId="3747F0FE" w14:textId="77777777" w:rsidR="005A02A4" w:rsidRPr="00DA550A" w:rsidRDefault="005A02A4" w:rsidP="005A02A4">
            <w:pPr>
              <w:pStyle w:val="Listeavsnitt"/>
              <w:numPr>
                <w:ilvl w:val="0"/>
                <w:numId w:val="1"/>
              </w:numPr>
              <w:spacing w:after="120"/>
              <w:rPr>
                <w:rFonts w:cs="Arial"/>
                <w:noProof/>
              </w:rPr>
            </w:pPr>
            <w:r w:rsidRPr="00DA550A">
              <w:rPr>
                <w:rFonts w:cs="Arial"/>
                <w:noProof/>
              </w:rPr>
              <w:t>Flervalgstester</w:t>
            </w:r>
          </w:p>
          <w:p w14:paraId="5DF500DC" w14:textId="77777777" w:rsidR="005A02A4" w:rsidRPr="00DA550A" w:rsidRDefault="005A02A4" w:rsidP="005A02A4">
            <w:pPr>
              <w:pStyle w:val="Listeavsnitt"/>
              <w:numPr>
                <w:ilvl w:val="0"/>
                <w:numId w:val="1"/>
              </w:numPr>
              <w:spacing w:after="120"/>
              <w:rPr>
                <w:rFonts w:cs="Arial"/>
                <w:noProof/>
              </w:rPr>
            </w:pPr>
            <w:r w:rsidRPr="00DA550A">
              <w:rPr>
                <w:rFonts w:cs="Arial"/>
                <w:noProof/>
              </w:rPr>
              <w:t>Innlegg i emnets faglige forum på læringsplattform</w:t>
            </w:r>
          </w:p>
          <w:p w14:paraId="1B2EE7CB" w14:textId="77777777" w:rsidR="005A02A4" w:rsidRPr="00A0026E" w:rsidRDefault="005A02A4" w:rsidP="00261B01">
            <w:pPr>
              <w:spacing w:after="160"/>
              <w:ind w:left="360"/>
              <w:rPr>
                <w:rFonts w:cs="Arial"/>
                <w:noProof/>
              </w:rPr>
            </w:pPr>
          </w:p>
        </w:tc>
      </w:tr>
    </w:tbl>
    <w:p w14:paraId="32CED1D6" w14:textId="77777777" w:rsidR="005A02A4" w:rsidRPr="00A0026E" w:rsidRDefault="005A02A4" w:rsidP="005A02A4">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5A02A4" w:rsidRPr="00A0026E" w14:paraId="268D3A41" w14:textId="77777777" w:rsidTr="00261B01">
        <w:trPr>
          <w:trHeight w:val="135"/>
        </w:trPr>
        <w:tc>
          <w:tcPr>
            <w:tcW w:w="10627" w:type="dxa"/>
            <w:gridSpan w:val="4"/>
            <w:tcBorders>
              <w:top w:val="nil"/>
              <w:left w:val="nil"/>
              <w:bottom w:val="single" w:sz="4" w:space="0" w:color="auto"/>
              <w:right w:val="nil"/>
            </w:tcBorders>
            <w:vAlign w:val="center"/>
          </w:tcPr>
          <w:p w14:paraId="4354C819" w14:textId="77777777" w:rsidR="005A02A4" w:rsidRPr="00A0026E" w:rsidRDefault="005A02A4" w:rsidP="00261B01">
            <w:pPr>
              <w:spacing w:after="160"/>
              <w:rPr>
                <w:rFonts w:cs="Arial"/>
                <w:b/>
                <w:noProof/>
                <w:sz w:val="28"/>
              </w:rPr>
            </w:pPr>
            <w:r w:rsidRPr="00A0026E">
              <w:rPr>
                <w:rFonts w:cs="Arial"/>
                <w:b/>
                <w:noProof/>
                <w:sz w:val="28"/>
              </w:rPr>
              <w:t>Vurderingsordning</w:t>
            </w:r>
          </w:p>
        </w:tc>
      </w:tr>
      <w:tr w:rsidR="005A02A4" w:rsidRPr="00A0026E" w14:paraId="2AA91CD1" w14:textId="77777777" w:rsidTr="00261B01">
        <w:trPr>
          <w:trHeight w:val="135"/>
        </w:trPr>
        <w:tc>
          <w:tcPr>
            <w:tcW w:w="3964" w:type="dxa"/>
            <w:tcBorders>
              <w:top w:val="single" w:sz="4" w:space="0" w:color="auto"/>
              <w:left w:val="nil"/>
              <w:bottom w:val="dashSmallGap" w:sz="4" w:space="0" w:color="auto"/>
              <w:right w:val="dashSmallGap" w:sz="4" w:space="0" w:color="auto"/>
            </w:tcBorders>
            <w:vAlign w:val="center"/>
          </w:tcPr>
          <w:p w14:paraId="13009AEB" w14:textId="77777777" w:rsidR="005A02A4" w:rsidRPr="00A0026E" w:rsidRDefault="005A02A4" w:rsidP="00261B01">
            <w:pPr>
              <w:spacing w:after="160"/>
              <w:rPr>
                <w:rFonts w:cs="Arial"/>
                <w:b/>
                <w:noProof/>
              </w:rPr>
            </w:pPr>
            <w:r w:rsidRPr="00A0026E">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1943F1E8" w14:textId="77777777" w:rsidR="005A02A4" w:rsidRPr="00A0026E" w:rsidRDefault="005A02A4" w:rsidP="00261B01">
            <w:pPr>
              <w:spacing w:after="160"/>
              <w:rPr>
                <w:rFonts w:cs="Arial"/>
                <w:b/>
                <w:noProof/>
              </w:rPr>
            </w:pPr>
            <w:r w:rsidRPr="00A0026E">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5EA3FE29" w14:textId="77777777" w:rsidR="005A02A4" w:rsidRPr="00A0026E" w:rsidRDefault="005A02A4" w:rsidP="00261B01">
            <w:pPr>
              <w:spacing w:after="160"/>
              <w:rPr>
                <w:rFonts w:cs="Arial"/>
                <w:b/>
                <w:noProof/>
              </w:rPr>
            </w:pPr>
            <w:r w:rsidRPr="00A0026E">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545A6387" w14:textId="77777777" w:rsidR="005A02A4" w:rsidRPr="00A0026E" w:rsidRDefault="005A02A4" w:rsidP="00261B01">
            <w:pPr>
              <w:spacing w:after="160"/>
              <w:rPr>
                <w:rFonts w:cs="Arial"/>
                <w:b/>
                <w:noProof/>
              </w:rPr>
            </w:pPr>
            <w:r w:rsidRPr="00A0026E">
              <w:rPr>
                <w:rFonts w:cs="Arial"/>
                <w:b/>
                <w:noProof/>
              </w:rPr>
              <w:t>Vekting</w:t>
            </w:r>
          </w:p>
        </w:tc>
      </w:tr>
      <w:tr w:rsidR="005A02A4" w:rsidRPr="00A0026E" w14:paraId="6078FE16" w14:textId="77777777" w:rsidTr="00261B01">
        <w:trPr>
          <w:trHeight w:val="135"/>
        </w:trPr>
        <w:tc>
          <w:tcPr>
            <w:tcW w:w="3964" w:type="dxa"/>
            <w:tcBorders>
              <w:top w:val="dashSmallGap" w:sz="4" w:space="0" w:color="auto"/>
              <w:left w:val="nil"/>
              <w:bottom w:val="dashSmallGap" w:sz="4" w:space="0" w:color="auto"/>
              <w:right w:val="dashSmallGap" w:sz="4" w:space="0" w:color="auto"/>
            </w:tcBorders>
            <w:vAlign w:val="center"/>
          </w:tcPr>
          <w:p w14:paraId="34C3518C" w14:textId="77777777" w:rsidR="005A02A4" w:rsidRPr="00A0026E" w:rsidRDefault="005A02A4" w:rsidP="00261B01">
            <w:pPr>
              <w:spacing w:after="160"/>
              <w:rPr>
                <w:rFonts w:cs="Arial"/>
                <w:noProof/>
              </w:rPr>
            </w:pPr>
            <w:r w:rsidRPr="00A0026E">
              <w:rPr>
                <w:rFonts w:cs="Arial"/>
                <w:noProof/>
              </w:rPr>
              <w:t>Hjemmeksamen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441C369C" w14:textId="77777777" w:rsidR="005A02A4" w:rsidRPr="00A0026E" w:rsidRDefault="005A02A4" w:rsidP="00261B01">
            <w:pPr>
              <w:spacing w:after="160"/>
              <w:rPr>
                <w:rFonts w:cs="Arial"/>
                <w:noProof/>
              </w:rPr>
            </w:pPr>
            <w:r w:rsidRPr="00A0026E">
              <w:rPr>
                <w:rFonts w:cs="Arial"/>
                <w:noProof/>
              </w:rPr>
              <w:t>3 dager</w:t>
            </w:r>
          </w:p>
        </w:tc>
        <w:sdt>
          <w:sdtPr>
            <w:rPr>
              <w:rFonts w:cs="Arial"/>
              <w:noProof/>
            </w:rPr>
            <w:id w:val="-749264958"/>
            <w:placeholder>
              <w:docPart w:val="1CE7BA8763D2413CB0833245971DCD48"/>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0967D4D8" w14:textId="4FA76224" w:rsidR="005A02A4" w:rsidRPr="00A0026E" w:rsidRDefault="005A02A4" w:rsidP="00261B01">
                <w:pPr>
                  <w:spacing w:after="160"/>
                  <w:rPr>
                    <w:rFonts w:cs="Arial"/>
                    <w:noProof/>
                  </w:rPr>
                </w:pPr>
                <w:r w:rsidRPr="00A0026E">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6F5D1199" w14:textId="77777777" w:rsidR="005A02A4" w:rsidRPr="00A0026E" w:rsidRDefault="005A02A4" w:rsidP="00261B01">
            <w:pPr>
              <w:spacing w:after="160"/>
              <w:rPr>
                <w:rFonts w:cs="Arial"/>
                <w:noProof/>
              </w:rPr>
            </w:pPr>
            <w:r w:rsidRPr="00A0026E">
              <w:rPr>
                <w:rFonts w:cs="Arial"/>
                <w:noProof/>
              </w:rPr>
              <w:t>x/100</w:t>
            </w:r>
          </w:p>
        </w:tc>
      </w:tr>
      <w:tr w:rsidR="005A02A4" w:rsidRPr="00A0026E" w14:paraId="6B4F8D90" w14:textId="77777777" w:rsidTr="00261B01">
        <w:trPr>
          <w:trHeight w:val="135"/>
        </w:trPr>
        <w:tc>
          <w:tcPr>
            <w:tcW w:w="10627" w:type="dxa"/>
            <w:gridSpan w:val="4"/>
            <w:tcBorders>
              <w:top w:val="dashSmallGap" w:sz="4" w:space="0" w:color="auto"/>
              <w:left w:val="nil"/>
              <w:bottom w:val="nil"/>
              <w:right w:val="nil"/>
            </w:tcBorders>
            <w:vAlign w:val="center"/>
          </w:tcPr>
          <w:p w14:paraId="1CB8743A" w14:textId="77777777" w:rsidR="005A02A4" w:rsidRPr="00A0026E" w:rsidRDefault="005A02A4" w:rsidP="00261B01">
            <w:pPr>
              <w:spacing w:after="160"/>
              <w:rPr>
                <w:rFonts w:cs="Arial"/>
                <w:noProof/>
              </w:rPr>
            </w:pPr>
          </w:p>
        </w:tc>
      </w:tr>
      <w:tr w:rsidR="005A02A4" w:rsidRPr="00A0026E" w14:paraId="09C823CB" w14:textId="77777777" w:rsidTr="00261B01">
        <w:trPr>
          <w:trHeight w:val="135"/>
        </w:trPr>
        <w:tc>
          <w:tcPr>
            <w:tcW w:w="10627" w:type="dxa"/>
            <w:gridSpan w:val="4"/>
            <w:tcBorders>
              <w:top w:val="nil"/>
              <w:left w:val="nil"/>
              <w:bottom w:val="nil"/>
              <w:right w:val="nil"/>
            </w:tcBorders>
            <w:vAlign w:val="center"/>
          </w:tcPr>
          <w:p w14:paraId="65F6CBDD" w14:textId="77777777" w:rsidR="005A02A4" w:rsidRPr="00A0026E" w:rsidRDefault="005A02A4" w:rsidP="00261B01">
            <w:pPr>
              <w:spacing w:after="160"/>
              <w:rPr>
                <w:rFonts w:cs="Arial"/>
                <w:b/>
                <w:noProof/>
              </w:rPr>
            </w:pPr>
            <w:r w:rsidRPr="00A0026E">
              <w:rPr>
                <w:rFonts w:cs="Arial"/>
                <w:b/>
                <w:noProof/>
              </w:rPr>
              <w:t>Utfyllende informasjon om eksamen/vurdering:</w:t>
            </w:r>
          </w:p>
          <w:p w14:paraId="47F7D58B" w14:textId="77777777" w:rsidR="005A02A4" w:rsidRPr="00A0026E" w:rsidRDefault="005A02A4" w:rsidP="00261B01">
            <w:pPr>
              <w:spacing w:after="160"/>
              <w:rPr>
                <w:rFonts w:cs="Arial"/>
                <w:noProof/>
              </w:rPr>
            </w:pPr>
            <w:r w:rsidRPr="00A0026E">
              <w:rPr>
                <w:rFonts w:cs="Arial"/>
                <w:noProof/>
              </w:rPr>
              <w:t>Hjemmeeksamen gis over en oppgitt oppgave som skal ha et omfang på 2500 ord +/- 10 %.</w:t>
            </w:r>
            <w:r w:rsidRPr="00DA550A">
              <w:rPr>
                <w:rFonts w:eastAsia="Times New Roman" w:cs="Arial"/>
                <w:color w:val="000000"/>
                <w:sz w:val="24"/>
                <w:szCs w:val="24"/>
                <w:lang w:eastAsia="nb-NO"/>
              </w:rPr>
              <w:t xml:space="preserve"> </w:t>
            </w:r>
            <w:r w:rsidRPr="00A0026E">
              <w:rPr>
                <w:rFonts w:eastAsia="Times New Roman" w:cs="Arial"/>
                <w:color w:val="000000"/>
                <w:lang w:eastAsia="nb-NO"/>
              </w:rPr>
              <w:t>Karakter blir gitt på individuell basis.</w:t>
            </w:r>
          </w:p>
        </w:tc>
      </w:tr>
    </w:tbl>
    <w:p w14:paraId="5E11E49B" w14:textId="77777777" w:rsidR="005A02A4" w:rsidRPr="00A0026E" w:rsidRDefault="005A02A4" w:rsidP="005A02A4">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5A02A4" w:rsidRPr="00A0026E" w14:paraId="03543FA4" w14:textId="77777777" w:rsidTr="00261B01">
        <w:trPr>
          <w:trHeight w:val="135"/>
        </w:trPr>
        <w:tc>
          <w:tcPr>
            <w:tcW w:w="10627" w:type="dxa"/>
            <w:vAlign w:val="center"/>
          </w:tcPr>
          <w:p w14:paraId="6F7C018C" w14:textId="77777777" w:rsidR="005A02A4" w:rsidRPr="00A0026E" w:rsidRDefault="005A02A4" w:rsidP="00261B01">
            <w:pPr>
              <w:spacing w:after="160"/>
              <w:rPr>
                <w:rFonts w:cs="Arial"/>
                <w:b/>
                <w:noProof/>
                <w:sz w:val="28"/>
              </w:rPr>
            </w:pPr>
            <w:r w:rsidRPr="00A0026E">
              <w:rPr>
                <w:rFonts w:cs="Arial"/>
                <w:b/>
                <w:noProof/>
                <w:sz w:val="28"/>
              </w:rPr>
              <w:t>Annet</w:t>
            </w:r>
          </w:p>
        </w:tc>
      </w:tr>
      <w:tr w:rsidR="005A02A4" w:rsidRPr="00A0026E" w14:paraId="5BE7D2B4" w14:textId="77777777" w:rsidTr="00261B01">
        <w:trPr>
          <w:trHeight w:val="135"/>
        </w:trPr>
        <w:tc>
          <w:tcPr>
            <w:tcW w:w="10627" w:type="dxa"/>
            <w:vAlign w:val="center"/>
          </w:tcPr>
          <w:p w14:paraId="521A19B8" w14:textId="77777777" w:rsidR="005A02A4" w:rsidRPr="00A0026E" w:rsidRDefault="005A02A4" w:rsidP="00261B01">
            <w:pPr>
              <w:spacing w:after="160"/>
              <w:rPr>
                <w:rFonts w:cs="Arial"/>
                <w:noProof/>
              </w:rPr>
            </w:pPr>
          </w:p>
          <w:p w14:paraId="4E5988F4" w14:textId="77777777" w:rsidR="005A02A4" w:rsidRPr="00A0026E" w:rsidRDefault="005A02A4" w:rsidP="00261B01">
            <w:pPr>
              <w:spacing w:after="160"/>
              <w:rPr>
                <w:rFonts w:cs="Arial"/>
                <w:noProof/>
              </w:rPr>
            </w:pPr>
          </w:p>
        </w:tc>
      </w:tr>
      <w:tr w:rsidR="005A02A4" w:rsidRPr="00A0026E" w14:paraId="60D5DC1E" w14:textId="77777777" w:rsidTr="00261B01">
        <w:trPr>
          <w:trHeight w:val="135"/>
        </w:trPr>
        <w:tc>
          <w:tcPr>
            <w:tcW w:w="10627" w:type="dxa"/>
          </w:tcPr>
          <w:p w14:paraId="66ABFA8C" w14:textId="77777777" w:rsidR="005A02A4" w:rsidRDefault="005A02A4" w:rsidP="00261B01">
            <w:pPr>
              <w:spacing w:after="160"/>
              <w:rPr>
                <w:rFonts w:cs="Arial"/>
                <w:b/>
                <w:noProof/>
                <w:sz w:val="28"/>
              </w:rPr>
            </w:pPr>
            <w:r w:rsidRPr="00A0026E">
              <w:rPr>
                <w:rFonts w:cs="Arial"/>
                <w:b/>
                <w:noProof/>
                <w:sz w:val="28"/>
              </w:rPr>
              <w:t>Pensum</w:t>
            </w:r>
          </w:p>
          <w:p w14:paraId="678B29F7" w14:textId="1C9267CB" w:rsidR="003F4849" w:rsidRPr="003F4849" w:rsidRDefault="003F4849" w:rsidP="00261B01">
            <w:pPr>
              <w:spacing w:after="160"/>
              <w:rPr>
                <w:rFonts w:cs="Arial"/>
                <w:bCs/>
                <w:noProof/>
                <w:sz w:val="24"/>
                <w:szCs w:val="24"/>
              </w:rPr>
            </w:pPr>
            <w:r w:rsidRPr="003F4849">
              <w:rPr>
                <w:rFonts w:cs="Arial"/>
                <w:bCs/>
                <w:noProof/>
                <w:sz w:val="24"/>
                <w:szCs w:val="24"/>
              </w:rPr>
              <w:t>Se leganto.</w:t>
            </w:r>
          </w:p>
        </w:tc>
      </w:tr>
    </w:tbl>
    <w:p w14:paraId="615B323A" w14:textId="19565C4F" w:rsidR="00053BAE" w:rsidRPr="00EF64DB" w:rsidRDefault="00053BAE" w:rsidP="00053BAE">
      <w:pPr>
        <w:pStyle w:val="Overskrift2"/>
        <w:ind w:left="697"/>
      </w:pPr>
      <w:bookmarkStart w:id="194" w:name="_Toc108092389"/>
      <w:r>
        <w:t>Nytestamentlig gresk 1</w:t>
      </w:r>
      <w:bookmarkEnd w:id="194"/>
    </w:p>
    <w:p w14:paraId="02A2BDD4"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195" w:name="_Toc517694426"/>
      <w:bookmarkStart w:id="196" w:name="_Toc518375862"/>
      <w:bookmarkStart w:id="197" w:name="_Toc108092390"/>
      <w:r>
        <w:rPr>
          <w:rFonts w:eastAsiaTheme="majorEastAsia" w:cstheme="majorBidi"/>
          <w:b/>
          <w:color w:val="000000" w:themeColor="text1"/>
          <w:sz w:val="26"/>
          <w:szCs w:val="24"/>
        </w:rPr>
        <w:t>New Testament Greek 1</w:t>
      </w:r>
      <w:bookmarkEnd w:id="195"/>
      <w:bookmarkEnd w:id="196"/>
      <w:bookmarkEnd w:id="197"/>
    </w:p>
    <w:tbl>
      <w:tblPr>
        <w:tblStyle w:val="Tabellrutenett"/>
        <w:tblW w:w="0" w:type="auto"/>
        <w:tblLook w:val="04A0" w:firstRow="1" w:lastRow="0" w:firstColumn="1" w:lastColumn="0" w:noHBand="0" w:noVBand="1"/>
      </w:tblPr>
      <w:tblGrid>
        <w:gridCol w:w="3544"/>
        <w:gridCol w:w="3426"/>
        <w:gridCol w:w="3486"/>
      </w:tblGrid>
      <w:tr w:rsidR="00053BAE" w:rsidRPr="00EF64DB" w14:paraId="3FCA5521" w14:textId="77777777" w:rsidTr="00053BAE">
        <w:tc>
          <w:tcPr>
            <w:tcW w:w="3544" w:type="dxa"/>
            <w:tcBorders>
              <w:top w:val="nil"/>
              <w:left w:val="nil"/>
              <w:bottom w:val="single" w:sz="4" w:space="0" w:color="auto"/>
              <w:right w:val="nil"/>
            </w:tcBorders>
          </w:tcPr>
          <w:p w14:paraId="385930ED"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198" w:name="_Toc517694427"/>
            <w:bookmarkStart w:id="199" w:name="_Toc518375863"/>
            <w:bookmarkStart w:id="200" w:name="_Toc108092391"/>
            <w:r w:rsidRPr="00EF64DB">
              <w:rPr>
                <w:rFonts w:eastAsiaTheme="majorEastAsia" w:cstheme="majorBidi"/>
                <w:b/>
                <w:color w:val="000000" w:themeColor="text1"/>
                <w:sz w:val="26"/>
                <w:szCs w:val="24"/>
              </w:rPr>
              <w:t>Fakta om emnet</w:t>
            </w:r>
            <w:bookmarkEnd w:id="198"/>
            <w:bookmarkEnd w:id="199"/>
            <w:bookmarkEnd w:id="200"/>
          </w:p>
        </w:tc>
        <w:tc>
          <w:tcPr>
            <w:tcW w:w="3426" w:type="dxa"/>
            <w:tcBorders>
              <w:top w:val="nil"/>
              <w:left w:val="nil"/>
              <w:bottom w:val="single" w:sz="4" w:space="0" w:color="auto"/>
              <w:right w:val="nil"/>
            </w:tcBorders>
          </w:tcPr>
          <w:p w14:paraId="50B6D5CE"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01" w:name="_Toc517694428"/>
            <w:bookmarkStart w:id="202" w:name="_Toc518375864"/>
            <w:bookmarkStart w:id="203" w:name="_Toc108092392"/>
            <w:r w:rsidRPr="00EF64DB">
              <w:rPr>
                <w:rFonts w:eastAsiaTheme="majorEastAsia" w:cstheme="majorBidi"/>
                <w:b/>
                <w:color w:val="000000" w:themeColor="text1"/>
                <w:sz w:val="26"/>
                <w:szCs w:val="24"/>
              </w:rPr>
              <w:t>Undervisning</w:t>
            </w:r>
            <w:bookmarkEnd w:id="201"/>
            <w:bookmarkEnd w:id="202"/>
            <w:bookmarkEnd w:id="203"/>
          </w:p>
        </w:tc>
        <w:tc>
          <w:tcPr>
            <w:tcW w:w="3486" w:type="dxa"/>
            <w:tcBorders>
              <w:top w:val="nil"/>
              <w:left w:val="nil"/>
              <w:bottom w:val="single" w:sz="4" w:space="0" w:color="auto"/>
              <w:right w:val="nil"/>
            </w:tcBorders>
          </w:tcPr>
          <w:p w14:paraId="11352B49"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04" w:name="_Toc517694429"/>
            <w:bookmarkStart w:id="205" w:name="_Toc518375865"/>
            <w:bookmarkStart w:id="206" w:name="_Toc108092393"/>
            <w:r w:rsidRPr="00EF64DB">
              <w:rPr>
                <w:rFonts w:eastAsiaTheme="majorEastAsia" w:cstheme="majorBidi"/>
                <w:b/>
                <w:color w:val="000000" w:themeColor="text1"/>
                <w:sz w:val="26"/>
                <w:szCs w:val="24"/>
              </w:rPr>
              <w:t>Praksis</w:t>
            </w:r>
            <w:bookmarkEnd w:id="204"/>
            <w:bookmarkEnd w:id="205"/>
            <w:bookmarkEnd w:id="206"/>
          </w:p>
        </w:tc>
      </w:tr>
      <w:tr w:rsidR="00053BAE" w:rsidRPr="00EF64DB" w14:paraId="20D53155" w14:textId="77777777" w:rsidTr="00053BAE">
        <w:tc>
          <w:tcPr>
            <w:tcW w:w="3544" w:type="dxa"/>
            <w:tcBorders>
              <w:top w:val="single" w:sz="4" w:space="0" w:color="auto"/>
              <w:left w:val="single" w:sz="4" w:space="0" w:color="auto"/>
              <w:bottom w:val="nil"/>
              <w:right w:val="single" w:sz="4" w:space="0" w:color="auto"/>
            </w:tcBorders>
          </w:tcPr>
          <w:p w14:paraId="5030A303" w14:textId="77777777" w:rsidR="00053BAE" w:rsidRPr="00EF64DB" w:rsidRDefault="00053BAE" w:rsidP="00053BAE">
            <w:pPr>
              <w:pStyle w:val="Ingenmellomrom"/>
            </w:pPr>
            <w:r w:rsidRPr="00EF64DB">
              <w:t xml:space="preserve">Emnekode: </w:t>
            </w:r>
            <w:r w:rsidRPr="002875FF">
              <w:t>BATEOL2010</w:t>
            </w:r>
          </w:p>
        </w:tc>
        <w:tc>
          <w:tcPr>
            <w:tcW w:w="3426" w:type="dxa"/>
            <w:tcBorders>
              <w:top w:val="single" w:sz="4" w:space="0" w:color="auto"/>
              <w:left w:val="single" w:sz="4" w:space="0" w:color="auto"/>
              <w:bottom w:val="nil"/>
              <w:right w:val="single" w:sz="4" w:space="0" w:color="auto"/>
            </w:tcBorders>
          </w:tcPr>
          <w:p w14:paraId="74EA83A0" w14:textId="7FD207FD"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215860497"/>
                <w:placeholder>
                  <w:docPart w:val="0AA95E9E52024C18BFC35E162569870E"/>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63C893A6" w14:textId="0B52DA5E" w:rsidR="00053BAE" w:rsidRPr="00EF64DB" w:rsidRDefault="00053BAE" w:rsidP="00053BAE">
            <w:pPr>
              <w:pStyle w:val="Ingenmellomrom"/>
              <w:rPr>
                <w:b/>
              </w:rPr>
            </w:pPr>
            <w:r w:rsidRPr="00EF64DB">
              <w:rPr>
                <w:noProof/>
                <w:lang w:val="en-GB"/>
              </w:rPr>
              <w:t xml:space="preserve">Praksisstudier: </w:t>
            </w:r>
            <w:sdt>
              <w:sdtPr>
                <w:rPr>
                  <w:noProof/>
                  <w:lang w:val="en-GB"/>
                </w:rPr>
                <w:id w:val="-2129004455"/>
                <w:placeholder>
                  <w:docPart w:val="2788B15002FE4E71A68EBF71F35BC2B8"/>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757FF89B" w14:textId="77777777" w:rsidTr="00053BAE">
        <w:tc>
          <w:tcPr>
            <w:tcW w:w="3544" w:type="dxa"/>
            <w:tcBorders>
              <w:top w:val="nil"/>
              <w:left w:val="nil"/>
              <w:bottom w:val="nil"/>
              <w:right w:val="nil"/>
            </w:tcBorders>
          </w:tcPr>
          <w:p w14:paraId="2DD23E2E"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75A83C4E" w14:textId="7DFAD6C7"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838921948"/>
                <w:placeholder>
                  <w:docPart w:val="2903114C46684B01B2F7C7568ACB9982"/>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521E751F" w14:textId="77777777" w:rsidR="00053BAE" w:rsidRPr="00EF64DB" w:rsidRDefault="00053BAE" w:rsidP="00053BAE">
            <w:pPr>
              <w:pStyle w:val="Ingenmellomrom"/>
            </w:pPr>
          </w:p>
        </w:tc>
      </w:tr>
      <w:tr w:rsidR="00053BAE" w:rsidRPr="00EF64DB" w14:paraId="53D78CCE" w14:textId="77777777" w:rsidTr="00053BAE">
        <w:tc>
          <w:tcPr>
            <w:tcW w:w="3544" w:type="dxa"/>
            <w:tcBorders>
              <w:top w:val="nil"/>
              <w:left w:val="nil"/>
              <w:bottom w:val="nil"/>
              <w:right w:val="nil"/>
            </w:tcBorders>
          </w:tcPr>
          <w:p w14:paraId="4971440D" w14:textId="0662F1C8" w:rsidR="00053BAE" w:rsidRPr="00EF64DB" w:rsidRDefault="00053BAE" w:rsidP="00053BAE">
            <w:pPr>
              <w:pStyle w:val="Ingenmellomrom"/>
            </w:pPr>
            <w:r w:rsidRPr="00EF64DB">
              <w:t xml:space="preserve">Tilbys som enkeltemne: </w:t>
            </w:r>
            <w:sdt>
              <w:sdtPr>
                <w:id w:val="-496728463"/>
                <w:placeholder>
                  <w:docPart w:val="C986CBAC803B481F9A86DC3C63C23FC3"/>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194C7660" w14:textId="70DBBDDF" w:rsidR="00053BAE" w:rsidRPr="00EF64DB" w:rsidRDefault="00053BAE" w:rsidP="00053BAE">
            <w:pPr>
              <w:pStyle w:val="Ingenmellomrom"/>
              <w:rPr>
                <w:noProof/>
              </w:rPr>
            </w:pPr>
            <w:r w:rsidRPr="00EF64DB">
              <w:rPr>
                <w:noProof/>
              </w:rPr>
              <w:t xml:space="preserve">Undervisningstermin: </w:t>
            </w:r>
            <w:sdt>
              <w:sdtPr>
                <w:rPr>
                  <w:noProof/>
                </w:rPr>
                <w:id w:val="172461742"/>
                <w:placeholder>
                  <w:docPart w:val="650050B19BF9461EAB176AA4A080F7F5"/>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2565F793"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008F4BC1" w14:textId="77777777" w:rsidTr="00053BAE">
        <w:tc>
          <w:tcPr>
            <w:tcW w:w="3544" w:type="dxa"/>
            <w:tcBorders>
              <w:top w:val="nil"/>
              <w:left w:val="nil"/>
              <w:bottom w:val="nil"/>
              <w:right w:val="nil"/>
            </w:tcBorders>
          </w:tcPr>
          <w:p w14:paraId="0F41A2D7" w14:textId="02C0233B" w:rsidR="00053BAE" w:rsidRPr="00EF64DB" w:rsidRDefault="00053BAE" w:rsidP="00053BAE">
            <w:pPr>
              <w:pStyle w:val="Ingenmellomrom"/>
            </w:pPr>
            <w:r w:rsidRPr="00EF64DB">
              <w:t xml:space="preserve">Emnestatus: </w:t>
            </w:r>
            <w:sdt>
              <w:sdtPr>
                <w:rPr>
                  <w:noProof/>
                </w:rPr>
                <w:alias w:val="Type emne"/>
                <w:tag w:val="Type emne"/>
                <w:id w:val="-140037131"/>
                <w:placeholder>
                  <w:docPart w:val="A18BAF14DB044D2EB476E52F0AAA2A90"/>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6410CA13" w14:textId="5857FE3E" w:rsidR="00053BAE" w:rsidRPr="00EF64DB" w:rsidRDefault="00053BAE" w:rsidP="00053BAE">
            <w:pPr>
              <w:pStyle w:val="Ingenmellomrom"/>
            </w:pPr>
            <w:r w:rsidRPr="00EF64DB">
              <w:t xml:space="preserve">Obligatorisk undervisning: </w:t>
            </w:r>
            <w:sdt>
              <w:sdtPr>
                <w:id w:val="-1805841404"/>
                <w:placeholder>
                  <w:docPart w:val="D49F76F4593749879FB49038D5233D77"/>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73252F0A" w14:textId="77777777" w:rsidR="00053BAE" w:rsidRDefault="00053BAE" w:rsidP="00053BAE">
            <w:pPr>
              <w:pStyle w:val="Ingenmellomrom"/>
            </w:pPr>
            <w:r>
              <w:t>Undervisningsomfang:</w:t>
            </w:r>
          </w:p>
          <w:p w14:paraId="748A814D" w14:textId="77777777" w:rsidR="00053BAE" w:rsidRPr="00EF64DB" w:rsidRDefault="00053BAE" w:rsidP="00053BAE">
            <w:pPr>
              <w:pStyle w:val="Ingenmellomrom"/>
            </w:pPr>
            <w:r>
              <w:t>40</w:t>
            </w:r>
            <w:r w:rsidRPr="00EF64DB">
              <w:t xml:space="preserve"> timer</w:t>
            </w:r>
          </w:p>
        </w:tc>
      </w:tr>
      <w:tr w:rsidR="00053BAE" w:rsidRPr="00EF64DB" w14:paraId="6320A36D" w14:textId="77777777" w:rsidTr="00053BAE">
        <w:tc>
          <w:tcPr>
            <w:tcW w:w="3544" w:type="dxa"/>
            <w:tcBorders>
              <w:top w:val="nil"/>
              <w:left w:val="nil"/>
              <w:bottom w:val="nil"/>
              <w:right w:val="nil"/>
            </w:tcBorders>
          </w:tcPr>
          <w:p w14:paraId="1459EA6E" w14:textId="603FED58" w:rsidR="00053BAE" w:rsidRPr="00EF64DB" w:rsidRDefault="00053BAE" w:rsidP="00053BAE">
            <w:pPr>
              <w:pStyle w:val="Ingenmellomrom"/>
            </w:pPr>
            <w:r w:rsidRPr="00EF64DB">
              <w:t xml:space="preserve">Studienivå: </w:t>
            </w:r>
            <w:sdt>
              <w:sdtPr>
                <w:rPr>
                  <w:noProof/>
                  <w:lang w:val="en-US"/>
                </w:rPr>
                <w:alias w:val="Utdanningsnivå"/>
                <w:tag w:val="Utdanningsnivå"/>
                <w:id w:val="1001624592"/>
                <w:placeholder>
                  <w:docPart w:val="4D614FE761E840B2801D96A141238E5C"/>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58834418"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3ED832A9" w14:textId="77777777" w:rsidR="00053BAE" w:rsidRDefault="00053BAE" w:rsidP="00053BAE">
            <w:pPr>
              <w:pStyle w:val="Ingenmellomrom"/>
            </w:pPr>
            <w:r>
              <w:t>Omfang studentstyrt arbeid:</w:t>
            </w:r>
          </w:p>
          <w:p w14:paraId="071C48C7" w14:textId="77777777" w:rsidR="00053BAE" w:rsidRPr="00EF64DB" w:rsidRDefault="00053BAE" w:rsidP="00053BAE">
            <w:pPr>
              <w:pStyle w:val="Ingenmellomrom"/>
            </w:pPr>
            <w:r>
              <w:t>230</w:t>
            </w:r>
            <w:r w:rsidRPr="00EF64DB">
              <w:t xml:space="preserve"> timer</w:t>
            </w:r>
          </w:p>
        </w:tc>
      </w:tr>
      <w:tr w:rsidR="00053BAE" w:rsidRPr="00EF64DB" w14:paraId="6D78AD53" w14:textId="77777777" w:rsidTr="00053BAE">
        <w:tc>
          <w:tcPr>
            <w:tcW w:w="3544" w:type="dxa"/>
            <w:tcBorders>
              <w:top w:val="nil"/>
              <w:left w:val="nil"/>
              <w:bottom w:val="nil"/>
              <w:right w:val="nil"/>
            </w:tcBorders>
          </w:tcPr>
          <w:p w14:paraId="762A8215" w14:textId="77777777" w:rsidR="00053BAE" w:rsidRPr="00EF64DB" w:rsidRDefault="00053BAE" w:rsidP="00053BAE">
            <w:pPr>
              <w:pStyle w:val="Ingenmellomrom"/>
            </w:pPr>
            <w:r w:rsidRPr="00EF64DB">
              <w:t>Plassering i studieløpet</w:t>
            </w:r>
          </w:p>
          <w:p w14:paraId="57CD58A3" w14:textId="0CFEDFD0"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2087069564"/>
                <w:placeholder>
                  <w:docPart w:val="4880A4083F754446A6ABE6CA49D04BF6"/>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2. studieår</w:t>
                </w:r>
              </w:sdtContent>
            </w:sdt>
          </w:p>
          <w:p w14:paraId="7BCE4C8A" w14:textId="61D5C2D7"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1724667918"/>
                <w:placeholder>
                  <w:docPart w:val="B2EFE8FECF6D485897E988DC29744F9D"/>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345B367B"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2A45D956" w14:textId="77777777" w:rsidR="00053BAE" w:rsidRDefault="00053BAE" w:rsidP="00053BAE">
            <w:pPr>
              <w:pStyle w:val="Ingenmellomrom"/>
            </w:pPr>
            <w:r w:rsidRPr="00EF64DB">
              <w:t>Totalt antall studentarbeidstimer:</w:t>
            </w:r>
          </w:p>
          <w:p w14:paraId="54AF8B1D" w14:textId="77777777" w:rsidR="00053BAE" w:rsidRPr="00EF64DB" w:rsidRDefault="00053BAE" w:rsidP="00053BAE">
            <w:pPr>
              <w:pStyle w:val="Ingenmellomrom"/>
            </w:pPr>
            <w:r>
              <w:t>270</w:t>
            </w:r>
            <w:r w:rsidRPr="00EF64DB">
              <w:t xml:space="preserve"> timer</w:t>
            </w:r>
          </w:p>
        </w:tc>
      </w:tr>
      <w:tr w:rsidR="00053BAE" w:rsidRPr="00EF64DB" w14:paraId="58515B27" w14:textId="77777777" w:rsidTr="00053BAE">
        <w:tc>
          <w:tcPr>
            <w:tcW w:w="10456" w:type="dxa"/>
            <w:gridSpan w:val="3"/>
            <w:tcBorders>
              <w:top w:val="nil"/>
              <w:left w:val="nil"/>
              <w:bottom w:val="nil"/>
              <w:right w:val="nil"/>
            </w:tcBorders>
          </w:tcPr>
          <w:p w14:paraId="499E4888" w14:textId="77777777" w:rsidR="00053BAE" w:rsidRPr="00F86F1C" w:rsidRDefault="00053BAE" w:rsidP="00053BAE">
            <w:pPr>
              <w:pStyle w:val="Ingenmellomrom"/>
              <w:rPr>
                <w:rFonts w:cs="Arial"/>
                <w:szCs w:val="21"/>
              </w:rPr>
            </w:pPr>
            <w:r w:rsidRPr="00F86F1C">
              <w:rPr>
                <w:rFonts w:cs="Arial"/>
                <w:szCs w:val="21"/>
              </w:rPr>
              <w:t>Forkunnskapskrav:</w:t>
            </w:r>
            <w:r>
              <w:rPr>
                <w:rFonts w:cs="Arial"/>
                <w:szCs w:val="21"/>
              </w:rPr>
              <w:t xml:space="preserve"> I</w:t>
            </w:r>
            <w:r w:rsidRPr="00F86F1C">
              <w:rPr>
                <w:rFonts w:cs="Arial"/>
                <w:szCs w:val="21"/>
              </w:rPr>
              <w:t>ngen</w:t>
            </w:r>
          </w:p>
        </w:tc>
      </w:tr>
    </w:tbl>
    <w:p w14:paraId="4422C787"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02088DF0" w14:textId="77777777" w:rsidTr="00053BAE">
        <w:trPr>
          <w:trHeight w:val="135"/>
        </w:trPr>
        <w:tc>
          <w:tcPr>
            <w:tcW w:w="10627" w:type="dxa"/>
            <w:vAlign w:val="center"/>
          </w:tcPr>
          <w:p w14:paraId="054D5027"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36DA864C" w14:textId="77777777" w:rsidTr="00053BAE">
        <w:trPr>
          <w:trHeight w:val="135"/>
        </w:trPr>
        <w:tc>
          <w:tcPr>
            <w:tcW w:w="10627" w:type="dxa"/>
            <w:vAlign w:val="center"/>
          </w:tcPr>
          <w:p w14:paraId="1D39D248" w14:textId="77777777" w:rsidR="00053BAE" w:rsidRPr="00DE35B6" w:rsidRDefault="00053BAE" w:rsidP="00053BAE">
            <w:pPr>
              <w:rPr>
                <w:lang w:bidi="he-IL"/>
              </w:rPr>
            </w:pPr>
            <w:r w:rsidRPr="00DE35B6">
              <w:rPr>
                <w:lang w:bidi="he-IL"/>
              </w:rPr>
              <w:t>Dette er et innføringsemne i nytestamentlig gresk for nybegynnere og består av grammatikkundervisning, innlæring av gloser og lesning av bibeltekst. Emnet starter med en innføring i det greske alfabetet og andre fenomener knyttet til nytestamentlig gresk som skriftlig språk, sammen med forklaring av fonologi. Fokus deretter er på ulike ordklasser og bøyninger av disse, samt enkel syntaks. Enkle bibeltekster leses for å øke forståelsen for de lærte fenomenene. Emnet krever stor grad av egeninnsats. Studentdrevne kollokviegrupper anbefales.</w:t>
            </w:r>
          </w:p>
          <w:p w14:paraId="4E44E06F" w14:textId="77777777" w:rsidR="00053BAE" w:rsidRPr="00DE35B6" w:rsidRDefault="00053BAE" w:rsidP="00053BAE">
            <w:pPr>
              <w:spacing w:after="160"/>
              <w:rPr>
                <w:rFonts w:cs="Arial"/>
                <w:noProof/>
              </w:rPr>
            </w:pPr>
            <w:r w:rsidRPr="00DE35B6">
              <w:rPr>
                <w:rFonts w:cs="Arial"/>
                <w:noProof/>
              </w:rPr>
              <w:t>Hovedtemaer:</w:t>
            </w:r>
          </w:p>
          <w:p w14:paraId="4362EFB8" w14:textId="77777777" w:rsidR="00053BAE" w:rsidRPr="00DE35B6" w:rsidRDefault="00053BAE" w:rsidP="00053BAE">
            <w:pPr>
              <w:numPr>
                <w:ilvl w:val="0"/>
                <w:numId w:val="1"/>
              </w:numPr>
              <w:spacing w:after="0"/>
              <w:contextualSpacing/>
              <w:rPr>
                <w:rFonts w:cs="Arial"/>
                <w:noProof/>
              </w:rPr>
            </w:pPr>
            <w:r w:rsidRPr="00DE35B6">
              <w:rPr>
                <w:rFonts w:cs="Arial"/>
                <w:noProof/>
              </w:rPr>
              <w:t>Fonologi</w:t>
            </w:r>
          </w:p>
          <w:p w14:paraId="4593472D" w14:textId="77777777" w:rsidR="00053BAE" w:rsidRPr="00DE35B6" w:rsidRDefault="00053BAE" w:rsidP="00053BAE">
            <w:pPr>
              <w:numPr>
                <w:ilvl w:val="0"/>
                <w:numId w:val="1"/>
              </w:numPr>
              <w:spacing w:after="0"/>
              <w:contextualSpacing/>
              <w:rPr>
                <w:rFonts w:cs="Arial"/>
                <w:noProof/>
              </w:rPr>
            </w:pPr>
            <w:r w:rsidRPr="00DE35B6">
              <w:rPr>
                <w:rFonts w:cs="Arial"/>
                <w:noProof/>
              </w:rPr>
              <w:t>Morfologi</w:t>
            </w:r>
          </w:p>
          <w:p w14:paraId="3E1E6150" w14:textId="77777777" w:rsidR="00053BAE" w:rsidRPr="00DE35B6" w:rsidRDefault="00053BAE" w:rsidP="00053BAE">
            <w:pPr>
              <w:numPr>
                <w:ilvl w:val="0"/>
                <w:numId w:val="1"/>
              </w:numPr>
              <w:spacing w:after="0"/>
              <w:contextualSpacing/>
              <w:rPr>
                <w:rFonts w:cs="Arial"/>
                <w:noProof/>
              </w:rPr>
            </w:pPr>
            <w:r w:rsidRPr="00DE35B6">
              <w:rPr>
                <w:rFonts w:cs="Arial"/>
                <w:noProof/>
              </w:rPr>
              <w:t>Syntaks</w:t>
            </w:r>
          </w:p>
          <w:p w14:paraId="2E881D58" w14:textId="77777777" w:rsidR="00053BAE" w:rsidRPr="00693176" w:rsidRDefault="00053BAE" w:rsidP="00053BAE">
            <w:pPr>
              <w:numPr>
                <w:ilvl w:val="0"/>
                <w:numId w:val="1"/>
              </w:numPr>
              <w:spacing w:after="0"/>
              <w:contextualSpacing/>
              <w:rPr>
                <w:rFonts w:cs="Arial"/>
                <w:noProof/>
              </w:rPr>
            </w:pPr>
            <w:r w:rsidRPr="00DE35B6">
              <w:rPr>
                <w:rFonts w:cs="Arial"/>
                <w:noProof/>
              </w:rPr>
              <w:t>Vokabular</w:t>
            </w:r>
          </w:p>
        </w:tc>
      </w:tr>
      <w:tr w:rsidR="00053BAE" w:rsidRPr="00EF64DB" w14:paraId="38F87FEF"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785ED677" w14:textId="77777777" w:rsidR="00053BAE" w:rsidRPr="00EF64DB" w:rsidRDefault="00053BAE" w:rsidP="00053BAE">
            <w:pPr>
              <w:spacing w:after="160"/>
              <w:rPr>
                <w:rFonts w:cs="Arial"/>
                <w:b/>
                <w:noProof/>
                <w:sz w:val="28"/>
              </w:rPr>
            </w:pPr>
          </w:p>
          <w:p w14:paraId="695690A9"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334F63D5"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050B3D0"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230F110D" w14:textId="77777777" w:rsidR="00053BAE" w:rsidRDefault="00053BAE" w:rsidP="00053BAE">
            <w:pPr>
              <w:spacing w:after="160"/>
              <w:rPr>
                <w:rFonts w:cs="Arial"/>
                <w:b/>
                <w:noProof/>
              </w:rPr>
            </w:pPr>
            <w:r w:rsidRPr="00EF64DB">
              <w:rPr>
                <w:rFonts w:cs="Arial"/>
                <w:b/>
                <w:noProof/>
              </w:rPr>
              <w:t>Kunnskaper:</w:t>
            </w:r>
          </w:p>
          <w:p w14:paraId="140DD513" w14:textId="77777777" w:rsidR="00053BAE" w:rsidRPr="00DE35B6" w:rsidRDefault="00053BAE" w:rsidP="00053BAE">
            <w:pPr>
              <w:spacing w:after="160"/>
              <w:rPr>
                <w:rFonts w:cs="Arial"/>
                <w:noProof/>
              </w:rPr>
            </w:pPr>
            <w:r w:rsidRPr="00DE35B6">
              <w:rPr>
                <w:rFonts w:cs="Arial"/>
                <w:noProof/>
              </w:rPr>
              <w:t>Kandidaten</w:t>
            </w:r>
          </w:p>
          <w:p w14:paraId="71B3F9F7" w14:textId="77777777" w:rsidR="00053BAE" w:rsidRPr="003665B8" w:rsidRDefault="00053BAE" w:rsidP="00053BAE">
            <w:pPr>
              <w:pStyle w:val="Listeavsnitt"/>
              <w:numPr>
                <w:ilvl w:val="0"/>
                <w:numId w:val="9"/>
              </w:numPr>
              <w:rPr>
                <w:rFonts w:ascii="Arial" w:hAnsi="Arial" w:cs="Arial"/>
                <w:noProof/>
              </w:rPr>
            </w:pPr>
            <w:r w:rsidRPr="003665B8">
              <w:rPr>
                <w:rFonts w:ascii="Arial" w:hAnsi="Arial" w:cs="Arial"/>
                <w:lang w:bidi="he-IL"/>
              </w:rPr>
              <w:t>har god kunnskap om fonologi</w:t>
            </w:r>
          </w:p>
          <w:p w14:paraId="20895E30" w14:textId="77777777" w:rsidR="00053BAE" w:rsidRPr="003665B8" w:rsidRDefault="00053BAE" w:rsidP="00053BAE">
            <w:pPr>
              <w:pStyle w:val="Listeavsnitt"/>
              <w:numPr>
                <w:ilvl w:val="0"/>
                <w:numId w:val="9"/>
              </w:numPr>
              <w:rPr>
                <w:rFonts w:ascii="Arial" w:hAnsi="Arial" w:cs="Arial"/>
                <w:noProof/>
              </w:rPr>
            </w:pPr>
            <w:r w:rsidRPr="003665B8">
              <w:rPr>
                <w:rFonts w:ascii="Arial" w:hAnsi="Arial" w:cs="Arial"/>
                <w:lang w:bidi="he-IL"/>
              </w:rPr>
              <w:t>kan enkel syntaks</w:t>
            </w:r>
          </w:p>
          <w:p w14:paraId="50EF08D1" w14:textId="77777777" w:rsidR="00053BAE" w:rsidRPr="003665B8" w:rsidRDefault="00053BAE" w:rsidP="00053BAE">
            <w:pPr>
              <w:pStyle w:val="Listeavsnitt"/>
              <w:numPr>
                <w:ilvl w:val="0"/>
                <w:numId w:val="9"/>
              </w:numPr>
              <w:rPr>
                <w:rFonts w:ascii="Arial" w:hAnsi="Arial" w:cs="Arial"/>
                <w:noProof/>
              </w:rPr>
            </w:pPr>
            <w:r w:rsidRPr="003665B8">
              <w:rPr>
                <w:rFonts w:ascii="Arial" w:hAnsi="Arial" w:cs="Arial"/>
                <w:lang w:bidi="he-IL"/>
              </w:rPr>
              <w:t xml:space="preserve">behersker utvalgte morfologiske former med vekt på substantiv samt utvalgte former av verbet </w:t>
            </w:r>
          </w:p>
          <w:p w14:paraId="7D32084C" w14:textId="77777777" w:rsidR="00053BAE" w:rsidRPr="003665B8" w:rsidRDefault="00053BAE" w:rsidP="00053BAE">
            <w:pPr>
              <w:pStyle w:val="Listeavsnitt"/>
              <w:numPr>
                <w:ilvl w:val="0"/>
                <w:numId w:val="9"/>
              </w:numPr>
              <w:rPr>
                <w:rFonts w:ascii="Arial" w:hAnsi="Arial" w:cs="Arial"/>
                <w:noProof/>
              </w:rPr>
            </w:pPr>
            <w:r w:rsidRPr="003665B8">
              <w:rPr>
                <w:rFonts w:ascii="Arial" w:hAnsi="Arial" w:cs="Arial"/>
                <w:lang w:bidi="he-IL"/>
              </w:rPr>
              <w:t>har grunnleggende ordforråd</w:t>
            </w:r>
          </w:p>
          <w:p w14:paraId="03754BAA" w14:textId="77777777" w:rsidR="00053BAE" w:rsidRPr="00DE35B6" w:rsidRDefault="00053BAE" w:rsidP="00053BAE">
            <w:pPr>
              <w:spacing w:after="160"/>
              <w:rPr>
                <w:rFonts w:cs="Arial"/>
                <w:noProof/>
              </w:rPr>
            </w:pPr>
          </w:p>
          <w:p w14:paraId="45E47C91" w14:textId="77777777" w:rsidR="00053BAE" w:rsidRDefault="00053BAE" w:rsidP="00053BAE">
            <w:pPr>
              <w:spacing w:after="160"/>
              <w:rPr>
                <w:rFonts w:cs="Arial"/>
                <w:b/>
                <w:noProof/>
              </w:rPr>
            </w:pPr>
            <w:r w:rsidRPr="00EF64DB">
              <w:rPr>
                <w:rFonts w:cs="Arial"/>
                <w:b/>
                <w:noProof/>
              </w:rPr>
              <w:t>Ferdigheter:</w:t>
            </w:r>
          </w:p>
          <w:p w14:paraId="698BAF46" w14:textId="77777777" w:rsidR="00053BAE" w:rsidRDefault="00053BAE" w:rsidP="00053BAE">
            <w:pPr>
              <w:spacing w:after="160"/>
              <w:rPr>
                <w:rFonts w:cs="Arial"/>
                <w:noProof/>
              </w:rPr>
            </w:pPr>
            <w:r>
              <w:rPr>
                <w:rFonts w:cs="Arial"/>
                <w:noProof/>
              </w:rPr>
              <w:t>Kandidaten</w:t>
            </w:r>
          </w:p>
          <w:p w14:paraId="2ED00026" w14:textId="3248429A" w:rsidR="00053BAE" w:rsidRPr="003665B8" w:rsidRDefault="00053BAE" w:rsidP="00B55DF3">
            <w:pPr>
              <w:pStyle w:val="Listeavsnitt"/>
              <w:numPr>
                <w:ilvl w:val="0"/>
                <w:numId w:val="10"/>
              </w:numPr>
              <w:autoSpaceDE w:val="0"/>
              <w:autoSpaceDN w:val="0"/>
              <w:adjustRightInd w:val="0"/>
              <w:spacing w:after="0"/>
              <w:rPr>
                <w:rFonts w:ascii="Arial" w:hAnsi="Arial" w:cs="Arial"/>
                <w:lang w:bidi="he-IL"/>
              </w:rPr>
            </w:pPr>
            <w:r w:rsidRPr="003665B8">
              <w:rPr>
                <w:rFonts w:ascii="Arial" w:hAnsi="Arial" w:cs="Arial"/>
                <w:lang w:bidi="he-IL"/>
              </w:rPr>
              <w:t xml:space="preserve">kan til en viss grad bruke vitenskapelige tekstutgaver, leksika og </w:t>
            </w:r>
            <w:r w:rsidR="00B55DF3">
              <w:rPr>
                <w:rFonts w:ascii="Arial" w:hAnsi="Arial" w:cs="Arial"/>
                <w:lang w:bidi="he-IL"/>
              </w:rPr>
              <w:t xml:space="preserve">Accordance </w:t>
            </w:r>
            <w:r w:rsidRPr="003665B8">
              <w:rPr>
                <w:rFonts w:ascii="Arial" w:hAnsi="Arial" w:cs="Arial"/>
                <w:lang w:bidi="he-IL"/>
              </w:rPr>
              <w:t>eller tilsvarende for arbeid med Det nye testamente på grunnspråket</w:t>
            </w:r>
          </w:p>
          <w:p w14:paraId="7CA284F9" w14:textId="77777777" w:rsidR="00053BAE" w:rsidRPr="003665B8" w:rsidRDefault="00053BAE" w:rsidP="00053BAE">
            <w:pPr>
              <w:pStyle w:val="Listeavsnitt"/>
              <w:numPr>
                <w:ilvl w:val="0"/>
                <w:numId w:val="10"/>
              </w:numPr>
              <w:rPr>
                <w:rFonts w:ascii="Arial" w:hAnsi="Arial" w:cs="Arial"/>
                <w:noProof/>
              </w:rPr>
            </w:pPr>
            <w:r w:rsidRPr="003665B8">
              <w:rPr>
                <w:rFonts w:ascii="Arial" w:hAnsi="Arial" w:cs="Arial"/>
                <w:lang w:bidi="he-IL"/>
              </w:rPr>
              <w:t>kan gjennomføre emnet Nytestamentlig gresk 2</w:t>
            </w:r>
          </w:p>
          <w:p w14:paraId="01D43621" w14:textId="77777777" w:rsidR="00053BAE" w:rsidRPr="00EF64DB" w:rsidRDefault="00053BAE" w:rsidP="00053BAE">
            <w:pPr>
              <w:spacing w:after="160"/>
              <w:rPr>
                <w:rFonts w:cs="Arial"/>
                <w:noProof/>
              </w:rPr>
            </w:pPr>
          </w:p>
          <w:p w14:paraId="452D323B" w14:textId="77777777" w:rsidR="00053BAE" w:rsidRDefault="00053BAE" w:rsidP="00053BAE">
            <w:pPr>
              <w:spacing w:after="160"/>
              <w:rPr>
                <w:rFonts w:cs="Arial"/>
                <w:b/>
                <w:noProof/>
              </w:rPr>
            </w:pPr>
            <w:r w:rsidRPr="00EF64DB">
              <w:rPr>
                <w:rFonts w:cs="Arial"/>
                <w:b/>
                <w:noProof/>
              </w:rPr>
              <w:t>Generell kompetanse:</w:t>
            </w:r>
          </w:p>
          <w:p w14:paraId="71ECDBA6" w14:textId="77777777" w:rsidR="00053BAE" w:rsidRPr="007F5CC5" w:rsidRDefault="00053BAE" w:rsidP="00053BAE">
            <w:pPr>
              <w:spacing w:after="160"/>
              <w:rPr>
                <w:rFonts w:cs="Arial"/>
                <w:noProof/>
              </w:rPr>
            </w:pPr>
            <w:r>
              <w:rPr>
                <w:rFonts w:cs="Arial"/>
                <w:noProof/>
              </w:rPr>
              <w:t>Kandidaten</w:t>
            </w:r>
          </w:p>
          <w:p w14:paraId="26B35476" w14:textId="77777777" w:rsidR="00053BAE" w:rsidRDefault="00053BAE" w:rsidP="00053BAE">
            <w:pPr>
              <w:numPr>
                <w:ilvl w:val="0"/>
                <w:numId w:val="1"/>
              </w:numPr>
              <w:spacing w:after="0"/>
              <w:contextualSpacing/>
              <w:rPr>
                <w:rFonts w:cs="Arial"/>
                <w:noProof/>
              </w:rPr>
            </w:pPr>
            <w:r>
              <w:rPr>
                <w:rFonts w:cs="Arial"/>
                <w:noProof/>
              </w:rPr>
              <w:t>har generell forståelse av grammatikk og grammatikalske kategorier</w:t>
            </w:r>
          </w:p>
          <w:p w14:paraId="48BBEEBC" w14:textId="77777777" w:rsidR="00053BAE" w:rsidRDefault="00053BAE" w:rsidP="00053BAE">
            <w:pPr>
              <w:numPr>
                <w:ilvl w:val="0"/>
                <w:numId w:val="1"/>
              </w:numPr>
              <w:spacing w:after="0"/>
              <w:contextualSpacing/>
              <w:rPr>
                <w:rFonts w:cs="Arial"/>
                <w:noProof/>
              </w:rPr>
            </w:pPr>
            <w:r>
              <w:rPr>
                <w:rFonts w:cs="Arial"/>
                <w:noProof/>
              </w:rPr>
              <w:t>kjenner til strategiske arbeidsmåter for å tilegne seg antikke språk</w:t>
            </w:r>
          </w:p>
          <w:p w14:paraId="6CC28127" w14:textId="77777777" w:rsidR="00053BAE" w:rsidRDefault="00053BAE" w:rsidP="00053BAE">
            <w:pPr>
              <w:numPr>
                <w:ilvl w:val="0"/>
                <w:numId w:val="1"/>
              </w:numPr>
              <w:spacing w:after="0"/>
              <w:contextualSpacing/>
              <w:rPr>
                <w:rFonts w:cs="Arial"/>
                <w:noProof/>
              </w:rPr>
            </w:pPr>
            <w:r>
              <w:rPr>
                <w:rFonts w:cs="Arial"/>
                <w:noProof/>
              </w:rPr>
              <w:t>er i stand til å gjenkjenne språklige mønstre i møte med fremmedspråk</w:t>
            </w:r>
          </w:p>
          <w:p w14:paraId="7CE1B3B8" w14:textId="77777777" w:rsidR="00053BAE" w:rsidRDefault="00053BAE" w:rsidP="00053BAE">
            <w:pPr>
              <w:numPr>
                <w:ilvl w:val="0"/>
                <w:numId w:val="1"/>
              </w:numPr>
              <w:spacing w:after="0"/>
              <w:contextualSpacing/>
              <w:rPr>
                <w:rFonts w:cs="Arial"/>
                <w:noProof/>
              </w:rPr>
            </w:pPr>
            <w:r>
              <w:rPr>
                <w:rFonts w:cs="Arial"/>
                <w:noProof/>
              </w:rPr>
              <w:t>får forståelse for oversettelsesproblematikk</w:t>
            </w:r>
          </w:p>
          <w:p w14:paraId="79B8921A" w14:textId="77777777" w:rsidR="00053BAE" w:rsidRPr="00F74728" w:rsidRDefault="00053BAE" w:rsidP="00053BAE">
            <w:pPr>
              <w:numPr>
                <w:ilvl w:val="0"/>
                <w:numId w:val="1"/>
              </w:numPr>
              <w:spacing w:after="0"/>
              <w:contextualSpacing/>
              <w:rPr>
                <w:rFonts w:cs="Arial"/>
                <w:noProof/>
              </w:rPr>
            </w:pPr>
            <w:r>
              <w:rPr>
                <w:rFonts w:cs="Arial"/>
                <w:noProof/>
              </w:rPr>
              <w:t>vet hvordan teksttolkning henger sammen med kunnskap om grunnspråket</w:t>
            </w:r>
          </w:p>
          <w:p w14:paraId="38C9DDD1" w14:textId="77777777" w:rsidR="00053BAE" w:rsidRPr="00EF64DB" w:rsidRDefault="00053BAE" w:rsidP="00053BAE">
            <w:pPr>
              <w:spacing w:after="160"/>
              <w:rPr>
                <w:rFonts w:cs="Arial"/>
                <w:noProof/>
              </w:rPr>
            </w:pPr>
          </w:p>
        </w:tc>
      </w:tr>
      <w:tr w:rsidR="00053BAE" w:rsidRPr="00EF64DB" w14:paraId="607E7379" w14:textId="77777777" w:rsidTr="00053BAE">
        <w:trPr>
          <w:trHeight w:val="135"/>
        </w:trPr>
        <w:tc>
          <w:tcPr>
            <w:tcW w:w="10627" w:type="dxa"/>
            <w:vAlign w:val="center"/>
          </w:tcPr>
          <w:p w14:paraId="07B5B21B"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013F4F6C" w14:textId="77777777" w:rsidTr="00053BAE">
        <w:trPr>
          <w:trHeight w:val="135"/>
        </w:trPr>
        <w:tc>
          <w:tcPr>
            <w:tcW w:w="10627" w:type="dxa"/>
            <w:vAlign w:val="center"/>
          </w:tcPr>
          <w:p w14:paraId="6E20D59A" w14:textId="77777777" w:rsidR="00053BAE" w:rsidRPr="00DE35B6" w:rsidRDefault="00053BAE" w:rsidP="00053BAE">
            <w:pPr>
              <w:numPr>
                <w:ilvl w:val="0"/>
                <w:numId w:val="1"/>
              </w:numPr>
              <w:spacing w:after="0"/>
              <w:contextualSpacing/>
              <w:rPr>
                <w:rFonts w:cs="Arial"/>
                <w:noProof/>
              </w:rPr>
            </w:pPr>
            <w:r w:rsidRPr="00DE35B6">
              <w:rPr>
                <w:rFonts w:cs="Arial"/>
                <w:lang w:bidi="he-IL"/>
              </w:rPr>
              <w:t>Grammatikkundervisning</w:t>
            </w:r>
          </w:p>
          <w:p w14:paraId="7CAF5D51" w14:textId="77777777" w:rsidR="00053BAE" w:rsidRPr="00DE35B6" w:rsidRDefault="00053BAE" w:rsidP="00053BAE">
            <w:pPr>
              <w:numPr>
                <w:ilvl w:val="0"/>
                <w:numId w:val="1"/>
              </w:numPr>
              <w:spacing w:after="0"/>
              <w:contextualSpacing/>
              <w:rPr>
                <w:rFonts w:cs="Arial"/>
                <w:noProof/>
              </w:rPr>
            </w:pPr>
            <w:r w:rsidRPr="00DE35B6">
              <w:rPr>
                <w:rFonts w:cs="Arial"/>
                <w:lang w:bidi="he-IL"/>
              </w:rPr>
              <w:t>Øvelsesoppgaver</w:t>
            </w:r>
          </w:p>
          <w:p w14:paraId="6E9BEDAD" w14:textId="77777777" w:rsidR="00053BAE" w:rsidRPr="00DE35B6" w:rsidRDefault="00053BAE" w:rsidP="00053BAE">
            <w:pPr>
              <w:numPr>
                <w:ilvl w:val="0"/>
                <w:numId w:val="1"/>
              </w:numPr>
              <w:spacing w:after="0"/>
              <w:contextualSpacing/>
              <w:rPr>
                <w:rFonts w:cs="Arial"/>
                <w:noProof/>
              </w:rPr>
            </w:pPr>
            <w:r w:rsidRPr="00DE35B6">
              <w:rPr>
                <w:rFonts w:cs="Arial"/>
                <w:lang w:bidi="he-IL"/>
              </w:rPr>
              <w:t>Tekstgjennomgang</w:t>
            </w:r>
          </w:p>
          <w:p w14:paraId="6EF9EC6C" w14:textId="77777777" w:rsidR="00053BAE" w:rsidRPr="00DE35B6" w:rsidRDefault="00053BAE" w:rsidP="00053BAE">
            <w:pPr>
              <w:numPr>
                <w:ilvl w:val="0"/>
                <w:numId w:val="1"/>
              </w:numPr>
              <w:spacing w:after="0"/>
              <w:contextualSpacing/>
              <w:rPr>
                <w:rFonts w:cs="Arial"/>
                <w:noProof/>
              </w:rPr>
            </w:pPr>
            <w:r w:rsidRPr="00DE35B6">
              <w:rPr>
                <w:rFonts w:cs="Arial"/>
                <w:noProof/>
              </w:rPr>
              <w:t>Selvstudium</w:t>
            </w:r>
          </w:p>
          <w:p w14:paraId="04EFDEB4" w14:textId="77777777" w:rsidR="00053BAE" w:rsidRPr="00EF64DB" w:rsidRDefault="00053BAE" w:rsidP="00053BAE">
            <w:pPr>
              <w:spacing w:after="160"/>
              <w:ind w:left="720"/>
              <w:contextualSpacing/>
              <w:rPr>
                <w:rFonts w:cs="Arial"/>
                <w:noProof/>
                <w:sz w:val="24"/>
              </w:rPr>
            </w:pPr>
          </w:p>
        </w:tc>
      </w:tr>
      <w:tr w:rsidR="00053BAE" w:rsidRPr="00EF64DB" w14:paraId="69B57C35"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74D6A644"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15268841"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4E28BC4" w14:textId="77777777" w:rsidR="00480C95" w:rsidRDefault="00480C95" w:rsidP="00480C95">
            <w:pPr>
              <w:numPr>
                <w:ilvl w:val="0"/>
                <w:numId w:val="1"/>
              </w:numPr>
              <w:spacing w:after="0"/>
              <w:contextualSpacing/>
              <w:rPr>
                <w:rFonts w:cs="Arial"/>
                <w:noProof/>
              </w:rPr>
            </w:pPr>
            <w:r>
              <w:rPr>
                <w:rFonts w:cs="Arial"/>
                <w:noProof/>
              </w:rPr>
              <w:t>Innlevering på læringsplattformen av høytlesning av gresk tekst, innen dato fastsatt av faglærer</w:t>
            </w:r>
          </w:p>
          <w:p w14:paraId="22189581" w14:textId="77777777" w:rsidR="00480C95" w:rsidRPr="008C24CD" w:rsidRDefault="00480C95" w:rsidP="00480C95">
            <w:pPr>
              <w:numPr>
                <w:ilvl w:val="0"/>
                <w:numId w:val="1"/>
              </w:numPr>
              <w:spacing w:after="0"/>
              <w:contextualSpacing/>
              <w:rPr>
                <w:rFonts w:cs="Arial"/>
                <w:noProof/>
              </w:rPr>
            </w:pPr>
            <w:r>
              <w:rPr>
                <w:rFonts w:cs="Arial"/>
                <w:noProof/>
              </w:rPr>
              <w:t xml:space="preserve">Skriftlige arbeidskrav. </w:t>
            </w:r>
            <w:r w:rsidRPr="00891D52">
              <w:rPr>
                <w:rFonts w:cs="Arial"/>
                <w:noProof/>
              </w:rPr>
              <w:t>Enkeltvise innleveringer innen dato fastsatt av faglærer</w:t>
            </w:r>
            <w:r>
              <w:rPr>
                <w:rFonts w:cs="Arial"/>
                <w:noProof/>
              </w:rPr>
              <w:t xml:space="preserve">. </w:t>
            </w:r>
          </w:p>
          <w:p w14:paraId="242C2B4A" w14:textId="77777777" w:rsidR="00480C95" w:rsidRPr="00513284" w:rsidRDefault="00480C95" w:rsidP="00480C95">
            <w:pPr>
              <w:numPr>
                <w:ilvl w:val="0"/>
                <w:numId w:val="1"/>
              </w:numPr>
              <w:spacing w:after="0"/>
              <w:contextualSpacing/>
              <w:rPr>
                <w:noProof/>
              </w:rPr>
            </w:pPr>
            <w:r w:rsidRPr="00513284">
              <w:rPr>
                <w:rFonts w:cs="Arial"/>
                <w:noProof/>
              </w:rPr>
              <w:t xml:space="preserve">Deltakelse på tverrfaglig profesjonsdag </w:t>
            </w:r>
          </w:p>
          <w:p w14:paraId="1515FE58" w14:textId="77777777" w:rsidR="00480C95" w:rsidRDefault="00480C95" w:rsidP="00480C95">
            <w:pPr>
              <w:spacing w:after="160"/>
              <w:rPr>
                <w:rFonts w:cs="Arial"/>
                <w:noProof/>
              </w:rPr>
            </w:pPr>
          </w:p>
          <w:p w14:paraId="4C9D22E4" w14:textId="5BDC4974" w:rsidR="000D2386" w:rsidRDefault="00480C95" w:rsidP="00480C95">
            <w:pPr>
              <w:spacing w:after="0" w:line="252" w:lineRule="auto"/>
              <w:contextualSpacing/>
              <w:rPr>
                <w:rFonts w:cs="Arial"/>
                <w:noProof/>
              </w:rPr>
            </w:pPr>
            <w:r>
              <w:rPr>
                <w:rFonts w:cs="Arial"/>
                <w:noProof/>
              </w:rPr>
              <w:t>Obligatoriske aktiviteter må være godkjent før studenten kan levere individuell mappeeksamen.</w:t>
            </w:r>
          </w:p>
          <w:p w14:paraId="78FCCBE2" w14:textId="53587E10" w:rsidR="00053BAE" w:rsidRPr="00EF64DB" w:rsidRDefault="00053BAE" w:rsidP="00053BAE">
            <w:pPr>
              <w:spacing w:after="160"/>
              <w:rPr>
                <w:rFonts w:cs="Arial"/>
                <w:noProof/>
              </w:rPr>
            </w:pPr>
          </w:p>
        </w:tc>
      </w:tr>
    </w:tbl>
    <w:p w14:paraId="0245CF81"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77E608ED" w14:textId="77777777" w:rsidTr="00053BAE">
        <w:trPr>
          <w:trHeight w:val="135"/>
        </w:trPr>
        <w:tc>
          <w:tcPr>
            <w:tcW w:w="10627" w:type="dxa"/>
            <w:gridSpan w:val="4"/>
            <w:tcBorders>
              <w:top w:val="nil"/>
              <w:left w:val="nil"/>
              <w:bottom w:val="single" w:sz="4" w:space="0" w:color="auto"/>
              <w:right w:val="nil"/>
            </w:tcBorders>
            <w:vAlign w:val="center"/>
          </w:tcPr>
          <w:p w14:paraId="4B362995"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4081359F"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4EF16E19"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1F19949E"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33673B94"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1A656FDD"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0D57DF5B"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37F2E16A" w14:textId="03E5D24F" w:rsidR="00053BAE" w:rsidRPr="00EF64DB" w:rsidRDefault="00480C95" w:rsidP="00053BAE">
            <w:pPr>
              <w:spacing w:after="160"/>
              <w:rPr>
                <w:rFonts w:cs="Arial"/>
                <w:noProof/>
              </w:rPr>
            </w:pPr>
            <w:r>
              <w:rPr>
                <w:rFonts w:cs="Arial"/>
                <w:noProof/>
              </w:rPr>
              <w:t xml:space="preserve">Individuell mappeeksamen  </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7BBE7260" w14:textId="707A74D5" w:rsidR="00053BAE" w:rsidRPr="00EF64DB" w:rsidRDefault="00480C95" w:rsidP="00053BAE">
            <w:pPr>
              <w:spacing w:after="160"/>
              <w:rPr>
                <w:rFonts w:cs="Arial"/>
                <w:noProof/>
              </w:rPr>
            </w:pPr>
            <w:r>
              <w:rPr>
                <w:rFonts w:cs="Arial"/>
                <w:noProof/>
              </w:rPr>
              <w:t xml:space="preserve">Ett semester </w:t>
            </w:r>
          </w:p>
        </w:tc>
        <w:sdt>
          <w:sdtPr>
            <w:rPr>
              <w:rFonts w:cs="Arial"/>
              <w:noProof/>
            </w:rPr>
            <w:id w:val="1530144644"/>
            <w:placeholder>
              <w:docPart w:val="43D473AA42CB451AB001C5EEE02249E8"/>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5436C908" w14:textId="1F0312A7" w:rsidR="00053BAE" w:rsidRPr="00EF64DB" w:rsidRDefault="00053BAE" w:rsidP="00053BAE">
                <w:pPr>
                  <w:spacing w:after="160"/>
                  <w:rPr>
                    <w:rFonts w:cs="Arial"/>
                    <w:noProof/>
                  </w:rPr>
                </w:pPr>
                <w:r>
                  <w:rPr>
                    <w:rFonts w:cs="Arial"/>
                    <w:noProof/>
                  </w:rPr>
                  <w:t>Bestått/ikke bestått</w:t>
                </w:r>
              </w:p>
            </w:tc>
          </w:sdtContent>
        </w:sdt>
        <w:tc>
          <w:tcPr>
            <w:tcW w:w="1696" w:type="dxa"/>
            <w:tcBorders>
              <w:top w:val="dashSmallGap" w:sz="4" w:space="0" w:color="auto"/>
              <w:left w:val="dashSmallGap" w:sz="4" w:space="0" w:color="auto"/>
              <w:bottom w:val="dashSmallGap" w:sz="4" w:space="0" w:color="auto"/>
              <w:right w:val="nil"/>
            </w:tcBorders>
            <w:vAlign w:val="center"/>
          </w:tcPr>
          <w:p w14:paraId="54CB10FF"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bl>
    <w:p w14:paraId="7F205BEE"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4B593B17" w14:textId="77777777" w:rsidTr="00053BAE">
        <w:trPr>
          <w:trHeight w:val="135"/>
        </w:trPr>
        <w:tc>
          <w:tcPr>
            <w:tcW w:w="10627" w:type="dxa"/>
            <w:vAlign w:val="center"/>
          </w:tcPr>
          <w:p w14:paraId="13DAF3CB" w14:textId="77777777" w:rsidR="00480C95" w:rsidRDefault="00480C95" w:rsidP="00480C95">
            <w:pPr>
              <w:spacing w:before="240" w:after="0"/>
              <w:rPr>
                <w:b/>
              </w:rPr>
            </w:pPr>
            <w:bookmarkStart w:id="207" w:name="_Hlk68621963"/>
            <w:r w:rsidRPr="00F57596">
              <w:rPr>
                <w:b/>
              </w:rPr>
              <w:t>Utfyllende informasjon om vurdering/eksamen</w:t>
            </w:r>
          </w:p>
          <w:bookmarkEnd w:id="207"/>
          <w:p w14:paraId="51C76D57" w14:textId="77777777" w:rsidR="00480C95" w:rsidRDefault="00480C95" w:rsidP="00480C95">
            <w:pPr>
              <w:spacing w:after="0"/>
              <w:contextualSpacing/>
              <w:rPr>
                <w:rFonts w:cs="Arial"/>
                <w:noProof/>
              </w:rPr>
            </w:pPr>
            <w:r>
              <w:rPr>
                <w:rFonts w:cs="Arial"/>
                <w:noProof/>
              </w:rPr>
              <w:t xml:space="preserve">Individuell eksamensmappe skal inneholde fem skriftlige innleveringer som det arbeides med gjennom hele semesteret og som leveres innen dato fastsatt av faglærer. Eksamensmappen må være godjent for </w:t>
            </w:r>
          </w:p>
          <w:p w14:paraId="6ABA7E17" w14:textId="77777777" w:rsidR="00480C95" w:rsidRDefault="00480C95" w:rsidP="00480C95">
            <w:pPr>
              <w:spacing w:after="0"/>
              <w:contextualSpacing/>
              <w:rPr>
                <w:rFonts w:cs="Arial"/>
                <w:noProof/>
              </w:rPr>
            </w:pPr>
            <w:r>
              <w:rPr>
                <w:rFonts w:cs="Arial"/>
                <w:noProof/>
              </w:rPr>
              <w:t xml:space="preserve">å få bestått emne. </w:t>
            </w:r>
          </w:p>
          <w:p w14:paraId="0F84303E" w14:textId="77777777" w:rsidR="00480C95" w:rsidRDefault="00480C95" w:rsidP="00480C95">
            <w:pPr>
              <w:spacing w:after="160"/>
              <w:rPr>
                <w:rFonts w:cs="Arial"/>
                <w:b/>
                <w:noProof/>
                <w:sz w:val="28"/>
              </w:rPr>
            </w:pPr>
          </w:p>
          <w:p w14:paraId="1773AA4E" w14:textId="77777777" w:rsidR="00053BAE" w:rsidRPr="00EF64DB" w:rsidRDefault="00053BAE" w:rsidP="00053BAE">
            <w:pPr>
              <w:spacing w:after="160"/>
              <w:rPr>
                <w:rFonts w:cs="Arial"/>
                <w:b/>
                <w:noProof/>
                <w:sz w:val="28"/>
              </w:rPr>
            </w:pPr>
            <w:r w:rsidRPr="00EF64DB">
              <w:rPr>
                <w:rFonts w:cs="Arial"/>
                <w:b/>
                <w:noProof/>
                <w:sz w:val="28"/>
              </w:rPr>
              <w:t>Annet</w:t>
            </w:r>
          </w:p>
        </w:tc>
      </w:tr>
      <w:tr w:rsidR="00053BAE" w:rsidRPr="00EF64DB" w14:paraId="078E7241" w14:textId="77777777" w:rsidTr="00053BAE">
        <w:trPr>
          <w:trHeight w:val="135"/>
        </w:trPr>
        <w:tc>
          <w:tcPr>
            <w:tcW w:w="10627" w:type="dxa"/>
            <w:vAlign w:val="center"/>
          </w:tcPr>
          <w:p w14:paraId="393CC982" w14:textId="492861FE" w:rsidR="00053BAE" w:rsidRPr="00693176" w:rsidRDefault="00053BAE" w:rsidP="0095455F">
            <w:pPr>
              <w:autoSpaceDE w:val="0"/>
              <w:autoSpaceDN w:val="0"/>
              <w:adjustRightInd w:val="0"/>
              <w:spacing w:after="0"/>
              <w:rPr>
                <w:rFonts w:cs="Arial"/>
                <w:lang w:bidi="he-IL"/>
              </w:rPr>
            </w:pPr>
            <w:r w:rsidRPr="00DE35B6">
              <w:rPr>
                <w:rFonts w:cs="Arial"/>
                <w:lang w:bidi="he-IL"/>
              </w:rPr>
              <w:t xml:space="preserve">Det forventes at studentene deltar aktivt i undervisningen, samt disponerer dataprogrammet </w:t>
            </w:r>
            <w:r w:rsidR="00B55DF3">
              <w:rPr>
                <w:rFonts w:cs="Arial"/>
                <w:lang w:bidi="he-IL"/>
              </w:rPr>
              <w:t>Accordance</w:t>
            </w:r>
            <w:r w:rsidR="009878F5">
              <w:rPr>
                <w:rFonts w:cs="Arial"/>
                <w:lang w:bidi="he-IL"/>
              </w:rPr>
              <w:t xml:space="preserve"> </w:t>
            </w:r>
            <w:r>
              <w:rPr>
                <w:rFonts w:cs="Arial"/>
                <w:lang w:bidi="he-IL"/>
              </w:rPr>
              <w:t>eller tilsvarende.</w:t>
            </w:r>
          </w:p>
          <w:p w14:paraId="6C0B4622" w14:textId="77777777" w:rsidR="00053BAE" w:rsidRPr="003B0CC2" w:rsidRDefault="00053BAE" w:rsidP="00053BAE">
            <w:pPr>
              <w:autoSpaceDE w:val="0"/>
              <w:autoSpaceDN w:val="0"/>
              <w:adjustRightInd w:val="0"/>
              <w:spacing w:after="0"/>
              <w:rPr>
                <w:rFonts w:ascii="Calibri" w:hAnsi="Calibri" w:cs="Calibri"/>
                <w:lang w:bidi="he-IL"/>
              </w:rPr>
            </w:pPr>
          </w:p>
        </w:tc>
      </w:tr>
      <w:tr w:rsidR="00053BAE" w:rsidRPr="00EF64DB" w14:paraId="6B7AEFFE" w14:textId="77777777" w:rsidTr="00053BAE">
        <w:trPr>
          <w:trHeight w:val="135"/>
        </w:trPr>
        <w:tc>
          <w:tcPr>
            <w:tcW w:w="10627" w:type="dxa"/>
          </w:tcPr>
          <w:p w14:paraId="7EC1CA4D"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871483" w14:paraId="2EEB9629" w14:textId="77777777" w:rsidTr="00053BAE">
        <w:trPr>
          <w:trHeight w:val="135"/>
        </w:trPr>
        <w:tc>
          <w:tcPr>
            <w:tcW w:w="10627" w:type="dxa"/>
          </w:tcPr>
          <w:p w14:paraId="6655E592" w14:textId="77777777" w:rsidR="00053BAE" w:rsidRPr="00246E90" w:rsidRDefault="00053BAE" w:rsidP="00053BAE">
            <w:pPr>
              <w:autoSpaceDE w:val="0"/>
              <w:autoSpaceDN w:val="0"/>
              <w:adjustRightInd w:val="0"/>
              <w:spacing w:after="0"/>
              <w:rPr>
                <w:rFonts w:cs="Arial"/>
                <w:b/>
                <w:bCs/>
                <w:color w:val="000000"/>
                <w:lang w:val="en-US" w:bidi="he-IL"/>
              </w:rPr>
            </w:pPr>
            <w:r w:rsidRPr="00246E90">
              <w:rPr>
                <w:rFonts w:cs="Arial"/>
                <w:b/>
                <w:bCs/>
                <w:color w:val="000000"/>
                <w:lang w:val="en-US" w:bidi="he-IL"/>
              </w:rPr>
              <w:t>Tekstutgaver og oppslagsverk</w:t>
            </w:r>
          </w:p>
          <w:p w14:paraId="08550D73" w14:textId="77777777" w:rsidR="00053BAE" w:rsidRPr="00246E90" w:rsidRDefault="00053BAE" w:rsidP="00053BAE">
            <w:pPr>
              <w:autoSpaceDE w:val="0"/>
              <w:autoSpaceDN w:val="0"/>
              <w:adjustRightInd w:val="0"/>
              <w:spacing w:after="0"/>
              <w:rPr>
                <w:rFonts w:cs="Arial"/>
                <w:b/>
                <w:bCs/>
                <w:color w:val="000000"/>
                <w:lang w:val="en-US" w:bidi="he-IL"/>
              </w:rPr>
            </w:pPr>
          </w:p>
          <w:p w14:paraId="41F1AE79" w14:textId="77777777" w:rsidR="00053BAE" w:rsidRPr="00A37C0E" w:rsidRDefault="00053BAE" w:rsidP="00053BAE">
            <w:pPr>
              <w:rPr>
                <w:rFonts w:cs="Arial"/>
                <w:lang w:bidi="he-IL"/>
              </w:rPr>
            </w:pPr>
            <w:r w:rsidRPr="00246E90">
              <w:rPr>
                <w:rFonts w:cs="Arial"/>
                <w:i/>
                <w:iCs/>
                <w:color w:val="000000"/>
                <w:lang w:val="en-US" w:bidi="he-IL"/>
              </w:rPr>
              <w:t>Novum Testamentum Graece</w:t>
            </w:r>
            <w:r w:rsidRPr="00246E90">
              <w:rPr>
                <w:rFonts w:cs="Arial"/>
                <w:color w:val="FF0000"/>
                <w:lang w:val="en-US" w:bidi="he-IL"/>
              </w:rPr>
              <w:t xml:space="preserve">. </w:t>
            </w:r>
            <w:r w:rsidRPr="00445616">
              <w:rPr>
                <w:rFonts w:cs="Arial"/>
                <w:color w:val="000000"/>
                <w:lang w:val="en-US" w:bidi="he-IL"/>
              </w:rPr>
              <w:t xml:space="preserve">Based on the work of Eberhard and Erwin Nestle. Edited by Barbara and Kurt Aland, Johannes Karavidopoulos, Carlo M. Martini, Bruce M. Metzger, 28th Revised Edition. Edited by the Institute for New Testament Textual Research Münster/Westphalia under the direction of Holger Strutwolf. </w:t>
            </w:r>
            <w:r w:rsidRPr="00A37C0E">
              <w:rPr>
                <w:rFonts w:cs="Arial"/>
                <w:color w:val="000000"/>
                <w:lang w:bidi="he-IL"/>
              </w:rPr>
              <w:t>Stuttgart: Deutsche Bibelgesellschaft, 2012. (= Nestle-Aland</w:t>
            </w:r>
            <w:r w:rsidRPr="00A37C0E">
              <w:rPr>
                <w:rFonts w:cs="Arial"/>
                <w:color w:val="000000"/>
                <w:vertAlign w:val="superscript"/>
                <w:lang w:bidi="he-IL"/>
              </w:rPr>
              <w:t>28</w:t>
            </w:r>
            <w:r w:rsidRPr="002431C9">
              <w:rPr>
                <w:rFonts w:cs="Arial"/>
                <w:color w:val="000000"/>
                <w:lang w:bidi="he-IL"/>
              </w:rPr>
              <w:t xml:space="preserve">). Følgende tekster: </w:t>
            </w:r>
            <w:r w:rsidRPr="002431C9">
              <w:rPr>
                <w:rFonts w:cs="Arial"/>
                <w:lang w:bidi="he-IL"/>
              </w:rPr>
              <w:t>Matt 1,18-2,12; 3,11-17; 4</w:t>
            </w:r>
            <w:r w:rsidRPr="00A37C0E">
              <w:rPr>
                <w:rFonts w:cs="Arial"/>
                <w:lang w:bidi="he-IL"/>
              </w:rPr>
              <w:t>,24-5,48; 6,5-15; Mark 1,14-20; 4,1-5,20; Luk 2,1-14; 8,1-3; 10,38-42; Joh 1,1-51; 3,1-36; 5,19-47; 6,22-71; 10,1-21; 12,20-50.</w:t>
            </w:r>
          </w:p>
          <w:p w14:paraId="6FBF2C8C" w14:textId="77777777" w:rsidR="00053BAE" w:rsidRPr="00445616" w:rsidRDefault="00053BAE" w:rsidP="00053BAE">
            <w:pPr>
              <w:autoSpaceDE w:val="0"/>
              <w:autoSpaceDN w:val="0"/>
              <w:adjustRightInd w:val="0"/>
              <w:spacing w:after="0"/>
              <w:rPr>
                <w:rFonts w:cs="Arial"/>
                <w:lang w:val="en-US" w:bidi="he-IL"/>
              </w:rPr>
            </w:pPr>
            <w:r w:rsidRPr="00445616">
              <w:rPr>
                <w:rFonts w:cs="Arial"/>
                <w:i/>
                <w:iCs/>
                <w:lang w:val="en-US" w:bidi="he-IL"/>
              </w:rPr>
              <w:t>A Greek-English Lexicon of the New Testament and Other Early Christian Literature</w:t>
            </w:r>
            <w:r w:rsidRPr="00445616">
              <w:rPr>
                <w:rFonts w:cs="Arial"/>
                <w:lang w:val="en-US" w:bidi="he-IL"/>
              </w:rPr>
              <w:t>, 3rd edition, revised</w:t>
            </w:r>
          </w:p>
          <w:p w14:paraId="141CF9D6" w14:textId="77777777" w:rsidR="00053BAE" w:rsidRPr="000F7895" w:rsidRDefault="00053BAE" w:rsidP="00053BAE">
            <w:pPr>
              <w:autoSpaceDE w:val="0"/>
              <w:autoSpaceDN w:val="0"/>
              <w:adjustRightInd w:val="0"/>
              <w:spacing w:after="0"/>
              <w:ind w:firstLine="709"/>
              <w:rPr>
                <w:rFonts w:cs="Arial"/>
                <w:i/>
                <w:iCs/>
                <w:lang w:val="de-DE" w:bidi="he-IL"/>
              </w:rPr>
            </w:pPr>
            <w:r w:rsidRPr="000F7895">
              <w:rPr>
                <w:rFonts w:cs="Arial"/>
                <w:lang w:val="de-DE" w:bidi="he-IL"/>
              </w:rPr>
              <w:t xml:space="preserve">and edited by Frederick William Danker, based on </w:t>
            </w:r>
            <w:r w:rsidRPr="000F7895">
              <w:rPr>
                <w:rFonts w:cs="Arial"/>
                <w:i/>
                <w:iCs/>
                <w:lang w:val="de-DE" w:bidi="he-IL"/>
              </w:rPr>
              <w:t>Walter Bauer’s Griechisch-deutsches</w:t>
            </w:r>
          </w:p>
          <w:p w14:paraId="36A94DB3" w14:textId="77777777" w:rsidR="00053BAE" w:rsidRPr="000F7895" w:rsidRDefault="00053BAE" w:rsidP="00053BAE">
            <w:pPr>
              <w:autoSpaceDE w:val="0"/>
              <w:autoSpaceDN w:val="0"/>
              <w:adjustRightInd w:val="0"/>
              <w:spacing w:after="0"/>
              <w:ind w:firstLine="709"/>
              <w:rPr>
                <w:rFonts w:cs="Arial"/>
                <w:lang w:val="de-DE" w:bidi="he-IL"/>
              </w:rPr>
            </w:pPr>
            <w:r w:rsidRPr="000F7895">
              <w:rPr>
                <w:rFonts w:cs="Arial"/>
                <w:i/>
                <w:iCs/>
                <w:lang w:val="de-DE" w:bidi="he-IL"/>
              </w:rPr>
              <w:t xml:space="preserve">Wörterbuch zu den Schriften des Neuen Testaments und der übrigen urchristlichen Literatur, </w:t>
            </w:r>
            <w:r w:rsidRPr="000F7895">
              <w:rPr>
                <w:rFonts w:cs="Arial"/>
                <w:lang w:val="de-DE" w:bidi="he-IL"/>
              </w:rPr>
              <w:t>6th</w:t>
            </w:r>
          </w:p>
          <w:p w14:paraId="1816A665" w14:textId="77777777" w:rsidR="00053BAE" w:rsidRPr="00445616" w:rsidRDefault="00053BAE" w:rsidP="00053BAE">
            <w:pPr>
              <w:autoSpaceDE w:val="0"/>
              <w:autoSpaceDN w:val="0"/>
              <w:adjustRightInd w:val="0"/>
              <w:spacing w:after="0"/>
              <w:ind w:firstLine="709"/>
              <w:rPr>
                <w:rFonts w:cs="Arial"/>
                <w:lang w:val="en-US" w:bidi="he-IL"/>
              </w:rPr>
            </w:pPr>
            <w:r w:rsidRPr="00445616">
              <w:rPr>
                <w:rFonts w:cs="Arial"/>
                <w:lang w:val="en-US" w:bidi="he-IL"/>
              </w:rPr>
              <w:t>edition, ed. Kurt Aland and Barbara Aland, with Viktor Reichmann and on previous English</w:t>
            </w:r>
          </w:p>
          <w:p w14:paraId="37FA266A" w14:textId="77777777" w:rsidR="00053BAE" w:rsidRPr="00445616" w:rsidRDefault="00053BAE" w:rsidP="00053BAE">
            <w:pPr>
              <w:autoSpaceDE w:val="0"/>
              <w:autoSpaceDN w:val="0"/>
              <w:adjustRightInd w:val="0"/>
              <w:spacing w:after="0"/>
              <w:ind w:firstLine="709"/>
              <w:rPr>
                <w:rFonts w:cs="Arial"/>
                <w:lang w:val="en-US" w:bidi="he-IL"/>
              </w:rPr>
            </w:pPr>
            <w:r w:rsidRPr="00445616">
              <w:rPr>
                <w:rFonts w:cs="Arial"/>
                <w:lang w:val="en-US" w:bidi="he-IL"/>
              </w:rPr>
              <w:t>editions by W.F. Arndt, F.W. Gingrich, and F.D. Danker. Chicago, London: The University of</w:t>
            </w:r>
          </w:p>
          <w:p w14:paraId="12A0936B" w14:textId="77777777" w:rsidR="00053BAE" w:rsidRPr="00DD02BA" w:rsidRDefault="00053BAE" w:rsidP="00053BAE">
            <w:pPr>
              <w:spacing w:after="160"/>
              <w:ind w:firstLine="709"/>
              <w:rPr>
                <w:rFonts w:cs="Arial"/>
                <w:noProof/>
                <w:lang w:val="en-US"/>
              </w:rPr>
            </w:pPr>
            <w:r w:rsidRPr="00DD02BA">
              <w:rPr>
                <w:rFonts w:cs="Arial"/>
                <w:lang w:val="en-US" w:bidi="he-IL"/>
              </w:rPr>
              <w:t xml:space="preserve">Chicago Press: 2000 (forkortet: BDAG). </w:t>
            </w:r>
          </w:p>
          <w:p w14:paraId="35441A5B" w14:textId="72D97418" w:rsidR="00053BAE" w:rsidRPr="00445616" w:rsidRDefault="00053BAE" w:rsidP="00053BAE">
            <w:pPr>
              <w:spacing w:after="160"/>
              <w:rPr>
                <w:rFonts w:cs="Arial"/>
                <w:noProof/>
              </w:rPr>
            </w:pPr>
            <w:r w:rsidRPr="00445616">
              <w:rPr>
                <w:rFonts w:cs="Arial"/>
                <w:noProof/>
              </w:rPr>
              <w:t>Disse finnes både i digitale (f.eks. i</w:t>
            </w:r>
            <w:r w:rsidR="00B55DF3">
              <w:rPr>
                <w:rFonts w:cs="Arial"/>
                <w:noProof/>
              </w:rPr>
              <w:t xml:space="preserve"> Accordance</w:t>
            </w:r>
            <w:r w:rsidRPr="00445616">
              <w:rPr>
                <w:rFonts w:cs="Arial"/>
                <w:noProof/>
              </w:rPr>
              <w:t>) og i trykkete utgaver. NT-utgaven må inneholde tekstkritisk apparat. BDAG kan eventuelt erstattes med:</w:t>
            </w:r>
          </w:p>
          <w:p w14:paraId="10B3EE87" w14:textId="77777777" w:rsidR="00053BAE" w:rsidRPr="000F7895" w:rsidRDefault="00053BAE" w:rsidP="00053BAE">
            <w:pPr>
              <w:pStyle w:val="Tittel"/>
              <w:rPr>
                <w:lang w:val="nn-NO" w:bidi="he-IL"/>
              </w:rPr>
            </w:pPr>
            <w:r w:rsidRPr="000F7895">
              <w:rPr>
                <w:lang w:val="nn-NO" w:bidi="he-IL"/>
              </w:rPr>
              <w:t xml:space="preserve">Ulrichsen, Jarl Henning. </w:t>
            </w:r>
            <w:r w:rsidRPr="000F7895">
              <w:rPr>
                <w:i/>
                <w:iCs/>
                <w:lang w:val="nn-NO" w:bidi="he-IL"/>
              </w:rPr>
              <w:t>Gresk-norsk ordbok til Det nye testamente</w:t>
            </w:r>
            <w:r w:rsidRPr="000F7895">
              <w:rPr>
                <w:lang w:val="nn-NO" w:bidi="he-IL"/>
              </w:rPr>
              <w:t xml:space="preserve">. Bind 1: </w:t>
            </w:r>
            <w:r w:rsidRPr="00445616">
              <w:rPr>
                <w:lang w:bidi="he-IL"/>
              </w:rPr>
              <w:t>Α</w:t>
            </w:r>
            <w:r w:rsidRPr="000F7895">
              <w:rPr>
                <w:lang w:val="nn-NO" w:bidi="he-IL"/>
              </w:rPr>
              <w:t xml:space="preserve"> – </w:t>
            </w:r>
            <w:r w:rsidRPr="00445616">
              <w:rPr>
                <w:lang w:bidi="he-IL"/>
              </w:rPr>
              <w:t>Ι</w:t>
            </w:r>
            <w:r w:rsidRPr="000F7895">
              <w:rPr>
                <w:lang w:val="nn-NO" w:bidi="he-IL"/>
              </w:rPr>
              <w:t xml:space="preserve">; Bind 2: </w:t>
            </w:r>
            <w:r w:rsidRPr="00445616">
              <w:rPr>
                <w:lang w:bidi="he-IL"/>
              </w:rPr>
              <w:t>Κ</w:t>
            </w:r>
            <w:r w:rsidRPr="000F7895">
              <w:rPr>
                <w:lang w:val="nn-NO" w:bidi="he-IL"/>
              </w:rPr>
              <w:t xml:space="preserve"> – </w:t>
            </w:r>
            <w:r w:rsidRPr="00445616">
              <w:rPr>
                <w:lang w:bidi="he-IL"/>
              </w:rPr>
              <w:t>Ω</w:t>
            </w:r>
            <w:r w:rsidRPr="000F7895">
              <w:rPr>
                <w:lang w:val="nn-NO" w:bidi="he-IL"/>
              </w:rPr>
              <w:t>. Trondheim: Tapir Akademisk, 2009.</w:t>
            </w:r>
          </w:p>
          <w:p w14:paraId="61D25FDF" w14:textId="77777777" w:rsidR="00053BAE" w:rsidRPr="00246E90" w:rsidRDefault="00053BAE" w:rsidP="00053BAE">
            <w:pPr>
              <w:spacing w:after="160"/>
              <w:rPr>
                <w:rFonts w:cs="Arial"/>
                <w:b/>
                <w:bCs/>
                <w:noProof/>
                <w:lang w:val="en-US"/>
              </w:rPr>
            </w:pPr>
            <w:r w:rsidRPr="00246E90">
              <w:rPr>
                <w:rFonts w:cs="Arial"/>
                <w:b/>
                <w:bCs/>
                <w:noProof/>
                <w:lang w:val="en-US"/>
              </w:rPr>
              <w:t>Lærebok:</w:t>
            </w:r>
          </w:p>
          <w:p w14:paraId="5EB4DC01" w14:textId="14F27414" w:rsidR="00053BAE" w:rsidRPr="000F7895" w:rsidRDefault="00053BAE" w:rsidP="00E97F58">
            <w:pPr>
              <w:pStyle w:val="Tittel"/>
              <w:rPr>
                <w:noProof/>
              </w:rPr>
            </w:pPr>
            <w:r w:rsidRPr="00A37C0E">
              <w:rPr>
                <w:noProof/>
                <w:lang w:val="en-US"/>
              </w:rPr>
              <w:t xml:space="preserve">Mounce, William D. </w:t>
            </w:r>
            <w:r w:rsidRPr="002431C9">
              <w:rPr>
                <w:i/>
                <w:iCs/>
                <w:noProof/>
                <w:lang w:val="en-US"/>
              </w:rPr>
              <w:t>Basics of Biblical Greek: Grammar.</w:t>
            </w:r>
            <w:r w:rsidRPr="002431C9">
              <w:rPr>
                <w:noProof/>
                <w:lang w:val="en-US"/>
              </w:rPr>
              <w:t xml:space="preserve"> </w:t>
            </w:r>
            <w:r w:rsidR="00E97F58" w:rsidRPr="000F7895">
              <w:rPr>
                <w:noProof/>
              </w:rPr>
              <w:t>4</w:t>
            </w:r>
            <w:r w:rsidRPr="000F7895">
              <w:rPr>
                <w:noProof/>
              </w:rPr>
              <w:t xml:space="preserve"> utgave. Grand Rapids: Zondervan, 20</w:t>
            </w:r>
            <w:r w:rsidR="00E97F58" w:rsidRPr="000F7895">
              <w:rPr>
                <w:noProof/>
              </w:rPr>
              <w:t>19</w:t>
            </w:r>
            <w:r w:rsidRPr="000F7895">
              <w:rPr>
                <w:noProof/>
              </w:rPr>
              <w:t xml:space="preserve">: </w:t>
            </w:r>
            <w:r w:rsidR="00E97F58" w:rsidRPr="000F7895">
              <w:rPr>
                <w:noProof/>
              </w:rPr>
              <w:t xml:space="preserve"> Kapitlene 1-11; 15-18; 21-23 (202 s.).</w:t>
            </w:r>
          </w:p>
          <w:p w14:paraId="5B690514" w14:textId="77777777" w:rsidR="00053BAE" w:rsidRPr="00445616" w:rsidRDefault="00053BAE" w:rsidP="00053BAE">
            <w:pPr>
              <w:autoSpaceDE w:val="0"/>
              <w:autoSpaceDN w:val="0"/>
              <w:adjustRightInd w:val="0"/>
              <w:spacing w:after="0"/>
              <w:rPr>
                <w:rFonts w:cs="Arial"/>
                <w:b/>
                <w:bCs/>
                <w:noProof/>
              </w:rPr>
            </w:pPr>
            <w:r w:rsidRPr="00445616">
              <w:rPr>
                <w:rFonts w:cs="Arial"/>
                <w:noProof/>
              </w:rPr>
              <w:t>Studenter som ønsker det, kan erstatte denne boken med tilsvarende paragrafer i</w:t>
            </w:r>
            <w:r w:rsidRPr="00445616">
              <w:rPr>
                <w:rFonts w:cs="Arial"/>
                <w:b/>
                <w:bCs/>
                <w:noProof/>
              </w:rPr>
              <w:t>:</w:t>
            </w:r>
          </w:p>
          <w:p w14:paraId="66F4ADA0" w14:textId="77777777" w:rsidR="00053BAE" w:rsidRPr="00445616" w:rsidRDefault="00053BAE" w:rsidP="00053BAE">
            <w:pPr>
              <w:autoSpaceDE w:val="0"/>
              <w:autoSpaceDN w:val="0"/>
              <w:adjustRightInd w:val="0"/>
              <w:spacing w:after="0"/>
              <w:rPr>
                <w:rFonts w:cs="Arial"/>
                <w:b/>
                <w:bCs/>
                <w:noProof/>
              </w:rPr>
            </w:pPr>
          </w:p>
          <w:p w14:paraId="53B5B967" w14:textId="77777777" w:rsidR="00053BAE" w:rsidRPr="00445616" w:rsidRDefault="00053BAE" w:rsidP="00053BAE">
            <w:pPr>
              <w:pStyle w:val="Tittel"/>
              <w:rPr>
                <w:lang w:bidi="he-IL"/>
              </w:rPr>
            </w:pPr>
            <w:r w:rsidRPr="00445616">
              <w:rPr>
                <w:lang w:bidi="he-IL"/>
              </w:rPr>
              <w:t xml:space="preserve">Leivestad, Ragnar. </w:t>
            </w:r>
            <w:r w:rsidRPr="00445616">
              <w:rPr>
                <w:i/>
                <w:iCs/>
                <w:lang w:bidi="he-IL"/>
              </w:rPr>
              <w:t>Nytestamentlig gresk grammatikk</w:t>
            </w:r>
            <w:r w:rsidRPr="00445616">
              <w:rPr>
                <w:lang w:bidi="he-IL"/>
              </w:rPr>
              <w:t>. Nyutgave ved Bjørn Helge Sandvei [= 3. utgave], 3. opplag, Oslo: Universitetsforlaget, 2003. Faglærer oppgir hvilke paragrafer som er aktuelle.</w:t>
            </w:r>
          </w:p>
          <w:p w14:paraId="7D967BEE" w14:textId="77777777" w:rsidR="00053BAE" w:rsidRPr="00246E90" w:rsidRDefault="00053BAE" w:rsidP="00053BAE">
            <w:pPr>
              <w:spacing w:after="160"/>
              <w:rPr>
                <w:rFonts w:cs="Arial"/>
                <w:noProof/>
                <w:lang w:val="en-US"/>
              </w:rPr>
            </w:pPr>
            <w:r w:rsidRPr="00246E90">
              <w:rPr>
                <w:rFonts w:cs="Arial"/>
                <w:noProof/>
                <w:lang w:val="en-US"/>
              </w:rPr>
              <w:t>I tillegg skal alle studenter ha:</w:t>
            </w:r>
          </w:p>
          <w:p w14:paraId="111D5FA9" w14:textId="4427333A" w:rsidR="00053BAE" w:rsidRPr="00693176" w:rsidRDefault="00053BAE" w:rsidP="00053BAE">
            <w:pPr>
              <w:pStyle w:val="Tittel"/>
              <w:rPr>
                <w:noProof/>
              </w:rPr>
            </w:pPr>
            <w:r w:rsidRPr="00445616">
              <w:rPr>
                <w:noProof/>
                <w:lang w:val="en-US"/>
              </w:rPr>
              <w:t xml:space="preserve">Mounce, William D. </w:t>
            </w:r>
            <w:r w:rsidRPr="00445616">
              <w:rPr>
                <w:i/>
                <w:iCs/>
                <w:noProof/>
                <w:lang w:val="en-US"/>
              </w:rPr>
              <w:t>Basics of Biblical Greek: Workbook.</w:t>
            </w:r>
            <w:r w:rsidRPr="00445616">
              <w:rPr>
                <w:noProof/>
                <w:lang w:val="en-US"/>
              </w:rPr>
              <w:t xml:space="preserve"> </w:t>
            </w:r>
            <w:r w:rsidR="00E97F58">
              <w:rPr>
                <w:noProof/>
              </w:rPr>
              <w:t>4</w:t>
            </w:r>
            <w:r w:rsidRPr="00445616">
              <w:rPr>
                <w:noProof/>
              </w:rPr>
              <w:t xml:space="preserve"> utgave. Grand Rapids: Zondervan, 20</w:t>
            </w:r>
            <w:r w:rsidR="00E97F58">
              <w:rPr>
                <w:noProof/>
              </w:rPr>
              <w:t>19</w:t>
            </w:r>
            <w:r w:rsidRPr="00445616">
              <w:rPr>
                <w:noProof/>
              </w:rPr>
              <w:t>.</w:t>
            </w:r>
          </w:p>
        </w:tc>
      </w:tr>
      <w:tr w:rsidR="00053BAE" w:rsidRPr="00871483" w14:paraId="6F0A4608" w14:textId="77777777" w:rsidTr="00053BAE">
        <w:trPr>
          <w:trHeight w:val="135"/>
        </w:trPr>
        <w:tc>
          <w:tcPr>
            <w:tcW w:w="10627" w:type="dxa"/>
          </w:tcPr>
          <w:p w14:paraId="1EEC6C7A" w14:textId="77777777" w:rsidR="00053BAE" w:rsidRPr="00871483" w:rsidRDefault="00053BAE" w:rsidP="00053BAE">
            <w:pPr>
              <w:autoSpaceDE w:val="0"/>
              <w:autoSpaceDN w:val="0"/>
              <w:adjustRightInd w:val="0"/>
              <w:spacing w:after="0"/>
              <w:rPr>
                <w:rFonts w:asciiTheme="minorBidi" w:hAnsiTheme="minorBidi"/>
                <w:b/>
                <w:bCs/>
                <w:color w:val="000000"/>
                <w:lang w:bidi="he-IL"/>
              </w:rPr>
            </w:pPr>
          </w:p>
        </w:tc>
      </w:tr>
    </w:tbl>
    <w:p w14:paraId="782D8635" w14:textId="77777777" w:rsidR="00053BAE" w:rsidRPr="00871483" w:rsidRDefault="00053BAE" w:rsidP="00053BAE">
      <w:pPr>
        <w:rPr>
          <w:rFonts w:asciiTheme="minorBidi" w:hAnsiTheme="minorBidi"/>
        </w:rPr>
      </w:pPr>
    </w:p>
    <w:p w14:paraId="05828F47" w14:textId="77777777" w:rsidR="00053BAE" w:rsidRDefault="00053BAE" w:rsidP="00053BAE">
      <w:pPr>
        <w:spacing w:after="160"/>
        <w:rPr>
          <w:rFonts w:eastAsiaTheme="majorEastAsia" w:cstheme="majorBidi"/>
          <w:b/>
          <w:color w:val="000000" w:themeColor="text1"/>
          <w:sz w:val="28"/>
          <w:szCs w:val="26"/>
        </w:rPr>
      </w:pPr>
      <w:r>
        <w:br w:type="page"/>
      </w:r>
    </w:p>
    <w:p w14:paraId="7CBF392F" w14:textId="77777777" w:rsidR="00053BAE" w:rsidRPr="00EF64DB" w:rsidRDefault="00053BAE" w:rsidP="00053BAE">
      <w:pPr>
        <w:pStyle w:val="Overskrift2"/>
        <w:ind w:left="697"/>
      </w:pPr>
      <w:bookmarkStart w:id="208" w:name="_Toc108092394"/>
      <w:r>
        <w:t>Examen Philosophicum</w:t>
      </w:r>
      <w:bookmarkEnd w:id="208"/>
    </w:p>
    <w:p w14:paraId="4F01A839"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209" w:name="_Toc517694431"/>
      <w:bookmarkStart w:id="210" w:name="_Toc518375867"/>
      <w:bookmarkStart w:id="211" w:name="_Toc108092395"/>
      <w:r>
        <w:rPr>
          <w:rFonts w:eastAsiaTheme="majorEastAsia" w:cstheme="majorBidi"/>
          <w:b/>
          <w:color w:val="000000" w:themeColor="text1"/>
          <w:sz w:val="26"/>
          <w:szCs w:val="24"/>
        </w:rPr>
        <w:t>Examen Philosophicum</w:t>
      </w:r>
      <w:bookmarkEnd w:id="209"/>
      <w:bookmarkEnd w:id="210"/>
      <w:bookmarkEnd w:id="211"/>
    </w:p>
    <w:tbl>
      <w:tblPr>
        <w:tblStyle w:val="Tabellrutenett"/>
        <w:tblW w:w="0" w:type="auto"/>
        <w:tblLook w:val="04A0" w:firstRow="1" w:lastRow="0" w:firstColumn="1" w:lastColumn="0" w:noHBand="0" w:noVBand="1"/>
      </w:tblPr>
      <w:tblGrid>
        <w:gridCol w:w="3544"/>
        <w:gridCol w:w="3426"/>
        <w:gridCol w:w="3486"/>
      </w:tblGrid>
      <w:tr w:rsidR="00053BAE" w:rsidRPr="00EF64DB" w14:paraId="60696C9E" w14:textId="77777777" w:rsidTr="00053BAE">
        <w:tc>
          <w:tcPr>
            <w:tcW w:w="3544" w:type="dxa"/>
            <w:tcBorders>
              <w:top w:val="nil"/>
              <w:left w:val="nil"/>
              <w:bottom w:val="single" w:sz="4" w:space="0" w:color="auto"/>
              <w:right w:val="nil"/>
            </w:tcBorders>
          </w:tcPr>
          <w:p w14:paraId="0D9F7F22"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12" w:name="_Toc517694432"/>
            <w:bookmarkStart w:id="213" w:name="_Toc518375868"/>
            <w:bookmarkStart w:id="214" w:name="_Toc108092396"/>
            <w:r w:rsidRPr="00EF64DB">
              <w:rPr>
                <w:rFonts w:eastAsiaTheme="majorEastAsia" w:cstheme="majorBidi"/>
                <w:b/>
                <w:color w:val="000000" w:themeColor="text1"/>
                <w:sz w:val="26"/>
                <w:szCs w:val="24"/>
              </w:rPr>
              <w:t>Fakta om emnet</w:t>
            </w:r>
            <w:bookmarkEnd w:id="212"/>
            <w:bookmarkEnd w:id="213"/>
            <w:bookmarkEnd w:id="214"/>
          </w:p>
        </w:tc>
        <w:tc>
          <w:tcPr>
            <w:tcW w:w="3426" w:type="dxa"/>
            <w:tcBorders>
              <w:top w:val="nil"/>
              <w:left w:val="nil"/>
              <w:bottom w:val="single" w:sz="4" w:space="0" w:color="auto"/>
              <w:right w:val="nil"/>
            </w:tcBorders>
          </w:tcPr>
          <w:p w14:paraId="3ADCE876"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15" w:name="_Toc517694433"/>
            <w:bookmarkStart w:id="216" w:name="_Toc518375869"/>
            <w:bookmarkStart w:id="217" w:name="_Toc108092397"/>
            <w:r w:rsidRPr="00EF64DB">
              <w:rPr>
                <w:rFonts w:eastAsiaTheme="majorEastAsia" w:cstheme="majorBidi"/>
                <w:b/>
                <w:color w:val="000000" w:themeColor="text1"/>
                <w:sz w:val="26"/>
                <w:szCs w:val="24"/>
              </w:rPr>
              <w:t>Undervisning</w:t>
            </w:r>
            <w:bookmarkEnd w:id="215"/>
            <w:bookmarkEnd w:id="216"/>
            <w:bookmarkEnd w:id="217"/>
          </w:p>
        </w:tc>
        <w:tc>
          <w:tcPr>
            <w:tcW w:w="3486" w:type="dxa"/>
            <w:tcBorders>
              <w:top w:val="nil"/>
              <w:left w:val="nil"/>
              <w:bottom w:val="single" w:sz="4" w:space="0" w:color="auto"/>
              <w:right w:val="nil"/>
            </w:tcBorders>
          </w:tcPr>
          <w:p w14:paraId="47CEB7AE"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18" w:name="_Toc517694434"/>
            <w:bookmarkStart w:id="219" w:name="_Toc518375870"/>
            <w:bookmarkStart w:id="220" w:name="_Toc108092398"/>
            <w:r w:rsidRPr="00EF64DB">
              <w:rPr>
                <w:rFonts w:eastAsiaTheme="majorEastAsia" w:cstheme="majorBidi"/>
                <w:b/>
                <w:color w:val="000000" w:themeColor="text1"/>
                <w:sz w:val="26"/>
                <w:szCs w:val="24"/>
              </w:rPr>
              <w:t>Praksis</w:t>
            </w:r>
            <w:bookmarkEnd w:id="218"/>
            <w:bookmarkEnd w:id="219"/>
            <w:bookmarkEnd w:id="220"/>
          </w:p>
        </w:tc>
      </w:tr>
      <w:tr w:rsidR="00053BAE" w:rsidRPr="00EF64DB" w14:paraId="13B2CDD3" w14:textId="77777777" w:rsidTr="00053BAE">
        <w:tc>
          <w:tcPr>
            <w:tcW w:w="3544" w:type="dxa"/>
            <w:tcBorders>
              <w:top w:val="single" w:sz="4" w:space="0" w:color="auto"/>
              <w:left w:val="single" w:sz="4" w:space="0" w:color="auto"/>
              <w:bottom w:val="nil"/>
              <w:right w:val="single" w:sz="4" w:space="0" w:color="auto"/>
            </w:tcBorders>
          </w:tcPr>
          <w:p w14:paraId="4778E481" w14:textId="77777777" w:rsidR="00053BAE" w:rsidRPr="00445616" w:rsidRDefault="00053BAE" w:rsidP="00053BAE">
            <w:pPr>
              <w:pStyle w:val="Ingenmellomrom"/>
            </w:pPr>
            <w:r w:rsidRPr="00445616">
              <w:t xml:space="preserve">Emnekode: </w:t>
            </w:r>
            <w:r>
              <w:t>EXPHIL2000</w:t>
            </w:r>
          </w:p>
        </w:tc>
        <w:tc>
          <w:tcPr>
            <w:tcW w:w="3426" w:type="dxa"/>
            <w:tcBorders>
              <w:top w:val="single" w:sz="4" w:space="0" w:color="auto"/>
              <w:left w:val="single" w:sz="4" w:space="0" w:color="auto"/>
              <w:bottom w:val="nil"/>
              <w:right w:val="single" w:sz="4" w:space="0" w:color="auto"/>
            </w:tcBorders>
          </w:tcPr>
          <w:p w14:paraId="03E3136A" w14:textId="7DBEDE7F" w:rsidR="00053BAE" w:rsidRPr="00445616" w:rsidRDefault="00053BAE" w:rsidP="00053BAE">
            <w:pPr>
              <w:pStyle w:val="Ingenmellomrom"/>
              <w:rPr>
                <w:b/>
              </w:rPr>
            </w:pPr>
            <w:r w:rsidRPr="00445616">
              <w:rPr>
                <w:noProof/>
              </w:rPr>
              <w:t xml:space="preserve">Undervisningsspråk: </w:t>
            </w:r>
            <w:sdt>
              <w:sdtPr>
                <w:rPr>
                  <w:noProof/>
                </w:rPr>
                <w:alias w:val="Undervisningsspråk"/>
                <w:tag w:val="Undervisningsspråk"/>
                <w:id w:val="1274667219"/>
                <w:placeholder>
                  <w:docPart w:val="91C1A424D5B24BEDA2D5E225712502AB"/>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396C8839" w14:textId="02621DDF" w:rsidR="00053BAE" w:rsidRPr="00445616" w:rsidRDefault="00053BAE" w:rsidP="00053BAE">
            <w:pPr>
              <w:pStyle w:val="Ingenmellomrom"/>
              <w:rPr>
                <w:b/>
              </w:rPr>
            </w:pPr>
            <w:r w:rsidRPr="00445616">
              <w:rPr>
                <w:noProof/>
                <w:lang w:val="en-GB"/>
              </w:rPr>
              <w:t xml:space="preserve">Praksisstudier: </w:t>
            </w:r>
            <w:sdt>
              <w:sdtPr>
                <w:rPr>
                  <w:noProof/>
                  <w:lang w:val="en-GB"/>
                </w:rPr>
                <w:id w:val="1899855010"/>
                <w:placeholder>
                  <w:docPart w:val="5A45415A2D8548319286E6A7B167A2F6"/>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0DC7EE59" w14:textId="77777777" w:rsidTr="00053BAE">
        <w:tc>
          <w:tcPr>
            <w:tcW w:w="3544" w:type="dxa"/>
            <w:tcBorders>
              <w:top w:val="nil"/>
              <w:left w:val="nil"/>
              <w:bottom w:val="nil"/>
              <w:right w:val="nil"/>
            </w:tcBorders>
          </w:tcPr>
          <w:p w14:paraId="4D8EC655" w14:textId="77777777" w:rsidR="00053BAE" w:rsidRPr="00445616" w:rsidRDefault="00053BAE" w:rsidP="00053BAE">
            <w:pPr>
              <w:pStyle w:val="Ingenmellomrom"/>
            </w:pPr>
            <w:r w:rsidRPr="00445616">
              <w:t>Antall studiepoeng: 10</w:t>
            </w:r>
          </w:p>
        </w:tc>
        <w:tc>
          <w:tcPr>
            <w:tcW w:w="3426" w:type="dxa"/>
            <w:tcBorders>
              <w:top w:val="nil"/>
              <w:left w:val="nil"/>
              <w:bottom w:val="nil"/>
              <w:right w:val="nil"/>
            </w:tcBorders>
            <w:vAlign w:val="center"/>
          </w:tcPr>
          <w:p w14:paraId="795B8AEF" w14:textId="0A8CA61A" w:rsidR="00053BAE" w:rsidRPr="00445616" w:rsidRDefault="00053BAE" w:rsidP="00053BAE">
            <w:pPr>
              <w:pStyle w:val="Ingenmellomrom"/>
              <w:rPr>
                <w:noProof/>
                <w:lang w:val="en-GB"/>
              </w:rPr>
            </w:pPr>
            <w:r w:rsidRPr="00445616">
              <w:rPr>
                <w:noProof/>
                <w:lang w:val="en-GB"/>
              </w:rPr>
              <w:t xml:space="preserve">Undervisningssted: </w:t>
            </w:r>
            <w:sdt>
              <w:sdtPr>
                <w:rPr>
                  <w:noProof/>
                  <w:lang w:val="en-GB"/>
                </w:rPr>
                <w:alias w:val="Undervisningssted"/>
                <w:tag w:val="Undervisningssted"/>
                <w:id w:val="-1545053365"/>
                <w:placeholder>
                  <w:docPart w:val="3C746B9118AB4DCF9D81DC649C91A160"/>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47EDEDC8" w14:textId="77777777" w:rsidR="00053BAE" w:rsidRPr="00445616" w:rsidRDefault="00053BAE" w:rsidP="00053BAE">
            <w:pPr>
              <w:pStyle w:val="Ingenmellomrom"/>
            </w:pPr>
          </w:p>
        </w:tc>
      </w:tr>
      <w:tr w:rsidR="00053BAE" w:rsidRPr="00EF64DB" w14:paraId="638BA267" w14:textId="77777777" w:rsidTr="00053BAE">
        <w:tc>
          <w:tcPr>
            <w:tcW w:w="3544" w:type="dxa"/>
            <w:tcBorders>
              <w:top w:val="nil"/>
              <w:left w:val="nil"/>
              <w:bottom w:val="nil"/>
              <w:right w:val="nil"/>
            </w:tcBorders>
          </w:tcPr>
          <w:p w14:paraId="4A0F73E5" w14:textId="01E8FEF5" w:rsidR="00053BAE" w:rsidRPr="00445616" w:rsidRDefault="00053BAE" w:rsidP="00053BAE">
            <w:pPr>
              <w:pStyle w:val="Ingenmellomrom"/>
            </w:pPr>
            <w:r w:rsidRPr="00445616">
              <w:t xml:space="preserve">Tilbys som enkeltemne: </w:t>
            </w:r>
            <w:sdt>
              <w:sdtPr>
                <w:id w:val="-1321421037"/>
                <w:placeholder>
                  <w:docPart w:val="48E96FD368E54C8BAC22FED6DE2CF8F5"/>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4DDDEE6F" w14:textId="5F6D2692" w:rsidR="00053BAE" w:rsidRPr="00445616" w:rsidRDefault="00053BAE" w:rsidP="00053BAE">
            <w:pPr>
              <w:pStyle w:val="Ingenmellomrom"/>
              <w:rPr>
                <w:noProof/>
              </w:rPr>
            </w:pPr>
            <w:r w:rsidRPr="00445616">
              <w:rPr>
                <w:noProof/>
              </w:rPr>
              <w:t xml:space="preserve">Undervisningstermin: </w:t>
            </w:r>
            <w:sdt>
              <w:sdtPr>
                <w:rPr>
                  <w:noProof/>
                </w:rPr>
                <w:id w:val="-1068040739"/>
                <w:placeholder>
                  <w:docPart w:val="18A515B107904130B8E2026F4592386A"/>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5610F4C9" w14:textId="77777777" w:rsidR="00053BAE" w:rsidRPr="00445616" w:rsidRDefault="00053BAE" w:rsidP="00053BAE">
            <w:pPr>
              <w:pStyle w:val="Ingenmellomrom"/>
              <w:rPr>
                <w:rFonts w:eastAsiaTheme="majorEastAsia"/>
                <w:b/>
                <w:color w:val="000000" w:themeColor="text1"/>
                <w:sz w:val="26"/>
                <w:szCs w:val="24"/>
              </w:rPr>
            </w:pPr>
            <w:r w:rsidRPr="00445616">
              <w:rPr>
                <w:rFonts w:eastAsiaTheme="majorEastAsia"/>
                <w:b/>
                <w:color w:val="000000" w:themeColor="text1"/>
                <w:sz w:val="26"/>
                <w:szCs w:val="24"/>
              </w:rPr>
              <w:t>Studentarbeidsomfang</w:t>
            </w:r>
          </w:p>
        </w:tc>
      </w:tr>
      <w:tr w:rsidR="00053BAE" w:rsidRPr="00EF64DB" w14:paraId="622B7DA4" w14:textId="77777777" w:rsidTr="00053BAE">
        <w:tc>
          <w:tcPr>
            <w:tcW w:w="3544" w:type="dxa"/>
            <w:tcBorders>
              <w:top w:val="nil"/>
              <w:left w:val="nil"/>
              <w:bottom w:val="nil"/>
              <w:right w:val="nil"/>
            </w:tcBorders>
          </w:tcPr>
          <w:p w14:paraId="7EE22C05" w14:textId="4BD72A1D" w:rsidR="00053BAE" w:rsidRPr="00445616" w:rsidRDefault="00053BAE" w:rsidP="00053BAE">
            <w:pPr>
              <w:pStyle w:val="Ingenmellomrom"/>
            </w:pPr>
            <w:r w:rsidRPr="00445616">
              <w:t xml:space="preserve">Emnestatus: </w:t>
            </w:r>
            <w:sdt>
              <w:sdtPr>
                <w:rPr>
                  <w:noProof/>
                </w:rPr>
                <w:alias w:val="Type emne"/>
                <w:tag w:val="Type emne"/>
                <w:id w:val="-2001335596"/>
                <w:placeholder>
                  <w:docPart w:val="AB40F4C5590E44999667E863C7B0D42D"/>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45BFBD84" w14:textId="4D5D8C9B" w:rsidR="00053BAE" w:rsidRPr="00445616" w:rsidRDefault="00053BAE" w:rsidP="00053BAE">
            <w:pPr>
              <w:pStyle w:val="Ingenmellomrom"/>
            </w:pPr>
            <w:r w:rsidRPr="00445616">
              <w:t xml:space="preserve">Obligatorisk undervisning: </w:t>
            </w:r>
            <w:sdt>
              <w:sdtPr>
                <w:id w:val="-1098484080"/>
                <w:placeholder>
                  <w:docPart w:val="8AE36E37FD844B958FD44E2C00A44DC1"/>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67D65AF9" w14:textId="77777777" w:rsidR="00053BAE" w:rsidRPr="00445616" w:rsidRDefault="00053BAE" w:rsidP="00053BAE">
            <w:pPr>
              <w:pStyle w:val="Ingenmellomrom"/>
            </w:pPr>
            <w:r w:rsidRPr="00445616">
              <w:t>Undervisningsomfang:</w:t>
            </w:r>
          </w:p>
          <w:p w14:paraId="256D037C" w14:textId="77777777" w:rsidR="00053BAE" w:rsidRPr="00445616" w:rsidRDefault="00053BAE" w:rsidP="00053BAE">
            <w:pPr>
              <w:pStyle w:val="Ingenmellomrom"/>
            </w:pPr>
            <w:r>
              <w:t>30</w:t>
            </w:r>
            <w:r w:rsidRPr="00445616">
              <w:t xml:space="preserve"> timer</w:t>
            </w:r>
          </w:p>
        </w:tc>
      </w:tr>
      <w:tr w:rsidR="00053BAE" w:rsidRPr="00EF64DB" w14:paraId="3D589C31" w14:textId="77777777" w:rsidTr="00053BAE">
        <w:tc>
          <w:tcPr>
            <w:tcW w:w="3544" w:type="dxa"/>
            <w:tcBorders>
              <w:top w:val="nil"/>
              <w:left w:val="nil"/>
              <w:bottom w:val="nil"/>
              <w:right w:val="nil"/>
            </w:tcBorders>
          </w:tcPr>
          <w:p w14:paraId="397FF55D" w14:textId="77777777" w:rsidR="00053BAE" w:rsidRPr="00445616" w:rsidRDefault="00053BAE" w:rsidP="00053BAE">
            <w:pPr>
              <w:pStyle w:val="Ingenmellomrom"/>
            </w:pPr>
          </w:p>
        </w:tc>
        <w:tc>
          <w:tcPr>
            <w:tcW w:w="3426" w:type="dxa"/>
            <w:tcBorders>
              <w:top w:val="nil"/>
              <w:left w:val="nil"/>
              <w:bottom w:val="nil"/>
              <w:right w:val="nil"/>
            </w:tcBorders>
          </w:tcPr>
          <w:p w14:paraId="7CF4C321" w14:textId="77777777" w:rsidR="00053BAE" w:rsidRPr="00445616" w:rsidRDefault="00053BAE" w:rsidP="00053BAE">
            <w:pPr>
              <w:pStyle w:val="Ingenmellomrom"/>
            </w:pPr>
          </w:p>
        </w:tc>
        <w:tc>
          <w:tcPr>
            <w:tcW w:w="3486" w:type="dxa"/>
            <w:tcBorders>
              <w:top w:val="nil"/>
              <w:left w:val="nil"/>
              <w:bottom w:val="nil"/>
              <w:right w:val="nil"/>
            </w:tcBorders>
          </w:tcPr>
          <w:p w14:paraId="54EEBABA" w14:textId="77777777" w:rsidR="00053BAE" w:rsidRPr="00445616" w:rsidRDefault="00053BAE" w:rsidP="00053BAE">
            <w:pPr>
              <w:pStyle w:val="Ingenmellomrom"/>
            </w:pPr>
            <w:r w:rsidRPr="00445616">
              <w:t>Omfang annet lærerstyrt arbeid:</w:t>
            </w:r>
          </w:p>
          <w:p w14:paraId="657E6795" w14:textId="77777777" w:rsidR="00053BAE" w:rsidRPr="00445616" w:rsidRDefault="00053BAE" w:rsidP="00053BAE">
            <w:pPr>
              <w:pStyle w:val="Ingenmellomrom"/>
            </w:pPr>
            <w:r>
              <w:t>10</w:t>
            </w:r>
            <w:r w:rsidRPr="00445616">
              <w:t xml:space="preserve"> timer</w:t>
            </w:r>
          </w:p>
        </w:tc>
      </w:tr>
      <w:tr w:rsidR="00053BAE" w:rsidRPr="00EF64DB" w14:paraId="5274EF94" w14:textId="77777777" w:rsidTr="00053BAE">
        <w:tc>
          <w:tcPr>
            <w:tcW w:w="3544" w:type="dxa"/>
            <w:tcBorders>
              <w:top w:val="nil"/>
              <w:left w:val="nil"/>
              <w:bottom w:val="nil"/>
              <w:right w:val="nil"/>
            </w:tcBorders>
          </w:tcPr>
          <w:p w14:paraId="0B6CCE35" w14:textId="45399785" w:rsidR="00053BAE" w:rsidRPr="00445616" w:rsidRDefault="00053BAE" w:rsidP="00053BAE">
            <w:pPr>
              <w:pStyle w:val="Ingenmellomrom"/>
            </w:pPr>
            <w:r w:rsidRPr="00445616">
              <w:t xml:space="preserve">Studienivå: </w:t>
            </w:r>
            <w:sdt>
              <w:sdtPr>
                <w:rPr>
                  <w:noProof/>
                  <w:lang w:val="en-US"/>
                </w:rPr>
                <w:alias w:val="Utdanningsnivå"/>
                <w:tag w:val="Utdanningsnivå"/>
                <w:id w:val="-784738668"/>
                <w:placeholder>
                  <w:docPart w:val="E0694A6B0F0E4637A2DD9973CD96C929"/>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682F88E4" w14:textId="77777777" w:rsidR="00053BAE" w:rsidRPr="00445616" w:rsidRDefault="00053BAE" w:rsidP="00053BAE">
            <w:pPr>
              <w:pStyle w:val="Ingenmellomrom"/>
              <w:rPr>
                <w:b/>
                <w:sz w:val="28"/>
              </w:rPr>
            </w:pPr>
          </w:p>
        </w:tc>
        <w:tc>
          <w:tcPr>
            <w:tcW w:w="3486" w:type="dxa"/>
            <w:tcBorders>
              <w:top w:val="nil"/>
              <w:left w:val="nil"/>
              <w:bottom w:val="nil"/>
              <w:right w:val="nil"/>
            </w:tcBorders>
          </w:tcPr>
          <w:p w14:paraId="02A3712B" w14:textId="77777777" w:rsidR="00053BAE" w:rsidRPr="00445616" w:rsidRDefault="00053BAE" w:rsidP="00053BAE">
            <w:pPr>
              <w:pStyle w:val="Ingenmellomrom"/>
            </w:pPr>
            <w:r w:rsidRPr="00445616">
              <w:t>Omfang studentstyrt arbeid:</w:t>
            </w:r>
          </w:p>
          <w:p w14:paraId="53392608" w14:textId="77777777" w:rsidR="00053BAE" w:rsidRPr="00445616" w:rsidRDefault="00053BAE" w:rsidP="00053BAE">
            <w:pPr>
              <w:pStyle w:val="Ingenmellomrom"/>
            </w:pPr>
            <w:r w:rsidRPr="00445616">
              <w:t>240 timer</w:t>
            </w:r>
          </w:p>
        </w:tc>
      </w:tr>
      <w:tr w:rsidR="00053BAE" w:rsidRPr="00EF64DB" w14:paraId="4DB0F6DA" w14:textId="77777777" w:rsidTr="00053BAE">
        <w:tc>
          <w:tcPr>
            <w:tcW w:w="3544" w:type="dxa"/>
            <w:tcBorders>
              <w:top w:val="nil"/>
              <w:left w:val="nil"/>
              <w:bottom w:val="nil"/>
              <w:right w:val="nil"/>
            </w:tcBorders>
          </w:tcPr>
          <w:p w14:paraId="6B17D61B" w14:textId="77777777" w:rsidR="00053BAE" w:rsidRPr="00445616" w:rsidRDefault="00053BAE" w:rsidP="00053BAE">
            <w:pPr>
              <w:pStyle w:val="Ingenmellomrom"/>
            </w:pPr>
            <w:r w:rsidRPr="00445616">
              <w:t>Plassering i studieløpet</w:t>
            </w:r>
          </w:p>
          <w:p w14:paraId="0C7DC5BE" w14:textId="44408969" w:rsidR="00053BAE" w:rsidRPr="00445616" w:rsidRDefault="00053BAE" w:rsidP="00053BAE">
            <w:pPr>
              <w:pStyle w:val="Ingenmellomrom"/>
            </w:pPr>
            <w:r w:rsidRPr="00445616">
              <w:t xml:space="preserve">Heltid: </w:t>
            </w:r>
            <w:sdt>
              <w:sdtPr>
                <w:rPr>
                  <w:noProof/>
                </w:rPr>
                <w:alias w:val="Plassering i studieløpet heltid"/>
                <w:tag w:val="Plassering i studieløpet heltid"/>
                <w:id w:val="1641846400"/>
                <w:placeholder>
                  <w:docPart w:val="273284B6490B4B8DB787A4B1C09AC0B3"/>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2. studieår</w:t>
                </w:r>
              </w:sdtContent>
            </w:sdt>
          </w:p>
          <w:p w14:paraId="5017CE48" w14:textId="01CD956E" w:rsidR="00053BAE" w:rsidRPr="00445616" w:rsidRDefault="00053BAE" w:rsidP="00053BAE">
            <w:pPr>
              <w:pStyle w:val="Ingenmellomrom"/>
              <w:rPr>
                <w:noProof/>
              </w:rPr>
            </w:pPr>
            <w:r w:rsidRPr="00445616">
              <w:t xml:space="preserve">Deltid: </w:t>
            </w:r>
            <w:sdt>
              <w:sdtPr>
                <w:rPr>
                  <w:noProof/>
                </w:rPr>
                <w:alias w:val="Plassering i studieløpet deltid"/>
                <w:tag w:val="Plassering i studieløpet deltid"/>
                <w:id w:val="321242092"/>
                <w:placeholder>
                  <w:docPart w:val="C1E396264DAD49C281F1AFC43EC91548"/>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445616">
              <w:rPr>
                <w:noProof/>
              </w:rPr>
              <w:tab/>
            </w:r>
          </w:p>
        </w:tc>
        <w:tc>
          <w:tcPr>
            <w:tcW w:w="3426" w:type="dxa"/>
            <w:tcBorders>
              <w:top w:val="nil"/>
              <w:left w:val="nil"/>
              <w:bottom w:val="nil"/>
              <w:right w:val="nil"/>
            </w:tcBorders>
          </w:tcPr>
          <w:p w14:paraId="3C518C34" w14:textId="77777777" w:rsidR="00053BAE" w:rsidRPr="00445616" w:rsidRDefault="00053BAE" w:rsidP="00053BAE">
            <w:pPr>
              <w:pStyle w:val="Ingenmellomrom"/>
              <w:rPr>
                <w:b/>
                <w:sz w:val="28"/>
              </w:rPr>
            </w:pPr>
          </w:p>
        </w:tc>
        <w:tc>
          <w:tcPr>
            <w:tcW w:w="3486" w:type="dxa"/>
            <w:tcBorders>
              <w:top w:val="nil"/>
              <w:left w:val="nil"/>
              <w:bottom w:val="nil"/>
              <w:right w:val="nil"/>
            </w:tcBorders>
          </w:tcPr>
          <w:p w14:paraId="1F7C7DE2" w14:textId="77777777" w:rsidR="00053BAE" w:rsidRPr="00445616" w:rsidRDefault="00053BAE" w:rsidP="00053BAE">
            <w:pPr>
              <w:pStyle w:val="Ingenmellomrom"/>
            </w:pPr>
            <w:r w:rsidRPr="00445616">
              <w:t>Totalt antall studentarbeidstimer:</w:t>
            </w:r>
          </w:p>
          <w:p w14:paraId="05F61C86" w14:textId="77777777" w:rsidR="00053BAE" w:rsidRPr="00445616" w:rsidRDefault="00053BAE" w:rsidP="00053BAE">
            <w:pPr>
              <w:pStyle w:val="Ingenmellomrom"/>
            </w:pPr>
            <w:r w:rsidRPr="00445616">
              <w:t>270 timer</w:t>
            </w:r>
          </w:p>
        </w:tc>
      </w:tr>
      <w:tr w:rsidR="00053BAE" w:rsidRPr="00EF64DB" w14:paraId="6DC4AC57" w14:textId="77777777" w:rsidTr="00053BAE">
        <w:tc>
          <w:tcPr>
            <w:tcW w:w="10456" w:type="dxa"/>
            <w:gridSpan w:val="3"/>
            <w:tcBorders>
              <w:top w:val="nil"/>
              <w:left w:val="nil"/>
              <w:bottom w:val="nil"/>
              <w:right w:val="nil"/>
            </w:tcBorders>
          </w:tcPr>
          <w:p w14:paraId="18FAEF8D" w14:textId="77777777" w:rsidR="00053BAE" w:rsidRPr="006D7FEF" w:rsidRDefault="00053BAE" w:rsidP="00053BAE">
            <w:pPr>
              <w:pStyle w:val="Ingenmellomrom"/>
              <w:rPr>
                <w:szCs w:val="21"/>
              </w:rPr>
            </w:pPr>
            <w:r w:rsidRPr="006D7FEF">
              <w:rPr>
                <w:szCs w:val="21"/>
              </w:rPr>
              <w:t>Forkunnskapskrav:</w:t>
            </w:r>
            <w:r>
              <w:rPr>
                <w:szCs w:val="21"/>
              </w:rPr>
              <w:t xml:space="preserve"> I</w:t>
            </w:r>
            <w:r w:rsidRPr="006D7FEF">
              <w:rPr>
                <w:szCs w:val="21"/>
              </w:rPr>
              <w:t>ngen</w:t>
            </w:r>
          </w:p>
        </w:tc>
      </w:tr>
    </w:tbl>
    <w:p w14:paraId="2D1487AF"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070CC6AC" w14:textId="77777777" w:rsidTr="00053BAE">
        <w:trPr>
          <w:trHeight w:val="135"/>
        </w:trPr>
        <w:tc>
          <w:tcPr>
            <w:tcW w:w="10627" w:type="dxa"/>
            <w:vAlign w:val="center"/>
          </w:tcPr>
          <w:p w14:paraId="07A604A4"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0FE3048F" w14:textId="77777777" w:rsidTr="00053BAE">
        <w:trPr>
          <w:trHeight w:val="135"/>
        </w:trPr>
        <w:tc>
          <w:tcPr>
            <w:tcW w:w="10627" w:type="dxa"/>
            <w:vAlign w:val="center"/>
          </w:tcPr>
          <w:p w14:paraId="102E65B7" w14:textId="77777777" w:rsidR="00053BAE" w:rsidRPr="00EF64DB" w:rsidRDefault="00053BAE" w:rsidP="00053BAE">
            <w:pPr>
              <w:rPr>
                <w:noProof/>
              </w:rPr>
            </w:pPr>
            <w:r>
              <w:rPr>
                <w:noProof/>
              </w:rPr>
              <w:t xml:space="preserve">Emnet gir en innføring i europeisk filosofi-, etikk- og vitenskapshistorie fra den greske oldtid og fram til i dag. Det skal oppøve studentenes evne til kritisk tenkning og til å ta stilling til ulike filosofiske og etiske problemstillinger. En målsetting er å lære studentene å se sammenhengen mellom filosofiske og etiske debatter og aktuelle faglige og allmennkulturelle problemstillinger. </w:t>
            </w:r>
            <w:r w:rsidRPr="00982A6D">
              <w:rPr>
                <w:noProof/>
              </w:rPr>
              <w:t>Hovedvekten ligger på den europeiske filosofihistorien, og studiet konsentrerer seg om de store greske</w:t>
            </w:r>
            <w:r>
              <w:rPr>
                <w:noProof/>
              </w:rPr>
              <w:t xml:space="preserve"> </w:t>
            </w:r>
            <w:r w:rsidRPr="00982A6D">
              <w:rPr>
                <w:noProof/>
              </w:rPr>
              <w:t>oldtidstenkerne, den vest-europeiske middelalderen, frambruddet av den nyere tid når det gjelder politisk,</w:t>
            </w:r>
            <w:r>
              <w:rPr>
                <w:noProof/>
              </w:rPr>
              <w:t xml:space="preserve"> </w:t>
            </w:r>
            <w:r w:rsidRPr="00982A6D">
              <w:rPr>
                <w:noProof/>
              </w:rPr>
              <w:t>vitenskapelig og filosofisk tenkning, samtidig som studentene også skal få et visst møte med mangfoldet i</w:t>
            </w:r>
            <w:r>
              <w:rPr>
                <w:noProof/>
              </w:rPr>
              <w:t xml:space="preserve"> </w:t>
            </w:r>
            <w:r w:rsidRPr="00982A6D">
              <w:rPr>
                <w:noProof/>
              </w:rPr>
              <w:t>tenkningens utvikling de siste to hundre år.</w:t>
            </w:r>
          </w:p>
          <w:p w14:paraId="5F00DDEB" w14:textId="77777777" w:rsidR="00053BAE" w:rsidRPr="00EF64DB" w:rsidRDefault="00053BAE" w:rsidP="00053BAE">
            <w:pPr>
              <w:spacing w:after="160"/>
              <w:rPr>
                <w:rFonts w:cs="Arial"/>
                <w:noProof/>
              </w:rPr>
            </w:pPr>
            <w:r w:rsidRPr="00EF64DB">
              <w:rPr>
                <w:rFonts w:cs="Arial"/>
                <w:noProof/>
              </w:rPr>
              <w:t>Hovedtemaer:</w:t>
            </w:r>
          </w:p>
          <w:p w14:paraId="3F4E624E" w14:textId="77777777" w:rsidR="00053BAE" w:rsidRPr="00B90EA5" w:rsidRDefault="00053BAE" w:rsidP="00053BAE">
            <w:pPr>
              <w:numPr>
                <w:ilvl w:val="0"/>
                <w:numId w:val="1"/>
              </w:numPr>
              <w:spacing w:after="0"/>
              <w:contextualSpacing/>
              <w:rPr>
                <w:rFonts w:cs="Arial"/>
                <w:noProof/>
              </w:rPr>
            </w:pPr>
            <w:r w:rsidRPr="00B90EA5">
              <w:rPr>
                <w:rFonts w:cs="Arial"/>
                <w:noProof/>
              </w:rPr>
              <w:t>Filosofiens og etikkens historie</w:t>
            </w:r>
          </w:p>
          <w:p w14:paraId="3D1E0D53" w14:textId="77777777" w:rsidR="00053BAE" w:rsidRPr="00B90EA5" w:rsidRDefault="00053BAE" w:rsidP="00053BAE">
            <w:pPr>
              <w:numPr>
                <w:ilvl w:val="0"/>
                <w:numId w:val="1"/>
              </w:numPr>
              <w:spacing w:after="0"/>
              <w:contextualSpacing/>
              <w:rPr>
                <w:rFonts w:cs="Arial"/>
                <w:noProof/>
              </w:rPr>
            </w:pPr>
            <w:r w:rsidRPr="00B90EA5">
              <w:rPr>
                <w:rFonts w:cs="Arial"/>
                <w:noProof/>
              </w:rPr>
              <w:t>Vitenskapshistorie med hovedvekt på framveksten av den moderne, vitenskapelige verdensbildet</w:t>
            </w:r>
          </w:p>
          <w:p w14:paraId="44F1EB77" w14:textId="77777777" w:rsidR="00053BAE" w:rsidRPr="00EF64DB" w:rsidRDefault="00053BAE" w:rsidP="00053BAE">
            <w:pPr>
              <w:numPr>
                <w:ilvl w:val="0"/>
                <w:numId w:val="1"/>
              </w:numPr>
              <w:spacing w:after="0"/>
              <w:contextualSpacing/>
              <w:rPr>
                <w:rFonts w:cs="Arial"/>
                <w:noProof/>
                <w:sz w:val="24"/>
              </w:rPr>
            </w:pPr>
            <w:r w:rsidRPr="00B90EA5">
              <w:rPr>
                <w:rFonts w:cs="Arial"/>
                <w:noProof/>
              </w:rPr>
              <w:t>En kritisk vurdering av de historisk viktige argumentasjonsmåtene i filosofi og etikk med vekt på deres holdbarhet og konsistens</w:t>
            </w:r>
          </w:p>
        </w:tc>
      </w:tr>
      <w:tr w:rsidR="00053BAE" w:rsidRPr="00EF64DB" w14:paraId="5694C83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3328AA3" w14:textId="77777777" w:rsidR="00053BAE" w:rsidRPr="00EF64DB" w:rsidRDefault="00053BAE" w:rsidP="00053BAE">
            <w:pPr>
              <w:spacing w:after="160"/>
              <w:rPr>
                <w:rFonts w:cs="Arial"/>
                <w:b/>
                <w:noProof/>
                <w:sz w:val="28"/>
              </w:rPr>
            </w:pPr>
          </w:p>
          <w:p w14:paraId="14FD5AE5"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1D4CE1A7"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4D13188"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0866028E" w14:textId="77777777" w:rsidR="00053BAE" w:rsidRDefault="00053BAE" w:rsidP="00053BAE">
            <w:pPr>
              <w:spacing w:after="160"/>
              <w:rPr>
                <w:rFonts w:cs="Arial"/>
                <w:b/>
                <w:noProof/>
              </w:rPr>
            </w:pPr>
            <w:r w:rsidRPr="00EF64DB">
              <w:rPr>
                <w:rFonts w:cs="Arial"/>
                <w:b/>
                <w:noProof/>
              </w:rPr>
              <w:t>Kunnskaper:</w:t>
            </w:r>
          </w:p>
          <w:p w14:paraId="4C7CB463" w14:textId="77777777" w:rsidR="00053BAE" w:rsidRPr="007F5CC5" w:rsidRDefault="00053BAE" w:rsidP="00053BAE">
            <w:pPr>
              <w:spacing w:after="160"/>
              <w:rPr>
                <w:rFonts w:cs="Arial"/>
                <w:noProof/>
              </w:rPr>
            </w:pPr>
            <w:r>
              <w:rPr>
                <w:rFonts w:cs="Arial"/>
                <w:noProof/>
              </w:rPr>
              <w:t>Kandidaten</w:t>
            </w:r>
          </w:p>
          <w:p w14:paraId="672119A5" w14:textId="77777777" w:rsidR="00053BAE" w:rsidRDefault="00053BAE" w:rsidP="00053BAE">
            <w:pPr>
              <w:numPr>
                <w:ilvl w:val="0"/>
                <w:numId w:val="1"/>
              </w:numPr>
              <w:spacing w:after="0"/>
              <w:contextualSpacing/>
              <w:rPr>
                <w:rFonts w:cs="Arial"/>
                <w:noProof/>
              </w:rPr>
            </w:pPr>
            <w:r>
              <w:rPr>
                <w:rFonts w:cs="Arial"/>
                <w:noProof/>
              </w:rPr>
              <w:t>har bred kunnskap om europeisk filosofi-, etikk- og vitenskapshistorie</w:t>
            </w:r>
          </w:p>
          <w:p w14:paraId="7BE1CD6B" w14:textId="77777777" w:rsidR="00053BAE" w:rsidRDefault="00053BAE" w:rsidP="00053BAE">
            <w:pPr>
              <w:numPr>
                <w:ilvl w:val="0"/>
                <w:numId w:val="1"/>
              </w:numPr>
              <w:spacing w:after="0"/>
              <w:contextualSpacing/>
              <w:rPr>
                <w:rFonts w:cs="Arial"/>
                <w:noProof/>
              </w:rPr>
            </w:pPr>
            <w:r>
              <w:rPr>
                <w:rFonts w:cs="Arial"/>
                <w:noProof/>
              </w:rPr>
              <w:t>kjenner til viktige filosofiske og etiske problemstillinger og ulike vurderinger av disse</w:t>
            </w:r>
          </w:p>
          <w:p w14:paraId="20927317" w14:textId="77777777" w:rsidR="00053BAE" w:rsidRDefault="00053BAE" w:rsidP="00053BAE">
            <w:pPr>
              <w:numPr>
                <w:ilvl w:val="0"/>
                <w:numId w:val="1"/>
              </w:numPr>
              <w:spacing w:after="0"/>
              <w:contextualSpacing/>
              <w:rPr>
                <w:rFonts w:cs="Arial"/>
                <w:noProof/>
              </w:rPr>
            </w:pPr>
            <w:r w:rsidRPr="00982A6D">
              <w:rPr>
                <w:rFonts w:cs="Arial"/>
                <w:noProof/>
              </w:rPr>
              <w:t>har kunnskap om sentrale, normative etiske teorier</w:t>
            </w:r>
          </w:p>
          <w:p w14:paraId="2D55FE84" w14:textId="77777777" w:rsidR="00053BAE" w:rsidRDefault="00053BAE" w:rsidP="00053BAE">
            <w:pPr>
              <w:numPr>
                <w:ilvl w:val="0"/>
                <w:numId w:val="1"/>
              </w:numPr>
              <w:spacing w:after="0"/>
              <w:contextualSpacing/>
              <w:rPr>
                <w:rFonts w:cs="Arial"/>
                <w:noProof/>
              </w:rPr>
            </w:pPr>
            <w:r w:rsidRPr="00690389">
              <w:rPr>
                <w:rFonts w:cs="Arial"/>
                <w:noProof/>
              </w:rPr>
              <w:t>er kjent med kriterier for vurdering av argumentasjon</w:t>
            </w:r>
          </w:p>
          <w:p w14:paraId="5711DA87" w14:textId="77777777" w:rsidR="00053BAE" w:rsidRPr="00EF64DB" w:rsidRDefault="00053BAE" w:rsidP="00053BAE">
            <w:pPr>
              <w:numPr>
                <w:ilvl w:val="0"/>
                <w:numId w:val="1"/>
              </w:numPr>
              <w:spacing w:after="0"/>
              <w:contextualSpacing/>
              <w:rPr>
                <w:rFonts w:cs="Arial"/>
                <w:noProof/>
              </w:rPr>
            </w:pPr>
            <w:r>
              <w:rPr>
                <w:rFonts w:cs="Arial"/>
                <w:noProof/>
              </w:rPr>
              <w:t>kan oppdatere sin kunnskap om filosofiske og etiske emner</w:t>
            </w:r>
          </w:p>
          <w:p w14:paraId="62F95F4F" w14:textId="77777777" w:rsidR="00053BAE" w:rsidRPr="00EF64DB" w:rsidRDefault="00053BAE" w:rsidP="00053BAE">
            <w:pPr>
              <w:spacing w:after="160"/>
              <w:rPr>
                <w:rFonts w:cs="Arial"/>
                <w:noProof/>
              </w:rPr>
            </w:pPr>
          </w:p>
          <w:p w14:paraId="13CA339E" w14:textId="77777777" w:rsidR="00053BAE" w:rsidRDefault="00053BAE" w:rsidP="00053BAE">
            <w:pPr>
              <w:spacing w:after="160"/>
              <w:rPr>
                <w:rFonts w:cs="Arial"/>
                <w:b/>
                <w:noProof/>
              </w:rPr>
            </w:pPr>
            <w:r w:rsidRPr="00EF64DB">
              <w:rPr>
                <w:rFonts w:cs="Arial"/>
                <w:b/>
                <w:noProof/>
              </w:rPr>
              <w:t>Ferdigheter:</w:t>
            </w:r>
          </w:p>
          <w:p w14:paraId="4F2AE6AD" w14:textId="77777777" w:rsidR="00053BAE" w:rsidRPr="007F5CC5" w:rsidRDefault="00053BAE" w:rsidP="00053BAE">
            <w:pPr>
              <w:spacing w:after="160"/>
              <w:rPr>
                <w:rFonts w:cs="Arial"/>
                <w:noProof/>
              </w:rPr>
            </w:pPr>
            <w:r>
              <w:rPr>
                <w:rFonts w:cs="Arial"/>
                <w:noProof/>
              </w:rPr>
              <w:t>Kandidaten</w:t>
            </w:r>
          </w:p>
          <w:p w14:paraId="3BE0501E" w14:textId="77777777" w:rsidR="00053BAE" w:rsidRDefault="00053BAE" w:rsidP="00053BAE">
            <w:pPr>
              <w:numPr>
                <w:ilvl w:val="0"/>
                <w:numId w:val="1"/>
              </w:numPr>
              <w:spacing w:after="0"/>
              <w:contextualSpacing/>
              <w:rPr>
                <w:rFonts w:cs="Arial"/>
                <w:noProof/>
              </w:rPr>
            </w:pPr>
            <w:r>
              <w:rPr>
                <w:rFonts w:cs="Arial"/>
                <w:noProof/>
              </w:rPr>
              <w:t>kan anvende kunnskap om filosofiske og etiske teorier på faglige og generelle problemstillinger</w:t>
            </w:r>
          </w:p>
          <w:p w14:paraId="276E5D80" w14:textId="77777777" w:rsidR="00053BAE" w:rsidRDefault="00053BAE" w:rsidP="00053BAE">
            <w:pPr>
              <w:numPr>
                <w:ilvl w:val="0"/>
                <w:numId w:val="1"/>
              </w:numPr>
              <w:spacing w:after="0"/>
              <w:contextualSpacing/>
              <w:rPr>
                <w:rFonts w:cs="Arial"/>
                <w:noProof/>
              </w:rPr>
            </w:pPr>
            <w:r>
              <w:rPr>
                <w:rFonts w:cs="Arial"/>
                <w:noProof/>
              </w:rPr>
              <w:t>kan reflektere over egen faglig og yrkesmessig praksis i lys av filosofiske og etiske debatter</w:t>
            </w:r>
          </w:p>
          <w:p w14:paraId="5005BFBB" w14:textId="77777777" w:rsidR="00053BAE" w:rsidRPr="00EF64DB" w:rsidRDefault="00053BAE" w:rsidP="00053BAE">
            <w:pPr>
              <w:numPr>
                <w:ilvl w:val="0"/>
                <w:numId w:val="1"/>
              </w:numPr>
              <w:spacing w:after="0"/>
              <w:contextualSpacing/>
              <w:rPr>
                <w:rFonts w:cs="Arial"/>
                <w:noProof/>
              </w:rPr>
            </w:pPr>
            <w:r>
              <w:rPr>
                <w:rFonts w:cs="Arial"/>
                <w:noProof/>
              </w:rPr>
              <w:t xml:space="preserve">kan finne og bruke informasjon om filosofiske og etiske problemstillinger i ulike sammenhenger </w:t>
            </w:r>
          </w:p>
          <w:p w14:paraId="079946AC" w14:textId="77777777" w:rsidR="00053BAE" w:rsidRPr="00EF64DB" w:rsidRDefault="00053BAE" w:rsidP="00053BAE">
            <w:pPr>
              <w:spacing w:after="160"/>
              <w:rPr>
                <w:rFonts w:cs="Arial"/>
                <w:noProof/>
              </w:rPr>
            </w:pPr>
          </w:p>
          <w:p w14:paraId="1E38F0E1" w14:textId="77777777" w:rsidR="00053BAE" w:rsidRDefault="00053BAE" w:rsidP="00053BAE">
            <w:pPr>
              <w:spacing w:after="160"/>
              <w:rPr>
                <w:rFonts w:cs="Arial"/>
                <w:b/>
                <w:noProof/>
              </w:rPr>
            </w:pPr>
            <w:r w:rsidRPr="00EF64DB">
              <w:rPr>
                <w:rFonts w:cs="Arial"/>
                <w:b/>
                <w:noProof/>
              </w:rPr>
              <w:t>Generell kompetanse:</w:t>
            </w:r>
          </w:p>
          <w:p w14:paraId="097DAAA7" w14:textId="77777777" w:rsidR="00053BAE" w:rsidRPr="007F5CC5" w:rsidRDefault="00053BAE" w:rsidP="00053BAE">
            <w:pPr>
              <w:spacing w:after="160"/>
              <w:rPr>
                <w:rFonts w:cs="Arial"/>
                <w:noProof/>
              </w:rPr>
            </w:pPr>
            <w:r>
              <w:rPr>
                <w:rFonts w:cs="Arial"/>
                <w:noProof/>
              </w:rPr>
              <w:t>Kandidaten</w:t>
            </w:r>
          </w:p>
          <w:p w14:paraId="35088403" w14:textId="77777777" w:rsidR="00053BAE" w:rsidRDefault="00053BAE" w:rsidP="00053BAE">
            <w:pPr>
              <w:numPr>
                <w:ilvl w:val="0"/>
                <w:numId w:val="1"/>
              </w:numPr>
              <w:spacing w:after="0"/>
              <w:contextualSpacing/>
              <w:rPr>
                <w:rFonts w:cs="Arial"/>
                <w:noProof/>
              </w:rPr>
            </w:pPr>
            <w:r>
              <w:rPr>
                <w:rFonts w:cs="Arial"/>
                <w:noProof/>
              </w:rPr>
              <w:t>har innsikt i sammenhengen mellom filosofiske og etiske problemstillinger og aktuelle debatter i samfunnet</w:t>
            </w:r>
          </w:p>
          <w:p w14:paraId="22BD3B89" w14:textId="77777777" w:rsidR="00053BAE" w:rsidRDefault="00053BAE" w:rsidP="00053BAE">
            <w:pPr>
              <w:numPr>
                <w:ilvl w:val="0"/>
                <w:numId w:val="1"/>
              </w:numPr>
              <w:spacing w:after="0"/>
              <w:contextualSpacing/>
              <w:rPr>
                <w:rFonts w:cs="Arial"/>
                <w:noProof/>
              </w:rPr>
            </w:pPr>
            <w:r>
              <w:rPr>
                <w:rFonts w:cs="Arial"/>
                <w:noProof/>
              </w:rPr>
              <w:t>kan formidle filosofisk og etisk fagstoff både skriftlig og muntlig</w:t>
            </w:r>
          </w:p>
          <w:p w14:paraId="50A1C572" w14:textId="77777777" w:rsidR="00053BAE" w:rsidRPr="00EF64DB" w:rsidRDefault="00053BAE" w:rsidP="00053BAE">
            <w:pPr>
              <w:numPr>
                <w:ilvl w:val="0"/>
                <w:numId w:val="1"/>
              </w:numPr>
              <w:spacing w:after="0"/>
              <w:contextualSpacing/>
              <w:rPr>
                <w:rFonts w:cs="Arial"/>
                <w:noProof/>
              </w:rPr>
            </w:pPr>
            <w:r>
              <w:rPr>
                <w:rFonts w:cs="Arial"/>
                <w:noProof/>
              </w:rPr>
              <w:t>kan utveksle synspunkter på filosofiske og etiske problemstilinger med andre</w:t>
            </w:r>
          </w:p>
          <w:p w14:paraId="6920759C" w14:textId="77777777" w:rsidR="00053BAE" w:rsidRPr="00EF64DB" w:rsidRDefault="00053BAE" w:rsidP="00053BAE">
            <w:pPr>
              <w:spacing w:after="160"/>
              <w:ind w:left="360"/>
              <w:rPr>
                <w:rFonts w:cs="Arial"/>
                <w:noProof/>
              </w:rPr>
            </w:pPr>
          </w:p>
        </w:tc>
      </w:tr>
      <w:tr w:rsidR="00053BAE" w:rsidRPr="00EF64DB" w14:paraId="35410814" w14:textId="77777777" w:rsidTr="00053BAE">
        <w:trPr>
          <w:trHeight w:val="135"/>
        </w:trPr>
        <w:tc>
          <w:tcPr>
            <w:tcW w:w="10627" w:type="dxa"/>
            <w:vAlign w:val="center"/>
          </w:tcPr>
          <w:p w14:paraId="29798070"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17C32C5F" w14:textId="77777777" w:rsidTr="00053BAE">
        <w:trPr>
          <w:trHeight w:val="135"/>
        </w:trPr>
        <w:tc>
          <w:tcPr>
            <w:tcW w:w="10627" w:type="dxa"/>
            <w:vAlign w:val="center"/>
          </w:tcPr>
          <w:p w14:paraId="1ADFB45F" w14:textId="77777777" w:rsidR="00053BAE" w:rsidRPr="00091190" w:rsidRDefault="00053BAE" w:rsidP="00053BAE">
            <w:pPr>
              <w:numPr>
                <w:ilvl w:val="0"/>
                <w:numId w:val="1"/>
              </w:numPr>
              <w:spacing w:after="0"/>
              <w:contextualSpacing/>
              <w:rPr>
                <w:rFonts w:cs="Arial"/>
                <w:noProof/>
              </w:rPr>
            </w:pPr>
            <w:r w:rsidRPr="00091190">
              <w:rPr>
                <w:rFonts w:cs="Arial"/>
                <w:noProof/>
              </w:rPr>
              <w:t>Forelesninger</w:t>
            </w:r>
          </w:p>
          <w:p w14:paraId="13175078" w14:textId="77777777" w:rsidR="00053BAE" w:rsidRDefault="00053BAE" w:rsidP="00053BAE">
            <w:pPr>
              <w:numPr>
                <w:ilvl w:val="0"/>
                <w:numId w:val="1"/>
              </w:numPr>
              <w:spacing w:after="0"/>
              <w:contextualSpacing/>
              <w:rPr>
                <w:rFonts w:cs="Arial"/>
                <w:noProof/>
              </w:rPr>
            </w:pPr>
            <w:r w:rsidRPr="00091190">
              <w:rPr>
                <w:rFonts w:cs="Arial"/>
                <w:noProof/>
              </w:rPr>
              <w:t xml:space="preserve">Innleveringer </w:t>
            </w:r>
          </w:p>
          <w:p w14:paraId="0076C8AA" w14:textId="77777777" w:rsidR="00053BAE" w:rsidRPr="00091190" w:rsidRDefault="00053BAE" w:rsidP="00053BAE">
            <w:pPr>
              <w:numPr>
                <w:ilvl w:val="0"/>
                <w:numId w:val="1"/>
              </w:numPr>
              <w:spacing w:after="0"/>
              <w:contextualSpacing/>
              <w:rPr>
                <w:rFonts w:cs="Arial"/>
                <w:noProof/>
              </w:rPr>
            </w:pPr>
            <w:r>
              <w:rPr>
                <w:rFonts w:cs="Arial"/>
                <w:noProof/>
              </w:rPr>
              <w:t>Gruppearbeid</w:t>
            </w:r>
          </w:p>
          <w:p w14:paraId="67FCD6A8" w14:textId="77777777" w:rsidR="00053BAE" w:rsidRPr="00091190" w:rsidRDefault="00053BAE" w:rsidP="00053BAE">
            <w:pPr>
              <w:numPr>
                <w:ilvl w:val="0"/>
                <w:numId w:val="1"/>
              </w:numPr>
              <w:spacing w:after="0"/>
              <w:contextualSpacing/>
              <w:rPr>
                <w:rFonts w:cs="Arial"/>
                <w:noProof/>
              </w:rPr>
            </w:pPr>
            <w:r w:rsidRPr="00091190">
              <w:rPr>
                <w:rFonts w:cs="Arial"/>
                <w:noProof/>
              </w:rPr>
              <w:t>Selvstudium</w:t>
            </w:r>
          </w:p>
          <w:p w14:paraId="69C3CE03" w14:textId="77777777" w:rsidR="00053BAE" w:rsidRPr="00EF64DB" w:rsidRDefault="00053BAE" w:rsidP="00053BAE">
            <w:pPr>
              <w:spacing w:after="160"/>
              <w:ind w:left="720"/>
              <w:contextualSpacing/>
              <w:rPr>
                <w:rFonts w:cs="Arial"/>
                <w:noProof/>
                <w:sz w:val="24"/>
              </w:rPr>
            </w:pPr>
          </w:p>
        </w:tc>
      </w:tr>
      <w:tr w:rsidR="00053BAE" w:rsidRPr="00EF64DB" w14:paraId="0B0ECDF8"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58A05D7"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79B6869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20053CC" w14:textId="60BA6610" w:rsidR="00053BAE" w:rsidRDefault="00053BAE" w:rsidP="00053BAE">
            <w:pPr>
              <w:numPr>
                <w:ilvl w:val="0"/>
                <w:numId w:val="1"/>
              </w:numPr>
              <w:spacing w:after="0"/>
              <w:contextualSpacing/>
              <w:rPr>
                <w:rFonts w:cs="Arial"/>
                <w:noProof/>
              </w:rPr>
            </w:pPr>
            <w:r>
              <w:rPr>
                <w:rFonts w:cs="Arial"/>
                <w:noProof/>
              </w:rPr>
              <w:t xml:space="preserve">To </w:t>
            </w:r>
            <w:r w:rsidR="00246E90">
              <w:rPr>
                <w:rFonts w:cs="Arial"/>
                <w:noProof/>
              </w:rPr>
              <w:t>oppgaver</w:t>
            </w:r>
            <w:r>
              <w:rPr>
                <w:rFonts w:cs="Arial"/>
                <w:noProof/>
              </w:rPr>
              <w:t xml:space="preserve"> på 500 ord </w:t>
            </w:r>
            <w:r w:rsidRPr="003665B8">
              <w:rPr>
                <w:rFonts w:cs="Arial"/>
                <w:noProof/>
              </w:rPr>
              <w:t>(+/- 10 %),</w:t>
            </w:r>
            <w:r>
              <w:rPr>
                <w:rFonts w:cs="Arial"/>
                <w:noProof/>
              </w:rPr>
              <w:t xml:space="preserve"> som fokuserer på </w:t>
            </w:r>
            <w:r w:rsidR="00246E90">
              <w:rPr>
                <w:rFonts w:cs="Arial"/>
                <w:noProof/>
              </w:rPr>
              <w:t>studentens</w:t>
            </w:r>
            <w:r>
              <w:rPr>
                <w:rFonts w:cs="Arial"/>
                <w:noProof/>
              </w:rPr>
              <w:t xml:space="preserve"> evne til å ta stilling til filosofiske og etiske problemstillinger</w:t>
            </w:r>
          </w:p>
          <w:p w14:paraId="719B957E" w14:textId="77777777" w:rsidR="00053BAE" w:rsidRDefault="00053BAE" w:rsidP="00053BAE">
            <w:pPr>
              <w:numPr>
                <w:ilvl w:val="0"/>
                <w:numId w:val="1"/>
              </w:numPr>
              <w:spacing w:after="0"/>
              <w:contextualSpacing/>
              <w:rPr>
                <w:rFonts w:cs="Arial"/>
                <w:noProof/>
              </w:rPr>
            </w:pPr>
            <w:r>
              <w:rPr>
                <w:rFonts w:cs="Arial"/>
                <w:noProof/>
              </w:rPr>
              <w:t>Et gruppearbeid hvor gruppen forbereder og gjennomfører en panelsamtale over et oppgitt emne fra pensum. Obligatorisk tilstedeværelse også ved de andre gruppenes panelsamtaler.</w:t>
            </w:r>
          </w:p>
          <w:p w14:paraId="78C3018D" w14:textId="77777777" w:rsidR="00053BAE" w:rsidRDefault="00053BAE" w:rsidP="00053BAE">
            <w:pPr>
              <w:spacing w:after="0"/>
              <w:ind w:left="720"/>
              <w:contextualSpacing/>
              <w:rPr>
                <w:rFonts w:cs="Arial"/>
                <w:noProof/>
              </w:rPr>
            </w:pPr>
          </w:p>
          <w:p w14:paraId="6C1F64F2" w14:textId="77777777" w:rsidR="00053BAE" w:rsidRDefault="00053BAE" w:rsidP="00053BAE">
            <w:pPr>
              <w:spacing w:after="0"/>
              <w:contextualSpacing/>
              <w:rPr>
                <w:rFonts w:cs="Arial"/>
                <w:noProof/>
              </w:rPr>
            </w:pPr>
          </w:p>
          <w:p w14:paraId="0B709952" w14:textId="77777777" w:rsidR="00053BAE" w:rsidRPr="00EF64DB" w:rsidRDefault="00053BAE" w:rsidP="00053BAE">
            <w:pPr>
              <w:spacing w:after="0"/>
              <w:contextualSpacing/>
              <w:rPr>
                <w:rFonts w:cs="Arial"/>
                <w:noProof/>
              </w:rPr>
            </w:pPr>
            <w:r>
              <w:rPr>
                <w:rFonts w:cs="Arial"/>
                <w:noProof/>
              </w:rPr>
              <w:t>Obligatoriske aktiviteter må være godkjent før studenten kan gå opp til eksamen.</w:t>
            </w:r>
          </w:p>
        </w:tc>
      </w:tr>
    </w:tbl>
    <w:p w14:paraId="6A55A08C"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1494170B" w14:textId="77777777" w:rsidTr="00053BAE">
        <w:trPr>
          <w:trHeight w:val="135"/>
        </w:trPr>
        <w:tc>
          <w:tcPr>
            <w:tcW w:w="10627" w:type="dxa"/>
            <w:gridSpan w:val="4"/>
            <w:tcBorders>
              <w:top w:val="nil"/>
              <w:left w:val="nil"/>
              <w:bottom w:val="single" w:sz="4" w:space="0" w:color="auto"/>
              <w:right w:val="nil"/>
            </w:tcBorders>
            <w:vAlign w:val="center"/>
          </w:tcPr>
          <w:p w14:paraId="71FD1178"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45B947C7"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1044AA96"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3550E8B3"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7BFBFB4F"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0CE4EF34"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68B646E4"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7003655F" w14:textId="77777777" w:rsidR="00053BAE" w:rsidRPr="00EF64DB" w:rsidRDefault="00053BAE" w:rsidP="00053BAE">
            <w:pPr>
              <w:spacing w:after="160"/>
              <w:rPr>
                <w:rFonts w:cs="Arial"/>
                <w:noProof/>
              </w:rPr>
            </w:pPr>
            <w:r>
              <w:rPr>
                <w:rFonts w:cs="Arial"/>
                <w:noProof/>
              </w:rPr>
              <w:t>Skriftlig skoleeksamen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4D54E3AC" w14:textId="77777777" w:rsidR="00053BAE" w:rsidRPr="00EF64DB" w:rsidRDefault="00053BAE" w:rsidP="00053BAE">
            <w:pPr>
              <w:spacing w:after="160"/>
              <w:rPr>
                <w:rFonts w:cs="Arial"/>
                <w:noProof/>
              </w:rPr>
            </w:pPr>
            <w:r>
              <w:rPr>
                <w:rFonts w:cs="Arial"/>
                <w:noProof/>
              </w:rPr>
              <w:t>4 timer</w:t>
            </w:r>
          </w:p>
        </w:tc>
        <w:sdt>
          <w:sdtPr>
            <w:rPr>
              <w:rFonts w:cs="Arial"/>
              <w:noProof/>
            </w:rPr>
            <w:id w:val="-1665924833"/>
            <w:placeholder>
              <w:docPart w:val="3BEE0593A1594A13873DE615EB517481"/>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4CAF288E" w14:textId="40AB8871"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76B3BF14"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bl>
    <w:p w14:paraId="33CA96EF"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58260737" w14:textId="77777777" w:rsidTr="00053BAE">
        <w:trPr>
          <w:trHeight w:val="135"/>
        </w:trPr>
        <w:tc>
          <w:tcPr>
            <w:tcW w:w="10627" w:type="dxa"/>
          </w:tcPr>
          <w:p w14:paraId="7E0D1D32"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EF64DB" w14:paraId="69781871" w14:textId="77777777" w:rsidTr="00053BAE">
        <w:trPr>
          <w:trHeight w:val="135"/>
        </w:trPr>
        <w:tc>
          <w:tcPr>
            <w:tcW w:w="10627" w:type="dxa"/>
          </w:tcPr>
          <w:p w14:paraId="53131557" w14:textId="77777777" w:rsidR="00053BAE" w:rsidRPr="003F4849" w:rsidRDefault="003F4849" w:rsidP="00053BAE">
            <w:pPr>
              <w:spacing w:after="160"/>
              <w:rPr>
                <w:rFonts w:cs="Arial"/>
                <w:bCs/>
                <w:noProof/>
                <w:lang w:val="nn-NO"/>
              </w:rPr>
            </w:pPr>
            <w:r w:rsidRPr="003F4849">
              <w:rPr>
                <w:rFonts w:cs="Arial"/>
                <w:bCs/>
                <w:noProof/>
                <w:lang w:val="nn-NO"/>
              </w:rPr>
              <w:t>Se leganto.</w:t>
            </w:r>
          </w:p>
          <w:p w14:paraId="466BFE52" w14:textId="77777777" w:rsidR="003F4849" w:rsidRDefault="003F4849" w:rsidP="00053BAE">
            <w:pPr>
              <w:spacing w:after="160"/>
              <w:rPr>
                <w:rFonts w:cs="Arial"/>
                <w:noProof/>
              </w:rPr>
            </w:pPr>
          </w:p>
          <w:p w14:paraId="33E90CC2" w14:textId="77777777" w:rsidR="003F4849" w:rsidRDefault="003F4849" w:rsidP="00053BAE">
            <w:pPr>
              <w:spacing w:after="160"/>
              <w:rPr>
                <w:rFonts w:cs="Arial"/>
                <w:noProof/>
              </w:rPr>
            </w:pPr>
          </w:p>
          <w:p w14:paraId="75C7C1E1" w14:textId="77777777" w:rsidR="003F4849" w:rsidRDefault="003F4849" w:rsidP="00053BAE">
            <w:pPr>
              <w:spacing w:after="160"/>
              <w:rPr>
                <w:rFonts w:cs="Arial"/>
                <w:noProof/>
              </w:rPr>
            </w:pPr>
          </w:p>
          <w:p w14:paraId="5C7055AE" w14:textId="77777777" w:rsidR="003F4849" w:rsidRDefault="003F4849" w:rsidP="00053BAE">
            <w:pPr>
              <w:spacing w:after="160"/>
              <w:rPr>
                <w:rFonts w:cs="Arial"/>
                <w:noProof/>
              </w:rPr>
            </w:pPr>
          </w:p>
          <w:p w14:paraId="2D7FB875" w14:textId="77777777" w:rsidR="003F4849" w:rsidRDefault="003F4849" w:rsidP="00053BAE">
            <w:pPr>
              <w:spacing w:after="160"/>
              <w:rPr>
                <w:rFonts w:cs="Arial"/>
                <w:noProof/>
              </w:rPr>
            </w:pPr>
          </w:p>
          <w:p w14:paraId="403A1CE5" w14:textId="77777777" w:rsidR="003F4849" w:rsidRDefault="003F4849" w:rsidP="00053BAE">
            <w:pPr>
              <w:spacing w:after="160"/>
              <w:rPr>
                <w:rFonts w:cs="Arial"/>
                <w:noProof/>
              </w:rPr>
            </w:pPr>
          </w:p>
          <w:p w14:paraId="35572EA3" w14:textId="77777777" w:rsidR="003F4849" w:rsidRDefault="003F4849" w:rsidP="00053BAE">
            <w:pPr>
              <w:spacing w:after="160"/>
              <w:rPr>
                <w:rFonts w:cs="Arial"/>
                <w:noProof/>
              </w:rPr>
            </w:pPr>
          </w:p>
          <w:p w14:paraId="10113952" w14:textId="77777777" w:rsidR="003F4849" w:rsidRDefault="003F4849" w:rsidP="00053BAE">
            <w:pPr>
              <w:spacing w:after="160"/>
              <w:rPr>
                <w:rFonts w:cs="Arial"/>
                <w:noProof/>
              </w:rPr>
            </w:pPr>
          </w:p>
          <w:p w14:paraId="07D48407" w14:textId="77777777" w:rsidR="003F4849" w:rsidRDefault="003F4849" w:rsidP="00053BAE">
            <w:pPr>
              <w:spacing w:after="160"/>
              <w:rPr>
                <w:rFonts w:cs="Arial"/>
                <w:noProof/>
              </w:rPr>
            </w:pPr>
          </w:p>
          <w:p w14:paraId="0C71167B" w14:textId="7FD0C9A4" w:rsidR="003F4849" w:rsidRPr="00EF64DB" w:rsidRDefault="003F4849" w:rsidP="00053BAE">
            <w:pPr>
              <w:spacing w:after="160"/>
              <w:rPr>
                <w:rFonts w:cs="Arial"/>
                <w:noProof/>
              </w:rPr>
            </w:pPr>
          </w:p>
        </w:tc>
      </w:tr>
    </w:tbl>
    <w:p w14:paraId="3F4E83E3" w14:textId="77777777" w:rsidR="00053BAE" w:rsidRDefault="00053BAE" w:rsidP="00053BAE">
      <w:pPr>
        <w:pStyle w:val="Overskrift2"/>
        <w:ind w:left="697"/>
      </w:pPr>
      <w:bookmarkStart w:id="221" w:name="_Toc108092399"/>
      <w:r w:rsidRPr="000B7D90">
        <w:t xml:space="preserve">Kirkens historie </w:t>
      </w:r>
      <w:r w:rsidRPr="008A0731">
        <w:rPr>
          <w:b w:val="0"/>
          <w:sz w:val="26"/>
        </w:rPr>
        <w:t xml:space="preserve">– </w:t>
      </w:r>
      <w:r w:rsidRPr="000B7D90">
        <w:t>Reformasjonen og det moderne Norge</w:t>
      </w:r>
      <w:bookmarkEnd w:id="221"/>
    </w:p>
    <w:p w14:paraId="42267754" w14:textId="77777777" w:rsidR="00053BAE" w:rsidRPr="00165804" w:rsidRDefault="00053BAE" w:rsidP="00053BAE">
      <w:pPr>
        <w:rPr>
          <w:b/>
          <w:sz w:val="26"/>
          <w:szCs w:val="26"/>
          <w:lang w:val="en-US"/>
        </w:rPr>
      </w:pPr>
      <w:r w:rsidRPr="00246E90">
        <w:rPr>
          <w:lang w:val="en-US"/>
        </w:rPr>
        <w:tab/>
      </w:r>
      <w:r w:rsidRPr="00165804">
        <w:rPr>
          <w:b/>
          <w:sz w:val="26"/>
          <w:szCs w:val="26"/>
          <w:lang w:val="en-US"/>
        </w:rPr>
        <w:t>Church history – the reformation and the modern Norway</w:t>
      </w:r>
    </w:p>
    <w:tbl>
      <w:tblPr>
        <w:tblStyle w:val="Tabellrutenett"/>
        <w:tblW w:w="0" w:type="auto"/>
        <w:tblLook w:val="04A0" w:firstRow="1" w:lastRow="0" w:firstColumn="1" w:lastColumn="0" w:noHBand="0" w:noVBand="1"/>
      </w:tblPr>
      <w:tblGrid>
        <w:gridCol w:w="3544"/>
        <w:gridCol w:w="3426"/>
        <w:gridCol w:w="3486"/>
      </w:tblGrid>
      <w:tr w:rsidR="00053BAE" w:rsidRPr="00EF64DB" w14:paraId="6EA32C56" w14:textId="77777777" w:rsidTr="00053BAE">
        <w:tc>
          <w:tcPr>
            <w:tcW w:w="3544" w:type="dxa"/>
            <w:tcBorders>
              <w:top w:val="nil"/>
              <w:left w:val="nil"/>
              <w:bottom w:val="single" w:sz="4" w:space="0" w:color="auto"/>
              <w:right w:val="nil"/>
            </w:tcBorders>
          </w:tcPr>
          <w:p w14:paraId="58BC9F8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22" w:name="_Toc517694436"/>
            <w:bookmarkStart w:id="223" w:name="_Toc518375872"/>
            <w:bookmarkStart w:id="224" w:name="_Toc108092400"/>
            <w:r w:rsidRPr="00EF64DB">
              <w:rPr>
                <w:rFonts w:eastAsiaTheme="majorEastAsia" w:cstheme="majorBidi"/>
                <w:b/>
                <w:color w:val="000000" w:themeColor="text1"/>
                <w:sz w:val="26"/>
                <w:szCs w:val="24"/>
              </w:rPr>
              <w:t>Fakta om emnet</w:t>
            </w:r>
            <w:bookmarkEnd w:id="222"/>
            <w:bookmarkEnd w:id="223"/>
            <w:bookmarkEnd w:id="224"/>
          </w:p>
        </w:tc>
        <w:tc>
          <w:tcPr>
            <w:tcW w:w="3426" w:type="dxa"/>
            <w:tcBorders>
              <w:top w:val="nil"/>
              <w:left w:val="nil"/>
              <w:bottom w:val="single" w:sz="4" w:space="0" w:color="auto"/>
              <w:right w:val="nil"/>
            </w:tcBorders>
          </w:tcPr>
          <w:p w14:paraId="5740682A"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25" w:name="_Toc517694437"/>
            <w:bookmarkStart w:id="226" w:name="_Toc518375873"/>
            <w:bookmarkStart w:id="227" w:name="_Toc108092401"/>
            <w:r w:rsidRPr="00EF64DB">
              <w:rPr>
                <w:rFonts w:eastAsiaTheme="majorEastAsia" w:cstheme="majorBidi"/>
                <w:b/>
                <w:color w:val="000000" w:themeColor="text1"/>
                <w:sz w:val="26"/>
                <w:szCs w:val="24"/>
              </w:rPr>
              <w:t>Undervisning</w:t>
            </w:r>
            <w:bookmarkEnd w:id="225"/>
            <w:bookmarkEnd w:id="226"/>
            <w:bookmarkEnd w:id="227"/>
          </w:p>
        </w:tc>
        <w:tc>
          <w:tcPr>
            <w:tcW w:w="3486" w:type="dxa"/>
            <w:tcBorders>
              <w:top w:val="nil"/>
              <w:left w:val="nil"/>
              <w:bottom w:val="single" w:sz="4" w:space="0" w:color="auto"/>
              <w:right w:val="nil"/>
            </w:tcBorders>
          </w:tcPr>
          <w:p w14:paraId="5CE8EB99"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28" w:name="_Toc517694438"/>
            <w:bookmarkStart w:id="229" w:name="_Toc518375874"/>
            <w:bookmarkStart w:id="230" w:name="_Toc108092402"/>
            <w:r w:rsidRPr="00EF64DB">
              <w:rPr>
                <w:rFonts w:eastAsiaTheme="majorEastAsia" w:cstheme="majorBidi"/>
                <w:b/>
                <w:color w:val="000000" w:themeColor="text1"/>
                <w:sz w:val="26"/>
                <w:szCs w:val="24"/>
              </w:rPr>
              <w:t>Praksis</w:t>
            </w:r>
            <w:bookmarkEnd w:id="228"/>
            <w:bookmarkEnd w:id="229"/>
            <w:bookmarkEnd w:id="230"/>
          </w:p>
        </w:tc>
      </w:tr>
      <w:tr w:rsidR="00053BAE" w:rsidRPr="00EF64DB" w14:paraId="356500E9" w14:textId="77777777" w:rsidTr="00053BAE">
        <w:tc>
          <w:tcPr>
            <w:tcW w:w="3544" w:type="dxa"/>
            <w:tcBorders>
              <w:top w:val="single" w:sz="4" w:space="0" w:color="auto"/>
              <w:left w:val="single" w:sz="4" w:space="0" w:color="auto"/>
              <w:bottom w:val="nil"/>
              <w:right w:val="single" w:sz="4" w:space="0" w:color="auto"/>
            </w:tcBorders>
          </w:tcPr>
          <w:p w14:paraId="04E8E4B2" w14:textId="5D43E10B" w:rsidR="00053BAE" w:rsidRPr="00EF64DB" w:rsidRDefault="00053BAE" w:rsidP="00053BAE">
            <w:pPr>
              <w:pStyle w:val="Ingenmellomrom"/>
            </w:pPr>
            <w:r w:rsidRPr="00EF64DB">
              <w:t xml:space="preserve">Emnekode: </w:t>
            </w:r>
            <w:r w:rsidR="00D77506">
              <w:t>BATEOL3</w:t>
            </w:r>
            <w:r>
              <w:t>04</w:t>
            </w:r>
            <w:r w:rsidRPr="002875FF">
              <w:t>0</w:t>
            </w:r>
          </w:p>
        </w:tc>
        <w:tc>
          <w:tcPr>
            <w:tcW w:w="3426" w:type="dxa"/>
            <w:tcBorders>
              <w:top w:val="single" w:sz="4" w:space="0" w:color="auto"/>
              <w:left w:val="single" w:sz="4" w:space="0" w:color="auto"/>
              <w:bottom w:val="nil"/>
              <w:right w:val="single" w:sz="4" w:space="0" w:color="auto"/>
            </w:tcBorders>
          </w:tcPr>
          <w:p w14:paraId="759A211B" w14:textId="6CB2BB56"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1091500167"/>
                <w:placeholder>
                  <w:docPart w:val="6C7CA85AC9934C958872891C4A7FCE0D"/>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34F4FB9A" w14:textId="1342374A" w:rsidR="00053BAE" w:rsidRPr="00EF64DB" w:rsidRDefault="00053BAE" w:rsidP="00053BAE">
            <w:pPr>
              <w:pStyle w:val="Ingenmellomrom"/>
              <w:rPr>
                <w:b/>
              </w:rPr>
            </w:pPr>
            <w:r w:rsidRPr="00EF64DB">
              <w:rPr>
                <w:noProof/>
                <w:lang w:val="en-GB"/>
              </w:rPr>
              <w:t xml:space="preserve">Praksisstudier: </w:t>
            </w:r>
            <w:sdt>
              <w:sdtPr>
                <w:rPr>
                  <w:noProof/>
                  <w:lang w:val="en-GB"/>
                </w:rPr>
                <w:id w:val="-976683073"/>
                <w:placeholder>
                  <w:docPart w:val="94BD2F693F0941728A7CB3634E66A181"/>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1A5F9867" w14:textId="77777777" w:rsidTr="00053BAE">
        <w:tc>
          <w:tcPr>
            <w:tcW w:w="3544" w:type="dxa"/>
            <w:tcBorders>
              <w:top w:val="nil"/>
              <w:left w:val="nil"/>
              <w:bottom w:val="nil"/>
              <w:right w:val="nil"/>
            </w:tcBorders>
          </w:tcPr>
          <w:p w14:paraId="7EE0CCCC"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111DAC5E" w14:textId="38AB9773"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1567646496"/>
                <w:placeholder>
                  <w:docPart w:val="F20C5072F090487C875A3D703D66D468"/>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3A6A482C" w14:textId="77777777" w:rsidR="00053BAE" w:rsidRPr="00EF64DB" w:rsidRDefault="00053BAE" w:rsidP="00053BAE">
            <w:pPr>
              <w:pStyle w:val="Ingenmellomrom"/>
            </w:pPr>
          </w:p>
        </w:tc>
      </w:tr>
      <w:tr w:rsidR="00053BAE" w:rsidRPr="00EF64DB" w14:paraId="0D34CCF4" w14:textId="77777777" w:rsidTr="00053BAE">
        <w:tc>
          <w:tcPr>
            <w:tcW w:w="3544" w:type="dxa"/>
            <w:tcBorders>
              <w:top w:val="nil"/>
              <w:left w:val="nil"/>
              <w:bottom w:val="nil"/>
              <w:right w:val="nil"/>
            </w:tcBorders>
          </w:tcPr>
          <w:p w14:paraId="606667C8" w14:textId="69A8B327" w:rsidR="00053BAE" w:rsidRPr="00EF64DB" w:rsidRDefault="00053BAE" w:rsidP="00053BAE">
            <w:pPr>
              <w:pStyle w:val="Ingenmellomrom"/>
            </w:pPr>
            <w:r w:rsidRPr="00EF64DB">
              <w:t xml:space="preserve">Tilbys som enkeltemne: </w:t>
            </w:r>
            <w:sdt>
              <w:sdtPr>
                <w:id w:val="-1636551075"/>
                <w:placeholder>
                  <w:docPart w:val="3334CDDB11B44C9DB6743571570FC360"/>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53A83E9E" w14:textId="47C3A6B1" w:rsidR="00053BAE" w:rsidRPr="00EF64DB" w:rsidRDefault="00053BAE" w:rsidP="00053BAE">
            <w:pPr>
              <w:pStyle w:val="Ingenmellomrom"/>
              <w:rPr>
                <w:noProof/>
              </w:rPr>
            </w:pPr>
            <w:r w:rsidRPr="00EF64DB">
              <w:rPr>
                <w:noProof/>
              </w:rPr>
              <w:t xml:space="preserve">Undervisningstermin: </w:t>
            </w:r>
            <w:sdt>
              <w:sdtPr>
                <w:rPr>
                  <w:noProof/>
                </w:rPr>
                <w:id w:val="-654379999"/>
                <w:placeholder>
                  <w:docPart w:val="3CD1C5E53630494984CB9271E8555316"/>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787720DE"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1E228BAC" w14:textId="77777777" w:rsidTr="00053BAE">
        <w:tc>
          <w:tcPr>
            <w:tcW w:w="3544" w:type="dxa"/>
            <w:tcBorders>
              <w:top w:val="nil"/>
              <w:left w:val="nil"/>
              <w:bottom w:val="nil"/>
              <w:right w:val="nil"/>
            </w:tcBorders>
          </w:tcPr>
          <w:p w14:paraId="3DA75A1F" w14:textId="374933E6" w:rsidR="00053BAE" w:rsidRPr="00EF64DB" w:rsidRDefault="00053BAE" w:rsidP="00053BAE">
            <w:pPr>
              <w:pStyle w:val="Ingenmellomrom"/>
            </w:pPr>
            <w:r w:rsidRPr="00EF64DB">
              <w:t xml:space="preserve">Emnestatus: </w:t>
            </w:r>
            <w:sdt>
              <w:sdtPr>
                <w:rPr>
                  <w:noProof/>
                </w:rPr>
                <w:alias w:val="Type emne"/>
                <w:tag w:val="Type emne"/>
                <w:id w:val="-224453388"/>
                <w:placeholder>
                  <w:docPart w:val="78F12226EAE740C3BADFFE21A7582891"/>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58393AEA" w14:textId="0214629D" w:rsidR="00053BAE" w:rsidRPr="00EF64DB" w:rsidRDefault="00053BAE" w:rsidP="00053BAE">
            <w:pPr>
              <w:pStyle w:val="Ingenmellomrom"/>
            </w:pPr>
            <w:r w:rsidRPr="00EF64DB">
              <w:t xml:space="preserve">Obligatorisk undervisning: </w:t>
            </w:r>
            <w:sdt>
              <w:sdtPr>
                <w:id w:val="-119543971"/>
                <w:placeholder>
                  <w:docPart w:val="EA24F53520FE42E7A2126FFA02D24CFF"/>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2696132D" w14:textId="77777777" w:rsidR="00053BAE" w:rsidRDefault="00053BAE" w:rsidP="00053BAE">
            <w:pPr>
              <w:pStyle w:val="Ingenmellomrom"/>
            </w:pPr>
            <w:r>
              <w:t>Undervisningsomfang:</w:t>
            </w:r>
          </w:p>
          <w:p w14:paraId="666A7BF6" w14:textId="77777777" w:rsidR="00053BAE" w:rsidRPr="00EF64DB" w:rsidRDefault="00053BAE" w:rsidP="00053BAE">
            <w:pPr>
              <w:pStyle w:val="Ingenmellomrom"/>
            </w:pPr>
            <w:r>
              <w:t>30</w:t>
            </w:r>
            <w:r w:rsidRPr="00EF64DB">
              <w:t xml:space="preserve"> timer</w:t>
            </w:r>
          </w:p>
        </w:tc>
      </w:tr>
      <w:tr w:rsidR="00053BAE" w:rsidRPr="00EF64DB" w14:paraId="5B042D5D" w14:textId="77777777" w:rsidTr="00053BAE">
        <w:tc>
          <w:tcPr>
            <w:tcW w:w="3544" w:type="dxa"/>
            <w:tcBorders>
              <w:top w:val="nil"/>
              <w:left w:val="nil"/>
              <w:bottom w:val="nil"/>
              <w:right w:val="nil"/>
            </w:tcBorders>
          </w:tcPr>
          <w:p w14:paraId="2E551044" w14:textId="77777777" w:rsidR="00053BAE" w:rsidRPr="00EF64DB" w:rsidRDefault="00053BAE" w:rsidP="00053BAE">
            <w:pPr>
              <w:pStyle w:val="Ingenmellomrom"/>
            </w:pPr>
          </w:p>
        </w:tc>
        <w:tc>
          <w:tcPr>
            <w:tcW w:w="3426" w:type="dxa"/>
            <w:tcBorders>
              <w:top w:val="nil"/>
              <w:left w:val="nil"/>
              <w:bottom w:val="nil"/>
              <w:right w:val="nil"/>
            </w:tcBorders>
          </w:tcPr>
          <w:p w14:paraId="105DBED2" w14:textId="77777777" w:rsidR="00053BAE" w:rsidRPr="00EF64DB" w:rsidRDefault="00053BAE" w:rsidP="00053BAE">
            <w:pPr>
              <w:pStyle w:val="Ingenmellomrom"/>
            </w:pPr>
          </w:p>
        </w:tc>
        <w:tc>
          <w:tcPr>
            <w:tcW w:w="3486" w:type="dxa"/>
            <w:tcBorders>
              <w:top w:val="nil"/>
              <w:left w:val="nil"/>
              <w:bottom w:val="nil"/>
              <w:right w:val="nil"/>
            </w:tcBorders>
          </w:tcPr>
          <w:p w14:paraId="776E4804" w14:textId="77777777" w:rsidR="00053BAE" w:rsidRDefault="00053BAE" w:rsidP="00053BAE">
            <w:pPr>
              <w:pStyle w:val="Ingenmellomrom"/>
            </w:pPr>
            <w:r>
              <w:t>Omfang annet lærerstyrt arbeid:</w:t>
            </w:r>
          </w:p>
          <w:p w14:paraId="5CCDB777" w14:textId="77777777" w:rsidR="00053BAE" w:rsidRDefault="00053BAE" w:rsidP="00053BAE">
            <w:pPr>
              <w:pStyle w:val="Ingenmellomrom"/>
            </w:pPr>
            <w:r>
              <w:t>10 timer</w:t>
            </w:r>
          </w:p>
        </w:tc>
      </w:tr>
      <w:tr w:rsidR="00053BAE" w:rsidRPr="00EF64DB" w14:paraId="4AEB9FA0" w14:textId="77777777" w:rsidTr="00053BAE">
        <w:tc>
          <w:tcPr>
            <w:tcW w:w="3544" w:type="dxa"/>
            <w:tcBorders>
              <w:top w:val="nil"/>
              <w:left w:val="nil"/>
              <w:bottom w:val="nil"/>
              <w:right w:val="nil"/>
            </w:tcBorders>
          </w:tcPr>
          <w:p w14:paraId="4A4D4085" w14:textId="4F03E00D" w:rsidR="00053BAE" w:rsidRPr="00EF64DB" w:rsidRDefault="00053BAE" w:rsidP="00053BAE">
            <w:pPr>
              <w:pStyle w:val="Ingenmellomrom"/>
            </w:pPr>
            <w:r w:rsidRPr="00EF64DB">
              <w:t xml:space="preserve">Studienivå: </w:t>
            </w:r>
            <w:sdt>
              <w:sdtPr>
                <w:rPr>
                  <w:noProof/>
                  <w:lang w:val="en-US"/>
                </w:rPr>
                <w:alias w:val="Utdanningsnivå"/>
                <w:tag w:val="Utdanningsnivå"/>
                <w:id w:val="964318373"/>
                <w:placeholder>
                  <w:docPart w:val="CC0CFCE8228944FDA6B7C6B614A30B93"/>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10B11233"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7413E6DF" w14:textId="77777777" w:rsidR="00053BAE" w:rsidRDefault="00053BAE" w:rsidP="00053BAE">
            <w:pPr>
              <w:pStyle w:val="Ingenmellomrom"/>
            </w:pPr>
            <w:r>
              <w:t>Omfang studentstyrt arbeid:</w:t>
            </w:r>
          </w:p>
          <w:p w14:paraId="3A8CE9A1" w14:textId="77777777" w:rsidR="00053BAE" w:rsidRPr="00EF64DB" w:rsidRDefault="00053BAE" w:rsidP="00053BAE">
            <w:pPr>
              <w:pStyle w:val="Ingenmellomrom"/>
            </w:pPr>
            <w:r>
              <w:t>230</w:t>
            </w:r>
            <w:r w:rsidRPr="00EF64DB">
              <w:t xml:space="preserve"> timer</w:t>
            </w:r>
          </w:p>
        </w:tc>
      </w:tr>
      <w:tr w:rsidR="00053BAE" w:rsidRPr="00EF64DB" w14:paraId="7FADDEFD" w14:textId="77777777" w:rsidTr="00053BAE">
        <w:tc>
          <w:tcPr>
            <w:tcW w:w="3544" w:type="dxa"/>
            <w:tcBorders>
              <w:top w:val="nil"/>
              <w:left w:val="nil"/>
              <w:bottom w:val="nil"/>
              <w:right w:val="nil"/>
            </w:tcBorders>
          </w:tcPr>
          <w:p w14:paraId="4C57AAAB" w14:textId="77777777" w:rsidR="00053BAE" w:rsidRPr="00EF64DB" w:rsidRDefault="00053BAE" w:rsidP="00053BAE">
            <w:pPr>
              <w:pStyle w:val="Ingenmellomrom"/>
            </w:pPr>
            <w:r w:rsidRPr="00EF64DB">
              <w:t>Plassering i studieløpet</w:t>
            </w:r>
          </w:p>
          <w:p w14:paraId="5A3B5163" w14:textId="298CA101"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759745063"/>
                <w:placeholder>
                  <w:docPart w:val="A6AC55412C6948EBA6D66E2B0242AE79"/>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3. studieår</w:t>
                </w:r>
              </w:sdtContent>
            </w:sdt>
          </w:p>
          <w:p w14:paraId="30AE390E" w14:textId="037A8CD8"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817724599"/>
                <w:placeholder>
                  <w:docPart w:val="73CCAF4C910E45119063D418436FEE01"/>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26CF8BC1"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03313166" w14:textId="77777777" w:rsidR="00053BAE" w:rsidRDefault="00053BAE" w:rsidP="00053BAE">
            <w:pPr>
              <w:pStyle w:val="Ingenmellomrom"/>
            </w:pPr>
            <w:r w:rsidRPr="00EF64DB">
              <w:t>Totalt antall studentarbeidstimer:</w:t>
            </w:r>
          </w:p>
          <w:p w14:paraId="1140D812" w14:textId="77777777" w:rsidR="00053BAE" w:rsidRPr="00EF64DB" w:rsidRDefault="00053BAE" w:rsidP="00053BAE">
            <w:pPr>
              <w:pStyle w:val="Ingenmellomrom"/>
            </w:pPr>
            <w:r>
              <w:t>270</w:t>
            </w:r>
            <w:r w:rsidRPr="00EF64DB">
              <w:t xml:space="preserve"> timer</w:t>
            </w:r>
          </w:p>
        </w:tc>
      </w:tr>
      <w:tr w:rsidR="00053BAE" w:rsidRPr="00EF64DB" w14:paraId="4842AB0A" w14:textId="77777777" w:rsidTr="00053BAE">
        <w:tc>
          <w:tcPr>
            <w:tcW w:w="10456" w:type="dxa"/>
            <w:gridSpan w:val="3"/>
            <w:tcBorders>
              <w:top w:val="nil"/>
              <w:left w:val="nil"/>
              <w:bottom w:val="nil"/>
              <w:right w:val="nil"/>
            </w:tcBorders>
          </w:tcPr>
          <w:p w14:paraId="4C508672" w14:textId="77777777" w:rsidR="00053BAE" w:rsidRPr="00EF64DB" w:rsidRDefault="00053BAE" w:rsidP="00053BAE">
            <w:pPr>
              <w:pStyle w:val="Ingenmellomrom"/>
              <w:rPr>
                <w:rFonts w:cs="Arial"/>
              </w:rPr>
            </w:pPr>
            <w:r w:rsidRPr="00EF64DB">
              <w:rPr>
                <w:rFonts w:cs="Arial"/>
              </w:rPr>
              <w:t>Forkunnskapskrav:</w:t>
            </w:r>
            <w:r>
              <w:rPr>
                <w:rFonts w:cs="Arial"/>
              </w:rPr>
              <w:t xml:space="preserve"> </w:t>
            </w:r>
            <w:r>
              <w:rPr>
                <w:rFonts w:cs="Arial"/>
                <w:szCs w:val="21"/>
              </w:rPr>
              <w:t>Ingen</w:t>
            </w:r>
          </w:p>
        </w:tc>
      </w:tr>
    </w:tbl>
    <w:p w14:paraId="40A8807D"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1036A3AA" w14:textId="77777777" w:rsidTr="00053BAE">
        <w:trPr>
          <w:trHeight w:val="135"/>
        </w:trPr>
        <w:tc>
          <w:tcPr>
            <w:tcW w:w="10627" w:type="dxa"/>
            <w:vAlign w:val="center"/>
          </w:tcPr>
          <w:p w14:paraId="1B561DCB" w14:textId="77777777" w:rsidR="00053BAE" w:rsidRPr="00DD0B80" w:rsidRDefault="00053BAE" w:rsidP="00053BAE">
            <w:pPr>
              <w:spacing w:after="160"/>
              <w:rPr>
                <w:rFonts w:cs="Arial"/>
                <w:b/>
                <w:noProof/>
              </w:rPr>
            </w:pPr>
            <w:r w:rsidRPr="00DD0B80">
              <w:rPr>
                <w:rFonts w:cs="Arial"/>
                <w:b/>
                <w:noProof/>
              </w:rPr>
              <w:t>Innhold</w:t>
            </w:r>
          </w:p>
          <w:p w14:paraId="51C1BB2E" w14:textId="77777777" w:rsidR="00053BAE" w:rsidRPr="00DD0B80" w:rsidRDefault="00053BAE" w:rsidP="00053BAE">
            <w:pPr>
              <w:rPr>
                <w:noProof/>
              </w:rPr>
            </w:pPr>
            <w:r w:rsidRPr="00DD0B80">
              <w:rPr>
                <w:noProof/>
              </w:rPr>
              <w:t>Dette emnet sikter på å gi en mer inngående innsikt i og forståelse av to sentrale epoker i faget kirkehistorie. Den lutherske reformasjon i Tyskland i første halvpart av 1500-tallet var en skjelsettende begivenhet i europeisk historie med et spekter av teologiske, kulturhistoriske og politiske konsekvenser. Nyere norsk kirkehistorie er viktig fordi man her finner den nære bakgrunn for å forstå norsk kirkevirkelighet i dag.</w:t>
            </w:r>
          </w:p>
        </w:tc>
      </w:tr>
      <w:tr w:rsidR="00053BAE" w:rsidRPr="00EF64DB" w14:paraId="21FCAD1B" w14:textId="77777777" w:rsidTr="00053BAE">
        <w:trPr>
          <w:trHeight w:val="135"/>
        </w:trPr>
        <w:tc>
          <w:tcPr>
            <w:tcW w:w="10627" w:type="dxa"/>
            <w:vAlign w:val="center"/>
          </w:tcPr>
          <w:p w14:paraId="1B315CF8" w14:textId="77777777" w:rsidR="00053BAE" w:rsidRPr="00DD0B80" w:rsidRDefault="00053BAE" w:rsidP="00053BAE">
            <w:pPr>
              <w:spacing w:after="160"/>
              <w:rPr>
                <w:rFonts w:cs="Arial"/>
                <w:noProof/>
              </w:rPr>
            </w:pPr>
            <w:r w:rsidRPr="00DD0B80">
              <w:rPr>
                <w:rFonts w:cs="Arial"/>
                <w:noProof/>
              </w:rPr>
              <w:t>Hovedtemaer:</w:t>
            </w:r>
          </w:p>
          <w:p w14:paraId="4FC85003" w14:textId="77777777" w:rsidR="00053BAE" w:rsidRPr="00DD0B80" w:rsidRDefault="00053BAE" w:rsidP="00053BAE">
            <w:pPr>
              <w:numPr>
                <w:ilvl w:val="0"/>
                <w:numId w:val="1"/>
              </w:numPr>
              <w:spacing w:after="0"/>
              <w:contextualSpacing/>
              <w:rPr>
                <w:rFonts w:cs="Arial"/>
                <w:noProof/>
              </w:rPr>
            </w:pPr>
            <w:r w:rsidRPr="00DD0B80">
              <w:rPr>
                <w:rFonts w:cs="Arial"/>
                <w:noProof/>
              </w:rPr>
              <w:t>Den lutherske reformasjon</w:t>
            </w:r>
          </w:p>
          <w:p w14:paraId="52B26C97" w14:textId="77777777" w:rsidR="00053BAE" w:rsidRPr="00DD0B80" w:rsidRDefault="00053BAE" w:rsidP="00053BAE">
            <w:pPr>
              <w:numPr>
                <w:ilvl w:val="0"/>
                <w:numId w:val="1"/>
              </w:numPr>
              <w:spacing w:after="0"/>
              <w:contextualSpacing/>
              <w:rPr>
                <w:rFonts w:cs="Arial"/>
                <w:noProof/>
              </w:rPr>
            </w:pPr>
            <w:r w:rsidRPr="00DD0B80">
              <w:rPr>
                <w:rFonts w:cs="Arial"/>
                <w:noProof/>
              </w:rPr>
              <w:t>Nyere norsk kirkehistorie</w:t>
            </w:r>
          </w:p>
        </w:tc>
      </w:tr>
      <w:tr w:rsidR="00053BAE" w:rsidRPr="00EF64DB" w14:paraId="3565C33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7589ACE3" w14:textId="77777777" w:rsidR="00053BAE" w:rsidRPr="00EF64DB" w:rsidRDefault="00053BAE" w:rsidP="00053BAE">
            <w:pPr>
              <w:spacing w:after="160"/>
              <w:rPr>
                <w:rFonts w:cs="Arial"/>
                <w:b/>
                <w:noProof/>
                <w:sz w:val="28"/>
              </w:rPr>
            </w:pPr>
          </w:p>
          <w:p w14:paraId="3DBA76A1"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6AEA87A6"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BFE44A9"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049CC5AA" w14:textId="77777777" w:rsidR="00053BAE" w:rsidRDefault="00053BAE" w:rsidP="00053BAE">
            <w:pPr>
              <w:spacing w:after="160"/>
              <w:rPr>
                <w:rFonts w:cs="Arial"/>
                <w:b/>
                <w:noProof/>
              </w:rPr>
            </w:pPr>
            <w:r w:rsidRPr="00EF64DB">
              <w:rPr>
                <w:rFonts w:cs="Arial"/>
                <w:b/>
                <w:noProof/>
              </w:rPr>
              <w:t>Kunnskaper:</w:t>
            </w:r>
          </w:p>
          <w:p w14:paraId="0D57BC10" w14:textId="77777777" w:rsidR="00053BAE" w:rsidRPr="007F5CC5" w:rsidRDefault="00053BAE" w:rsidP="00053BAE">
            <w:pPr>
              <w:spacing w:after="160"/>
              <w:rPr>
                <w:rFonts w:cs="Arial"/>
                <w:noProof/>
              </w:rPr>
            </w:pPr>
            <w:r>
              <w:rPr>
                <w:rFonts w:cs="Arial"/>
                <w:noProof/>
              </w:rPr>
              <w:t>Kandidaten</w:t>
            </w:r>
          </w:p>
          <w:p w14:paraId="79D67937" w14:textId="77777777" w:rsidR="00053BAE" w:rsidRDefault="00053BAE" w:rsidP="00053BAE">
            <w:pPr>
              <w:numPr>
                <w:ilvl w:val="0"/>
                <w:numId w:val="1"/>
              </w:numPr>
              <w:spacing w:after="0"/>
              <w:contextualSpacing/>
              <w:rPr>
                <w:rFonts w:cs="Arial"/>
                <w:noProof/>
              </w:rPr>
            </w:pPr>
            <w:r>
              <w:rPr>
                <w:rFonts w:cs="Arial"/>
                <w:noProof/>
              </w:rPr>
              <w:t>har bred kunnskap om den historiske rammen rundt samt hendelsesforløpet i den lutherske reformasjon i Tyskland, de sentrale punktene i luthersk teologi og om spredningen til Danmark/Norge</w:t>
            </w:r>
          </w:p>
          <w:p w14:paraId="33F53728" w14:textId="77777777" w:rsidR="00053BAE" w:rsidRDefault="00053BAE" w:rsidP="00053BAE">
            <w:pPr>
              <w:numPr>
                <w:ilvl w:val="0"/>
                <w:numId w:val="1"/>
              </w:numPr>
              <w:spacing w:after="0"/>
              <w:contextualSpacing/>
              <w:rPr>
                <w:rFonts w:cs="Arial"/>
                <w:noProof/>
              </w:rPr>
            </w:pPr>
            <w:r>
              <w:rPr>
                <w:rFonts w:cs="Arial"/>
                <w:noProof/>
              </w:rPr>
              <w:t>har bred kunnskap om hovedlinjener og begivenheter i nyere norsk kirkehistorie fra ca år 1800 – 1950.</w:t>
            </w:r>
          </w:p>
          <w:p w14:paraId="6151BCE4" w14:textId="77777777" w:rsidR="00053BAE" w:rsidRPr="00EF64DB" w:rsidRDefault="00053BAE" w:rsidP="00053BAE">
            <w:pPr>
              <w:numPr>
                <w:ilvl w:val="0"/>
                <w:numId w:val="1"/>
              </w:numPr>
              <w:spacing w:after="0"/>
              <w:contextualSpacing/>
              <w:rPr>
                <w:rFonts w:cs="Arial"/>
                <w:noProof/>
              </w:rPr>
            </w:pPr>
            <w:r>
              <w:rPr>
                <w:rFonts w:cs="Arial"/>
                <w:noProof/>
              </w:rPr>
              <w:t>har kunnskap om kirkehistoriefagets historie, og endringer i metode og fokus gjennom de tre siste århundrer</w:t>
            </w:r>
          </w:p>
          <w:p w14:paraId="17C85BFC" w14:textId="77777777" w:rsidR="00053BAE" w:rsidRDefault="00053BAE" w:rsidP="00053BAE">
            <w:pPr>
              <w:spacing w:after="160"/>
              <w:rPr>
                <w:rFonts w:cs="Arial"/>
                <w:b/>
                <w:noProof/>
              </w:rPr>
            </w:pPr>
          </w:p>
          <w:p w14:paraId="7C7D8E43" w14:textId="77777777" w:rsidR="00053BAE" w:rsidRDefault="00053BAE" w:rsidP="00053BAE">
            <w:pPr>
              <w:spacing w:after="160"/>
              <w:rPr>
                <w:rFonts w:cs="Arial"/>
                <w:b/>
                <w:noProof/>
              </w:rPr>
            </w:pPr>
            <w:r w:rsidRPr="00EF64DB">
              <w:rPr>
                <w:rFonts w:cs="Arial"/>
                <w:b/>
                <w:noProof/>
              </w:rPr>
              <w:t>Ferdigheter:</w:t>
            </w:r>
          </w:p>
          <w:p w14:paraId="77C7979F" w14:textId="77777777" w:rsidR="00053BAE" w:rsidRPr="007F5CC5" w:rsidRDefault="00053BAE" w:rsidP="00053BAE">
            <w:pPr>
              <w:spacing w:after="160"/>
              <w:rPr>
                <w:rFonts w:cs="Arial"/>
                <w:noProof/>
              </w:rPr>
            </w:pPr>
            <w:r>
              <w:rPr>
                <w:rFonts w:cs="Arial"/>
                <w:noProof/>
              </w:rPr>
              <w:t>Kandidaten</w:t>
            </w:r>
          </w:p>
          <w:p w14:paraId="3F10B58F" w14:textId="77777777" w:rsidR="00053BAE" w:rsidRDefault="00053BAE" w:rsidP="00053BAE">
            <w:pPr>
              <w:numPr>
                <w:ilvl w:val="0"/>
                <w:numId w:val="1"/>
              </w:numPr>
              <w:spacing w:after="0"/>
              <w:contextualSpacing/>
              <w:rPr>
                <w:rFonts w:cs="Arial"/>
                <w:noProof/>
              </w:rPr>
            </w:pPr>
            <w:r>
              <w:rPr>
                <w:rFonts w:cs="Arial"/>
                <w:noProof/>
              </w:rPr>
              <w:t>kan anvende den tilegnede kunnskapen for videre studier, og på egen arbeidssituasjon i kirke eller skole</w:t>
            </w:r>
          </w:p>
          <w:p w14:paraId="7F120018" w14:textId="77777777" w:rsidR="00053BAE" w:rsidRDefault="00053BAE" w:rsidP="00053BAE">
            <w:pPr>
              <w:numPr>
                <w:ilvl w:val="0"/>
                <w:numId w:val="1"/>
              </w:numPr>
              <w:spacing w:after="0"/>
              <w:contextualSpacing/>
              <w:rPr>
                <w:rFonts w:cs="Arial"/>
                <w:noProof/>
              </w:rPr>
            </w:pPr>
            <w:r>
              <w:rPr>
                <w:rFonts w:cs="Arial"/>
                <w:noProof/>
              </w:rPr>
              <w:t>kan oppdatere kunnskapen innen sentrale kirkehistoriske emner</w:t>
            </w:r>
          </w:p>
          <w:p w14:paraId="709A8E0E" w14:textId="77777777" w:rsidR="00053BAE" w:rsidRDefault="00053BAE" w:rsidP="00053BAE">
            <w:pPr>
              <w:numPr>
                <w:ilvl w:val="0"/>
                <w:numId w:val="1"/>
              </w:numPr>
              <w:spacing w:after="0"/>
              <w:contextualSpacing/>
              <w:rPr>
                <w:rFonts w:cs="Arial"/>
                <w:noProof/>
              </w:rPr>
            </w:pPr>
            <w:r>
              <w:rPr>
                <w:rFonts w:cs="Arial"/>
                <w:noProof/>
              </w:rPr>
              <w:t>kan reflektere kritisk over egen bruk av faget</w:t>
            </w:r>
          </w:p>
          <w:p w14:paraId="74489A4E" w14:textId="77777777" w:rsidR="00053BAE" w:rsidRPr="00EF64DB" w:rsidRDefault="00053BAE" w:rsidP="00053BAE">
            <w:pPr>
              <w:numPr>
                <w:ilvl w:val="0"/>
                <w:numId w:val="1"/>
              </w:numPr>
              <w:spacing w:after="0"/>
              <w:contextualSpacing/>
              <w:rPr>
                <w:rFonts w:cs="Arial"/>
                <w:noProof/>
              </w:rPr>
            </w:pPr>
            <w:r>
              <w:rPr>
                <w:rFonts w:cs="Arial"/>
                <w:noProof/>
              </w:rPr>
              <w:t>kan anvende historisk tolkningsmetode på primær- og sekundærkilder</w:t>
            </w:r>
          </w:p>
          <w:p w14:paraId="20549FD8" w14:textId="77777777" w:rsidR="00053BAE" w:rsidRPr="00EF64DB" w:rsidRDefault="00053BAE" w:rsidP="00053BAE">
            <w:pPr>
              <w:spacing w:after="160"/>
              <w:rPr>
                <w:rFonts w:cs="Arial"/>
                <w:noProof/>
              </w:rPr>
            </w:pPr>
          </w:p>
          <w:p w14:paraId="6984DE88" w14:textId="77777777" w:rsidR="00053BAE" w:rsidRDefault="00053BAE" w:rsidP="00053BAE">
            <w:pPr>
              <w:spacing w:after="160"/>
              <w:rPr>
                <w:rFonts w:cs="Arial"/>
                <w:b/>
                <w:noProof/>
              </w:rPr>
            </w:pPr>
            <w:r w:rsidRPr="00EF64DB">
              <w:rPr>
                <w:rFonts w:cs="Arial"/>
                <w:b/>
                <w:noProof/>
              </w:rPr>
              <w:t>Generell kompetanse:</w:t>
            </w:r>
          </w:p>
          <w:p w14:paraId="295A0909" w14:textId="77777777" w:rsidR="00053BAE" w:rsidRPr="007F5CC5" w:rsidRDefault="00053BAE" w:rsidP="00053BAE">
            <w:pPr>
              <w:spacing w:after="160"/>
              <w:rPr>
                <w:rFonts w:cs="Arial"/>
                <w:noProof/>
              </w:rPr>
            </w:pPr>
            <w:r>
              <w:rPr>
                <w:rFonts w:cs="Arial"/>
                <w:noProof/>
              </w:rPr>
              <w:t>Kandidaten</w:t>
            </w:r>
          </w:p>
          <w:p w14:paraId="7E195AE2" w14:textId="77777777" w:rsidR="00053BAE" w:rsidRDefault="00053BAE" w:rsidP="00053BAE">
            <w:pPr>
              <w:numPr>
                <w:ilvl w:val="0"/>
                <w:numId w:val="1"/>
              </w:numPr>
              <w:spacing w:after="0"/>
              <w:contextualSpacing/>
              <w:rPr>
                <w:rFonts w:cs="Arial"/>
                <w:noProof/>
              </w:rPr>
            </w:pPr>
            <w:r>
              <w:rPr>
                <w:rFonts w:cs="Arial"/>
                <w:noProof/>
              </w:rPr>
              <w:t>kan legge tilegnet kunnskap til grunn for å studere andre deler av kirkehistorien på kritisk-akademisk nivå</w:t>
            </w:r>
          </w:p>
          <w:p w14:paraId="2DC08E48" w14:textId="77777777" w:rsidR="00053BAE" w:rsidRDefault="00053BAE" w:rsidP="00053BAE">
            <w:pPr>
              <w:numPr>
                <w:ilvl w:val="0"/>
                <w:numId w:val="1"/>
              </w:numPr>
              <w:spacing w:after="0"/>
              <w:contextualSpacing/>
              <w:rPr>
                <w:rFonts w:cs="Arial"/>
                <w:noProof/>
              </w:rPr>
            </w:pPr>
            <w:r>
              <w:rPr>
                <w:rFonts w:cs="Arial"/>
                <w:noProof/>
              </w:rPr>
              <w:t>kan formidle aktuelle problemstillinger med utgangspunkt i historiefaget</w:t>
            </w:r>
          </w:p>
          <w:p w14:paraId="4F1F3580" w14:textId="77777777" w:rsidR="00053BAE" w:rsidRPr="00EF64DB" w:rsidRDefault="00053BAE" w:rsidP="00053BAE">
            <w:pPr>
              <w:numPr>
                <w:ilvl w:val="0"/>
                <w:numId w:val="1"/>
              </w:numPr>
              <w:spacing w:after="0"/>
              <w:contextualSpacing/>
              <w:rPr>
                <w:rFonts w:cs="Arial"/>
                <w:noProof/>
              </w:rPr>
            </w:pPr>
            <w:r>
              <w:rPr>
                <w:rFonts w:cs="Arial"/>
                <w:noProof/>
              </w:rPr>
              <w:t xml:space="preserve">kan håndtere historiske kilder ut fra fagetiske normer </w:t>
            </w:r>
          </w:p>
          <w:p w14:paraId="7B544511" w14:textId="77777777" w:rsidR="00053BAE" w:rsidRPr="00EF64DB" w:rsidRDefault="00053BAE" w:rsidP="00053BAE">
            <w:pPr>
              <w:spacing w:after="160"/>
              <w:ind w:left="360"/>
              <w:rPr>
                <w:rFonts w:cs="Arial"/>
                <w:noProof/>
              </w:rPr>
            </w:pPr>
          </w:p>
        </w:tc>
      </w:tr>
      <w:tr w:rsidR="00053BAE" w:rsidRPr="00EF64DB" w14:paraId="62D8A6AF" w14:textId="77777777" w:rsidTr="00053BAE">
        <w:trPr>
          <w:trHeight w:val="135"/>
        </w:trPr>
        <w:tc>
          <w:tcPr>
            <w:tcW w:w="10627" w:type="dxa"/>
            <w:vAlign w:val="center"/>
          </w:tcPr>
          <w:p w14:paraId="4262C97D"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4302B223" w14:textId="77777777" w:rsidTr="00053BAE">
        <w:trPr>
          <w:trHeight w:val="135"/>
        </w:trPr>
        <w:tc>
          <w:tcPr>
            <w:tcW w:w="10627" w:type="dxa"/>
            <w:vAlign w:val="center"/>
          </w:tcPr>
          <w:p w14:paraId="2C7F8575" w14:textId="77777777" w:rsidR="00053BAE" w:rsidRPr="00F8766F" w:rsidRDefault="00053BAE" w:rsidP="00053BAE">
            <w:pPr>
              <w:numPr>
                <w:ilvl w:val="0"/>
                <w:numId w:val="1"/>
              </w:numPr>
              <w:spacing w:after="0"/>
              <w:contextualSpacing/>
              <w:rPr>
                <w:rFonts w:cs="Arial"/>
                <w:noProof/>
              </w:rPr>
            </w:pPr>
            <w:r w:rsidRPr="00F8766F">
              <w:rPr>
                <w:rFonts w:cs="Arial"/>
                <w:noProof/>
              </w:rPr>
              <w:t>Forelesninger</w:t>
            </w:r>
          </w:p>
          <w:p w14:paraId="332F92FA" w14:textId="77777777" w:rsidR="00053BAE" w:rsidRPr="00F8766F" w:rsidRDefault="00053BAE" w:rsidP="00053BAE">
            <w:pPr>
              <w:numPr>
                <w:ilvl w:val="0"/>
                <w:numId w:val="1"/>
              </w:numPr>
              <w:spacing w:after="0"/>
              <w:contextualSpacing/>
              <w:rPr>
                <w:rFonts w:cs="Arial"/>
                <w:noProof/>
              </w:rPr>
            </w:pPr>
            <w:r w:rsidRPr="00F8766F">
              <w:rPr>
                <w:rFonts w:cs="Arial"/>
                <w:noProof/>
              </w:rPr>
              <w:t>Gruppe- og plenumsdrøftelser av aktuelle tekster</w:t>
            </w:r>
          </w:p>
          <w:p w14:paraId="43264082" w14:textId="77777777" w:rsidR="00053BAE" w:rsidRPr="00F8766F" w:rsidRDefault="00053BAE" w:rsidP="00053BAE">
            <w:pPr>
              <w:numPr>
                <w:ilvl w:val="0"/>
                <w:numId w:val="1"/>
              </w:numPr>
              <w:spacing w:after="0"/>
              <w:contextualSpacing/>
              <w:rPr>
                <w:rFonts w:cs="Arial"/>
                <w:noProof/>
              </w:rPr>
            </w:pPr>
            <w:r w:rsidRPr="00F8766F">
              <w:rPr>
                <w:rFonts w:cs="Arial"/>
                <w:noProof/>
              </w:rPr>
              <w:t>Studentfremlegg i plenum av gitte oppgaver</w:t>
            </w:r>
          </w:p>
          <w:p w14:paraId="2D85A434" w14:textId="77777777" w:rsidR="00053BAE" w:rsidRPr="00F8766F" w:rsidRDefault="00053BAE" w:rsidP="00053BAE">
            <w:pPr>
              <w:numPr>
                <w:ilvl w:val="0"/>
                <w:numId w:val="1"/>
              </w:numPr>
              <w:spacing w:after="0"/>
              <w:contextualSpacing/>
              <w:rPr>
                <w:rFonts w:cs="Arial"/>
                <w:noProof/>
              </w:rPr>
            </w:pPr>
            <w:r w:rsidRPr="00F8766F">
              <w:rPr>
                <w:rFonts w:cs="Arial"/>
                <w:noProof/>
              </w:rPr>
              <w:t>Selvstudium</w:t>
            </w:r>
          </w:p>
          <w:p w14:paraId="7AF924B8" w14:textId="77777777" w:rsidR="00053BAE" w:rsidRPr="00EF64DB" w:rsidRDefault="00053BAE" w:rsidP="00053BAE">
            <w:pPr>
              <w:spacing w:after="160"/>
              <w:ind w:left="720"/>
              <w:contextualSpacing/>
              <w:rPr>
                <w:rFonts w:cs="Arial"/>
                <w:noProof/>
                <w:sz w:val="24"/>
              </w:rPr>
            </w:pPr>
          </w:p>
        </w:tc>
      </w:tr>
      <w:tr w:rsidR="00053BAE" w:rsidRPr="00EF64DB" w14:paraId="06E9A8FD"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978B5F7"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7CD94E29"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D04A6BC" w14:textId="77777777" w:rsidR="00053BAE" w:rsidRDefault="00053BAE" w:rsidP="00053BAE">
            <w:pPr>
              <w:numPr>
                <w:ilvl w:val="0"/>
                <w:numId w:val="1"/>
              </w:numPr>
              <w:spacing w:after="0"/>
              <w:contextualSpacing/>
              <w:rPr>
                <w:rFonts w:cs="Arial"/>
                <w:noProof/>
              </w:rPr>
            </w:pPr>
            <w:r>
              <w:rPr>
                <w:rFonts w:cs="Arial"/>
                <w:noProof/>
              </w:rPr>
              <w:t xml:space="preserve">Studenten presenterer et muntlig fremlegg (ca. 15 min)  i plenum av et kirkehistorisk primærkildedokument </w:t>
            </w:r>
          </w:p>
          <w:p w14:paraId="467D564F" w14:textId="77777777" w:rsidR="00053BAE" w:rsidRDefault="00053BAE" w:rsidP="00053BAE">
            <w:pPr>
              <w:numPr>
                <w:ilvl w:val="0"/>
                <w:numId w:val="1"/>
              </w:numPr>
              <w:spacing w:after="0" w:line="256" w:lineRule="auto"/>
              <w:contextualSpacing/>
              <w:rPr>
                <w:rFonts w:cs="Arial"/>
                <w:noProof/>
              </w:rPr>
            </w:pPr>
            <w:r>
              <w:rPr>
                <w:rFonts w:cs="Arial"/>
                <w:noProof/>
              </w:rPr>
              <w:t>Studenten holder et foredrag i plenum over et gitt kirkehistorieemne for en tenkt målgruppe</w:t>
            </w:r>
          </w:p>
          <w:p w14:paraId="5164F0A3" w14:textId="77777777" w:rsidR="00053BAE" w:rsidRDefault="00053BAE" w:rsidP="00053BAE">
            <w:pPr>
              <w:spacing w:after="0"/>
              <w:ind w:left="360"/>
              <w:contextualSpacing/>
              <w:rPr>
                <w:rFonts w:cs="Arial"/>
                <w:noProof/>
              </w:rPr>
            </w:pPr>
          </w:p>
          <w:p w14:paraId="2870722F" w14:textId="77777777" w:rsidR="00053BAE" w:rsidRPr="00EF64DB" w:rsidRDefault="00053BAE" w:rsidP="00053BAE">
            <w:pPr>
              <w:spacing w:after="0"/>
              <w:contextualSpacing/>
              <w:rPr>
                <w:rFonts w:cs="Arial"/>
                <w:noProof/>
              </w:rPr>
            </w:pPr>
            <w:r>
              <w:rPr>
                <w:rFonts w:cs="Arial"/>
                <w:noProof/>
              </w:rPr>
              <w:t>Obligatoriske aktiviteter må være godkjent for at  studenten kan gå opp til eksamen.</w:t>
            </w:r>
          </w:p>
        </w:tc>
      </w:tr>
    </w:tbl>
    <w:p w14:paraId="379879F9"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6DF57424" w14:textId="77777777" w:rsidTr="00053BAE">
        <w:trPr>
          <w:trHeight w:val="135"/>
        </w:trPr>
        <w:tc>
          <w:tcPr>
            <w:tcW w:w="10627" w:type="dxa"/>
            <w:gridSpan w:val="4"/>
            <w:tcBorders>
              <w:top w:val="nil"/>
              <w:left w:val="nil"/>
              <w:bottom w:val="single" w:sz="4" w:space="0" w:color="auto"/>
              <w:right w:val="nil"/>
            </w:tcBorders>
            <w:vAlign w:val="center"/>
          </w:tcPr>
          <w:p w14:paraId="6F8C21B1"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1DD84498"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7C757832"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4190FE64"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727C0F47"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1C63058A"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2594190D"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0CCC3D4F" w14:textId="77777777" w:rsidR="00053BAE" w:rsidRPr="00EF64DB" w:rsidRDefault="00053BAE" w:rsidP="00053BAE">
            <w:pPr>
              <w:spacing w:after="160"/>
              <w:rPr>
                <w:rFonts w:cs="Arial"/>
                <w:noProof/>
              </w:rPr>
            </w:pPr>
            <w:r>
              <w:rPr>
                <w:rFonts w:cs="Arial"/>
                <w:noProof/>
              </w:rPr>
              <w:t>Skriftlig skoleeksamen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1258BB1F" w14:textId="77777777" w:rsidR="00053BAE" w:rsidRPr="00EF64DB" w:rsidRDefault="00053BAE" w:rsidP="00053BAE">
            <w:pPr>
              <w:spacing w:after="160"/>
              <w:rPr>
                <w:rFonts w:cs="Arial"/>
                <w:noProof/>
              </w:rPr>
            </w:pPr>
            <w:r>
              <w:rPr>
                <w:rFonts w:cs="Arial"/>
                <w:noProof/>
              </w:rPr>
              <w:t>4 timer</w:t>
            </w:r>
          </w:p>
        </w:tc>
        <w:sdt>
          <w:sdtPr>
            <w:rPr>
              <w:rFonts w:cs="Arial"/>
              <w:noProof/>
            </w:rPr>
            <w:id w:val="-486325514"/>
            <w:placeholder>
              <w:docPart w:val="CC92AC7E7E914130A628567ED2864310"/>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710F494F" w14:textId="3E4E5974"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727C4C9D"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bl>
    <w:p w14:paraId="3D91BE7F"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629C621B" w14:textId="77777777" w:rsidTr="00053BAE">
        <w:trPr>
          <w:trHeight w:val="135"/>
        </w:trPr>
        <w:tc>
          <w:tcPr>
            <w:tcW w:w="10627" w:type="dxa"/>
          </w:tcPr>
          <w:p w14:paraId="1B45DF83"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EF64DB" w14:paraId="7224AC91" w14:textId="77777777" w:rsidTr="00053BAE">
        <w:trPr>
          <w:trHeight w:val="135"/>
        </w:trPr>
        <w:tc>
          <w:tcPr>
            <w:tcW w:w="10627" w:type="dxa"/>
          </w:tcPr>
          <w:p w14:paraId="246C8485" w14:textId="77777777" w:rsidR="00053BAE" w:rsidRPr="00E74050" w:rsidRDefault="00053BAE" w:rsidP="00053BAE">
            <w:pPr>
              <w:rPr>
                <w:b/>
                <w:noProof/>
              </w:rPr>
            </w:pPr>
            <w:r w:rsidRPr="00E74050">
              <w:rPr>
                <w:b/>
                <w:noProof/>
              </w:rPr>
              <w:t>Bøker:</w:t>
            </w:r>
          </w:p>
        </w:tc>
      </w:tr>
      <w:tr w:rsidR="00053BAE" w:rsidRPr="008B46CA" w14:paraId="49072B2B" w14:textId="77777777" w:rsidTr="00053BAE">
        <w:trPr>
          <w:trHeight w:val="135"/>
        </w:trPr>
        <w:tc>
          <w:tcPr>
            <w:tcW w:w="10627" w:type="dxa"/>
          </w:tcPr>
          <w:p w14:paraId="03FD371B" w14:textId="77777777" w:rsidR="00053BAE" w:rsidRDefault="00053BAE" w:rsidP="00053BAE">
            <w:pPr>
              <w:pStyle w:val="Tittel"/>
              <w:rPr>
                <w:rFonts w:cs="Arial"/>
                <w:noProof/>
                <w:lang w:val="en-US"/>
              </w:rPr>
            </w:pPr>
            <w:r>
              <w:rPr>
                <w:noProof/>
                <w:lang w:val="en-US"/>
              </w:rPr>
              <w:t>Lohse, Bernard.</w:t>
            </w:r>
            <w:r w:rsidRPr="00410953">
              <w:rPr>
                <w:noProof/>
                <w:lang w:val="en-US"/>
              </w:rPr>
              <w:t xml:space="preserve"> Martin Luther’s Theol</w:t>
            </w:r>
            <w:r w:rsidRPr="00115FFB">
              <w:rPr>
                <w:noProof/>
                <w:lang w:val="en-US"/>
              </w:rPr>
              <w:t>ogy: Its Historical and Systematic Development, Min</w:t>
            </w:r>
            <w:r>
              <w:rPr>
                <w:noProof/>
                <w:lang w:val="en-US"/>
              </w:rPr>
              <w:t xml:space="preserve">neapolis: </w:t>
            </w:r>
            <w:r>
              <w:rPr>
                <w:rFonts w:cs="Arial"/>
                <w:noProof/>
                <w:lang w:val="en-US"/>
              </w:rPr>
              <w:t>Fortress Press, 2011, (345 s</w:t>
            </w:r>
            <w:r w:rsidRPr="00115FFB">
              <w:rPr>
                <w:rFonts w:cs="Arial"/>
                <w:noProof/>
                <w:lang w:val="en-US"/>
              </w:rPr>
              <w:t>.)</w:t>
            </w:r>
          </w:p>
          <w:p w14:paraId="2437C72D" w14:textId="77777777" w:rsidR="00053BAE" w:rsidRDefault="00053BAE" w:rsidP="00053BAE">
            <w:pPr>
              <w:pStyle w:val="Tittel"/>
              <w:rPr>
                <w:noProof/>
                <w:lang w:val="en-US"/>
              </w:rPr>
            </w:pPr>
            <w:r>
              <w:rPr>
                <w:noProof/>
                <w:lang w:val="en-US"/>
              </w:rPr>
              <w:t xml:space="preserve">Gritch, Eric W. </w:t>
            </w:r>
            <w:r w:rsidRPr="00115FFB">
              <w:rPr>
                <w:i/>
                <w:noProof/>
                <w:lang w:val="en-US"/>
              </w:rPr>
              <w:t>A History of Lutheranism</w:t>
            </w:r>
            <w:r>
              <w:rPr>
                <w:noProof/>
                <w:lang w:val="en-US"/>
              </w:rPr>
              <w:t>, Minneapolis: Fortress Press, 2010, 2</w:t>
            </w:r>
            <w:r w:rsidRPr="00115FFB">
              <w:rPr>
                <w:noProof/>
                <w:vertAlign w:val="superscript"/>
                <w:lang w:val="en-US"/>
              </w:rPr>
              <w:t>nd</w:t>
            </w:r>
            <w:r>
              <w:rPr>
                <w:noProof/>
                <w:lang w:val="en-US"/>
              </w:rPr>
              <w:t xml:space="preserve"> ed.,  (258 s.)</w:t>
            </w:r>
          </w:p>
          <w:p w14:paraId="0AE0BDF3" w14:textId="77777777" w:rsidR="00053BAE" w:rsidRDefault="00053BAE" w:rsidP="00053BAE">
            <w:pPr>
              <w:spacing w:after="0"/>
              <w:rPr>
                <w:rFonts w:cs="Arial"/>
                <w:noProof/>
                <w:lang w:val="en-US"/>
              </w:rPr>
            </w:pPr>
          </w:p>
          <w:p w14:paraId="6AE3DA62" w14:textId="77777777" w:rsidR="00053BAE" w:rsidRPr="000F7895" w:rsidRDefault="00053BAE" w:rsidP="00053BAE">
            <w:pPr>
              <w:pStyle w:val="Tittel"/>
              <w:rPr>
                <w:rFonts w:cs="Arial"/>
                <w:noProof/>
                <w:lang w:val="nn-NO"/>
              </w:rPr>
            </w:pPr>
            <w:r w:rsidRPr="000F7895">
              <w:rPr>
                <w:noProof/>
                <w:lang w:val="nn-NO"/>
              </w:rPr>
              <w:t xml:space="preserve">Oftestad, Bernt T. og Tarald Rasmussen, Jan Schumacher. (1991), </w:t>
            </w:r>
            <w:r w:rsidRPr="000F7895">
              <w:rPr>
                <w:i/>
                <w:noProof/>
                <w:lang w:val="nn-NO"/>
              </w:rPr>
              <w:t>Norsk kirkehistorie</w:t>
            </w:r>
            <w:r w:rsidRPr="000F7895">
              <w:rPr>
                <w:noProof/>
                <w:lang w:val="nn-NO"/>
              </w:rPr>
              <w:t xml:space="preserve">, Oslo: </w:t>
            </w:r>
            <w:r w:rsidRPr="000F7895">
              <w:rPr>
                <w:rFonts w:cs="Arial"/>
                <w:noProof/>
                <w:lang w:val="nn-NO"/>
              </w:rPr>
              <w:t>Universitetsforlaget, 1991: 171 – 298. (127 s.)</w:t>
            </w:r>
          </w:p>
          <w:p w14:paraId="423DC9E7" w14:textId="77777777" w:rsidR="00053BAE" w:rsidRDefault="00053BAE" w:rsidP="00053BAE">
            <w:pPr>
              <w:pStyle w:val="Tittel"/>
              <w:rPr>
                <w:noProof/>
              </w:rPr>
            </w:pPr>
            <w:r>
              <w:rPr>
                <w:noProof/>
              </w:rPr>
              <w:t xml:space="preserve">Jørgensen, Torstein. «De første 100 år» i </w:t>
            </w:r>
            <w:r w:rsidRPr="008B46CA">
              <w:rPr>
                <w:i/>
                <w:noProof/>
              </w:rPr>
              <w:t>I tro og tjeneste: Det Norske Misjonsselskap 1842-1992</w:t>
            </w:r>
            <w:r>
              <w:rPr>
                <w:noProof/>
              </w:rPr>
              <w:t>, Torstein Jørgensen (red.), Stavanger: Misjonshøgskolen, 1992, B. I: 11 – 134. (123 s.)</w:t>
            </w:r>
          </w:p>
          <w:p w14:paraId="577776C3" w14:textId="77777777" w:rsidR="00053BAE" w:rsidRPr="00A44BAD" w:rsidRDefault="00053BAE" w:rsidP="00053BAE">
            <w:pPr>
              <w:spacing w:after="160"/>
              <w:rPr>
                <w:rFonts w:cs="Arial"/>
                <w:b/>
                <w:noProof/>
              </w:rPr>
            </w:pPr>
            <w:r w:rsidRPr="00A44BAD">
              <w:rPr>
                <w:rFonts w:cs="Arial"/>
                <w:b/>
                <w:noProof/>
              </w:rPr>
              <w:t>Tekster:</w:t>
            </w:r>
          </w:p>
          <w:p w14:paraId="1D13FA7F" w14:textId="77777777" w:rsidR="00053BAE" w:rsidRDefault="00053BAE" w:rsidP="00053BAE">
            <w:pPr>
              <w:spacing w:after="160"/>
              <w:rPr>
                <w:rFonts w:cs="Arial"/>
                <w:noProof/>
              </w:rPr>
            </w:pPr>
            <w:r>
              <w:rPr>
                <w:rFonts w:cs="Arial"/>
                <w:noProof/>
              </w:rPr>
              <w:t>Kompendium med utdrag fra følgende Luter-skrifter: Til den kristne adel, Om den kristne frihet, Den verdslige øvrighet, Kirken babylonske fangenskap og Om Kristi nattverd (ca.130 s.)</w:t>
            </w:r>
          </w:p>
          <w:p w14:paraId="227DA3F1" w14:textId="77777777" w:rsidR="00053BAE" w:rsidRPr="008B46CA" w:rsidRDefault="00053BAE" w:rsidP="00053BAE">
            <w:pPr>
              <w:spacing w:after="160"/>
              <w:rPr>
                <w:rFonts w:cs="Arial"/>
                <w:noProof/>
              </w:rPr>
            </w:pPr>
            <w:r w:rsidRPr="00E74050">
              <w:rPr>
                <w:rFonts w:cs="Arial"/>
                <w:noProof/>
              </w:rPr>
              <w:t>Til sammen 853 s.</w:t>
            </w:r>
          </w:p>
        </w:tc>
      </w:tr>
      <w:tr w:rsidR="00053BAE" w:rsidRPr="008B46CA" w14:paraId="04800418" w14:textId="77777777" w:rsidTr="00053BAE">
        <w:trPr>
          <w:trHeight w:val="135"/>
        </w:trPr>
        <w:tc>
          <w:tcPr>
            <w:tcW w:w="10627" w:type="dxa"/>
          </w:tcPr>
          <w:p w14:paraId="330FE990" w14:textId="77777777" w:rsidR="00053BAE" w:rsidRPr="00766D3D" w:rsidRDefault="00053BAE" w:rsidP="00053BAE">
            <w:pPr>
              <w:spacing w:after="0"/>
              <w:rPr>
                <w:rFonts w:cs="Arial"/>
                <w:noProof/>
              </w:rPr>
            </w:pPr>
          </w:p>
        </w:tc>
      </w:tr>
    </w:tbl>
    <w:p w14:paraId="01DE1A9C" w14:textId="7ED9C64C" w:rsidR="00053BAE" w:rsidRDefault="00053BAE" w:rsidP="00053BAE">
      <w:pPr>
        <w:spacing w:after="160"/>
        <w:rPr>
          <w:rFonts w:eastAsiaTheme="majorEastAsia" w:cstheme="majorBidi"/>
          <w:b/>
          <w:color w:val="000000" w:themeColor="text1"/>
          <w:sz w:val="28"/>
          <w:szCs w:val="26"/>
        </w:rPr>
      </w:pPr>
    </w:p>
    <w:p w14:paraId="40AF895F" w14:textId="77777777" w:rsidR="00053BAE" w:rsidRPr="00EF64DB" w:rsidRDefault="00053BAE" w:rsidP="00053BAE">
      <w:pPr>
        <w:pStyle w:val="Overskrift2"/>
        <w:ind w:left="697"/>
      </w:pPr>
      <w:bookmarkStart w:id="231" w:name="_Toc108092403"/>
      <w:r>
        <w:t>Nytestamentlig gresk 2</w:t>
      </w:r>
      <w:bookmarkEnd w:id="231"/>
    </w:p>
    <w:p w14:paraId="2935CBEB"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232" w:name="_Toc517694440"/>
      <w:bookmarkStart w:id="233" w:name="_Toc518375876"/>
      <w:bookmarkStart w:id="234" w:name="_Toc108092404"/>
      <w:r>
        <w:rPr>
          <w:rFonts w:eastAsiaTheme="majorEastAsia" w:cstheme="majorBidi"/>
          <w:b/>
          <w:color w:val="000000" w:themeColor="text1"/>
          <w:sz w:val="26"/>
          <w:szCs w:val="24"/>
        </w:rPr>
        <w:t>New Testament Greek 2</w:t>
      </w:r>
      <w:bookmarkEnd w:id="232"/>
      <w:bookmarkEnd w:id="233"/>
      <w:bookmarkEnd w:id="234"/>
    </w:p>
    <w:tbl>
      <w:tblPr>
        <w:tblStyle w:val="Tabellrutenett"/>
        <w:tblW w:w="0" w:type="auto"/>
        <w:tblLook w:val="04A0" w:firstRow="1" w:lastRow="0" w:firstColumn="1" w:lastColumn="0" w:noHBand="0" w:noVBand="1"/>
      </w:tblPr>
      <w:tblGrid>
        <w:gridCol w:w="3544"/>
        <w:gridCol w:w="3426"/>
        <w:gridCol w:w="3486"/>
      </w:tblGrid>
      <w:tr w:rsidR="00053BAE" w:rsidRPr="00EF64DB" w14:paraId="17E4796A" w14:textId="77777777" w:rsidTr="00053BAE">
        <w:tc>
          <w:tcPr>
            <w:tcW w:w="3544" w:type="dxa"/>
            <w:tcBorders>
              <w:top w:val="nil"/>
              <w:left w:val="nil"/>
              <w:bottom w:val="single" w:sz="4" w:space="0" w:color="auto"/>
              <w:right w:val="nil"/>
            </w:tcBorders>
          </w:tcPr>
          <w:p w14:paraId="0FDCCF0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35" w:name="_Toc517694441"/>
            <w:bookmarkStart w:id="236" w:name="_Toc518375877"/>
            <w:bookmarkStart w:id="237" w:name="_Toc108092405"/>
            <w:r w:rsidRPr="00EF64DB">
              <w:rPr>
                <w:rFonts w:eastAsiaTheme="majorEastAsia" w:cstheme="majorBidi"/>
                <w:b/>
                <w:color w:val="000000" w:themeColor="text1"/>
                <w:sz w:val="26"/>
                <w:szCs w:val="24"/>
              </w:rPr>
              <w:t>Fakta om emnet</w:t>
            </w:r>
            <w:bookmarkEnd w:id="235"/>
            <w:bookmarkEnd w:id="236"/>
            <w:bookmarkEnd w:id="237"/>
          </w:p>
        </w:tc>
        <w:tc>
          <w:tcPr>
            <w:tcW w:w="3426" w:type="dxa"/>
            <w:tcBorders>
              <w:top w:val="nil"/>
              <w:left w:val="nil"/>
              <w:bottom w:val="single" w:sz="4" w:space="0" w:color="auto"/>
              <w:right w:val="nil"/>
            </w:tcBorders>
          </w:tcPr>
          <w:p w14:paraId="24FE7B5C"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38" w:name="_Toc517694442"/>
            <w:bookmarkStart w:id="239" w:name="_Toc518375878"/>
            <w:bookmarkStart w:id="240" w:name="_Toc108092406"/>
            <w:r w:rsidRPr="00EF64DB">
              <w:rPr>
                <w:rFonts w:eastAsiaTheme="majorEastAsia" w:cstheme="majorBidi"/>
                <w:b/>
                <w:color w:val="000000" w:themeColor="text1"/>
                <w:sz w:val="26"/>
                <w:szCs w:val="24"/>
              </w:rPr>
              <w:t>Undervisning</w:t>
            </w:r>
            <w:bookmarkEnd w:id="238"/>
            <w:bookmarkEnd w:id="239"/>
            <w:bookmarkEnd w:id="240"/>
          </w:p>
        </w:tc>
        <w:tc>
          <w:tcPr>
            <w:tcW w:w="3486" w:type="dxa"/>
            <w:tcBorders>
              <w:top w:val="nil"/>
              <w:left w:val="nil"/>
              <w:bottom w:val="single" w:sz="4" w:space="0" w:color="auto"/>
              <w:right w:val="nil"/>
            </w:tcBorders>
          </w:tcPr>
          <w:p w14:paraId="51CF4705"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41" w:name="_Toc517694443"/>
            <w:bookmarkStart w:id="242" w:name="_Toc518375879"/>
            <w:bookmarkStart w:id="243" w:name="_Toc108092407"/>
            <w:r w:rsidRPr="00EF64DB">
              <w:rPr>
                <w:rFonts w:eastAsiaTheme="majorEastAsia" w:cstheme="majorBidi"/>
                <w:b/>
                <w:color w:val="000000" w:themeColor="text1"/>
                <w:sz w:val="26"/>
                <w:szCs w:val="24"/>
              </w:rPr>
              <w:t>Praksis</w:t>
            </w:r>
            <w:bookmarkEnd w:id="241"/>
            <w:bookmarkEnd w:id="242"/>
            <w:bookmarkEnd w:id="243"/>
          </w:p>
        </w:tc>
      </w:tr>
      <w:tr w:rsidR="00053BAE" w:rsidRPr="00EF64DB" w14:paraId="5B531D11" w14:textId="77777777" w:rsidTr="00053BAE">
        <w:tc>
          <w:tcPr>
            <w:tcW w:w="3544" w:type="dxa"/>
            <w:tcBorders>
              <w:top w:val="single" w:sz="4" w:space="0" w:color="auto"/>
              <w:left w:val="single" w:sz="4" w:space="0" w:color="auto"/>
              <w:bottom w:val="nil"/>
              <w:right w:val="single" w:sz="4" w:space="0" w:color="auto"/>
            </w:tcBorders>
          </w:tcPr>
          <w:p w14:paraId="33128EE2" w14:textId="77777777" w:rsidR="00053BAE" w:rsidRPr="00EF64DB" w:rsidRDefault="00053BAE" w:rsidP="00053BAE">
            <w:pPr>
              <w:pStyle w:val="Ingenmellomrom"/>
            </w:pPr>
            <w:r w:rsidRPr="00EF64DB">
              <w:t xml:space="preserve">Emnekode: </w:t>
            </w:r>
            <w:r>
              <w:t>BATEOL2020</w:t>
            </w:r>
          </w:p>
        </w:tc>
        <w:tc>
          <w:tcPr>
            <w:tcW w:w="3426" w:type="dxa"/>
            <w:tcBorders>
              <w:top w:val="single" w:sz="4" w:space="0" w:color="auto"/>
              <w:left w:val="single" w:sz="4" w:space="0" w:color="auto"/>
              <w:bottom w:val="nil"/>
              <w:right w:val="single" w:sz="4" w:space="0" w:color="auto"/>
            </w:tcBorders>
          </w:tcPr>
          <w:p w14:paraId="6A00307E" w14:textId="3F99D47F"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666361669"/>
                <w:placeholder>
                  <w:docPart w:val="9787FFA14DEB4050AF9E8880241519F7"/>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24513B0D" w14:textId="4537661F" w:rsidR="00053BAE" w:rsidRPr="00EF64DB" w:rsidRDefault="00053BAE" w:rsidP="00053BAE">
            <w:pPr>
              <w:pStyle w:val="Ingenmellomrom"/>
              <w:rPr>
                <w:b/>
              </w:rPr>
            </w:pPr>
            <w:r w:rsidRPr="00EF64DB">
              <w:rPr>
                <w:noProof/>
                <w:lang w:val="en-GB"/>
              </w:rPr>
              <w:t xml:space="preserve">Praksisstudier: </w:t>
            </w:r>
            <w:sdt>
              <w:sdtPr>
                <w:rPr>
                  <w:noProof/>
                  <w:lang w:val="en-GB"/>
                </w:rPr>
                <w:id w:val="-1253664034"/>
                <w:placeholder>
                  <w:docPart w:val="C8A87B6BBA094F419A4FD22C0DE51E69"/>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5C887827" w14:textId="77777777" w:rsidTr="00053BAE">
        <w:tc>
          <w:tcPr>
            <w:tcW w:w="3544" w:type="dxa"/>
            <w:tcBorders>
              <w:top w:val="nil"/>
              <w:left w:val="nil"/>
              <w:bottom w:val="nil"/>
              <w:right w:val="nil"/>
            </w:tcBorders>
          </w:tcPr>
          <w:p w14:paraId="1E8EE99F"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6BA5476F" w14:textId="340555CA"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1651894295"/>
                <w:placeholder>
                  <w:docPart w:val="2C2A6B85A2A94833B217D5022A3124B7"/>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3EB262E3" w14:textId="77777777" w:rsidR="00053BAE" w:rsidRPr="00EF64DB" w:rsidRDefault="00053BAE" w:rsidP="00053BAE">
            <w:pPr>
              <w:pStyle w:val="Ingenmellomrom"/>
            </w:pPr>
          </w:p>
        </w:tc>
      </w:tr>
      <w:tr w:rsidR="00053BAE" w:rsidRPr="00EF64DB" w14:paraId="07A71984" w14:textId="77777777" w:rsidTr="00053BAE">
        <w:tc>
          <w:tcPr>
            <w:tcW w:w="3544" w:type="dxa"/>
            <w:tcBorders>
              <w:top w:val="nil"/>
              <w:left w:val="nil"/>
              <w:bottom w:val="nil"/>
              <w:right w:val="nil"/>
            </w:tcBorders>
          </w:tcPr>
          <w:p w14:paraId="7A765A43" w14:textId="0B09846B" w:rsidR="00053BAE" w:rsidRPr="00EF64DB" w:rsidRDefault="00053BAE" w:rsidP="00053BAE">
            <w:pPr>
              <w:pStyle w:val="Ingenmellomrom"/>
            </w:pPr>
            <w:r w:rsidRPr="00EF64DB">
              <w:t xml:space="preserve">Tilbys som enkeltemne: </w:t>
            </w:r>
            <w:sdt>
              <w:sdtPr>
                <w:id w:val="-1656226191"/>
                <w:placeholder>
                  <w:docPart w:val="E4EA2FDE4496439F88830678ACBA4675"/>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2971C456" w14:textId="38FE8C43" w:rsidR="00053BAE" w:rsidRPr="00EF64DB" w:rsidRDefault="00053BAE" w:rsidP="00053BAE">
            <w:pPr>
              <w:pStyle w:val="Ingenmellomrom"/>
              <w:rPr>
                <w:noProof/>
              </w:rPr>
            </w:pPr>
            <w:r w:rsidRPr="00EF64DB">
              <w:rPr>
                <w:noProof/>
              </w:rPr>
              <w:t xml:space="preserve">Undervisningstermin: </w:t>
            </w:r>
            <w:sdt>
              <w:sdtPr>
                <w:rPr>
                  <w:noProof/>
                </w:rPr>
                <w:id w:val="-1343700071"/>
                <w:placeholder>
                  <w:docPart w:val="630B71F5B3074B5DA28DF190E17485F0"/>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0C85E4CC"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5B6689F7" w14:textId="77777777" w:rsidTr="00053BAE">
        <w:tc>
          <w:tcPr>
            <w:tcW w:w="3544" w:type="dxa"/>
            <w:tcBorders>
              <w:top w:val="nil"/>
              <w:left w:val="nil"/>
              <w:bottom w:val="nil"/>
              <w:right w:val="nil"/>
            </w:tcBorders>
          </w:tcPr>
          <w:p w14:paraId="308A814B" w14:textId="537E0FD0" w:rsidR="00053BAE" w:rsidRPr="00EF64DB" w:rsidRDefault="00053BAE" w:rsidP="00053BAE">
            <w:pPr>
              <w:pStyle w:val="Ingenmellomrom"/>
            </w:pPr>
            <w:r w:rsidRPr="00EF64DB">
              <w:t xml:space="preserve">Emnestatus: </w:t>
            </w:r>
            <w:sdt>
              <w:sdtPr>
                <w:rPr>
                  <w:noProof/>
                </w:rPr>
                <w:alias w:val="Type emne"/>
                <w:tag w:val="Type emne"/>
                <w:id w:val="421917678"/>
                <w:placeholder>
                  <w:docPart w:val="AE9BFE5BC53E4236948ABD57B9CEEE43"/>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4C8EF7C2" w14:textId="4EB21CFA" w:rsidR="00053BAE" w:rsidRPr="00EF64DB" w:rsidRDefault="00053BAE" w:rsidP="00053BAE">
            <w:pPr>
              <w:pStyle w:val="Ingenmellomrom"/>
            </w:pPr>
            <w:r w:rsidRPr="00EF64DB">
              <w:t xml:space="preserve">Obligatorisk undervisning: </w:t>
            </w:r>
            <w:sdt>
              <w:sdtPr>
                <w:id w:val="1849209434"/>
                <w:placeholder>
                  <w:docPart w:val="C697BB931C4E47EC9DC58EF9668A6357"/>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23C39B54" w14:textId="77777777" w:rsidR="00053BAE" w:rsidRDefault="00053BAE" w:rsidP="00053BAE">
            <w:pPr>
              <w:pStyle w:val="Ingenmellomrom"/>
            </w:pPr>
            <w:r>
              <w:t>Undervisningsomfang:</w:t>
            </w:r>
          </w:p>
          <w:p w14:paraId="222AB4CB" w14:textId="77777777" w:rsidR="00053BAE" w:rsidRPr="00EF64DB" w:rsidRDefault="00053BAE" w:rsidP="00053BAE">
            <w:pPr>
              <w:pStyle w:val="Ingenmellomrom"/>
            </w:pPr>
            <w:r>
              <w:t>40</w:t>
            </w:r>
            <w:r w:rsidRPr="00EF64DB">
              <w:t xml:space="preserve"> timer</w:t>
            </w:r>
          </w:p>
        </w:tc>
      </w:tr>
      <w:tr w:rsidR="00053BAE" w:rsidRPr="00EF64DB" w14:paraId="6152D25A" w14:textId="77777777" w:rsidTr="00053BAE">
        <w:tc>
          <w:tcPr>
            <w:tcW w:w="3544" w:type="dxa"/>
            <w:tcBorders>
              <w:top w:val="nil"/>
              <w:left w:val="nil"/>
              <w:bottom w:val="nil"/>
              <w:right w:val="nil"/>
            </w:tcBorders>
          </w:tcPr>
          <w:p w14:paraId="07C7A7BE" w14:textId="16A42C98" w:rsidR="00053BAE" w:rsidRPr="00EF64DB" w:rsidRDefault="00053BAE" w:rsidP="00053BAE">
            <w:pPr>
              <w:pStyle w:val="Ingenmellomrom"/>
            </w:pPr>
            <w:r w:rsidRPr="00EF64DB">
              <w:t xml:space="preserve">Studienivå: </w:t>
            </w:r>
            <w:sdt>
              <w:sdtPr>
                <w:rPr>
                  <w:noProof/>
                  <w:lang w:val="en-US"/>
                </w:rPr>
                <w:alias w:val="Utdanningsnivå"/>
                <w:tag w:val="Utdanningsnivå"/>
                <w:id w:val="-1678193731"/>
                <w:placeholder>
                  <w:docPart w:val="E8721B29D58145C9A28D9AE3097ADCE8"/>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117AE3CA"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328185F7" w14:textId="77777777" w:rsidR="00053BAE" w:rsidRDefault="00053BAE" w:rsidP="00053BAE">
            <w:pPr>
              <w:pStyle w:val="Ingenmellomrom"/>
            </w:pPr>
            <w:r>
              <w:t>Omfang studentstyrt arbeid:</w:t>
            </w:r>
          </w:p>
          <w:p w14:paraId="2DFD1672" w14:textId="77777777" w:rsidR="00053BAE" w:rsidRPr="00EF64DB" w:rsidRDefault="00053BAE" w:rsidP="00053BAE">
            <w:pPr>
              <w:pStyle w:val="Ingenmellomrom"/>
            </w:pPr>
            <w:r>
              <w:t>230</w:t>
            </w:r>
            <w:r w:rsidRPr="00EF64DB">
              <w:t xml:space="preserve"> timer</w:t>
            </w:r>
          </w:p>
        </w:tc>
      </w:tr>
      <w:tr w:rsidR="00053BAE" w:rsidRPr="00EF64DB" w14:paraId="33793358" w14:textId="77777777" w:rsidTr="00053BAE">
        <w:tc>
          <w:tcPr>
            <w:tcW w:w="3544" w:type="dxa"/>
            <w:tcBorders>
              <w:top w:val="nil"/>
              <w:left w:val="nil"/>
              <w:bottom w:val="nil"/>
              <w:right w:val="nil"/>
            </w:tcBorders>
          </w:tcPr>
          <w:p w14:paraId="415CB6B7" w14:textId="77777777" w:rsidR="00053BAE" w:rsidRPr="00EF64DB" w:rsidRDefault="00053BAE" w:rsidP="00053BAE">
            <w:pPr>
              <w:pStyle w:val="Ingenmellomrom"/>
            </w:pPr>
            <w:r w:rsidRPr="00EF64DB">
              <w:t>Plassering i studieløpet</w:t>
            </w:r>
          </w:p>
          <w:p w14:paraId="1CDA532A" w14:textId="38B4C4E1"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976718875"/>
                <w:placeholder>
                  <w:docPart w:val="4993CDD5B04B487D9C62A022097057AE"/>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2. studieår</w:t>
                </w:r>
              </w:sdtContent>
            </w:sdt>
          </w:p>
          <w:p w14:paraId="7EB52D13" w14:textId="06FC14BC"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1663920332"/>
                <w:placeholder>
                  <w:docPart w:val="AEEFEDEC2091472990D3D9D9B6081F0D"/>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078F224C"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192382C5" w14:textId="77777777" w:rsidR="00053BAE" w:rsidRDefault="00053BAE" w:rsidP="00053BAE">
            <w:pPr>
              <w:pStyle w:val="Ingenmellomrom"/>
            </w:pPr>
            <w:r w:rsidRPr="00EF64DB">
              <w:t>Totalt antall studentarbeidstimer:</w:t>
            </w:r>
          </w:p>
          <w:p w14:paraId="025C8C26" w14:textId="77777777" w:rsidR="00053BAE" w:rsidRPr="00EF64DB" w:rsidRDefault="00053BAE" w:rsidP="00053BAE">
            <w:pPr>
              <w:pStyle w:val="Ingenmellomrom"/>
            </w:pPr>
            <w:r>
              <w:t>270</w:t>
            </w:r>
            <w:r w:rsidRPr="00EF64DB">
              <w:t xml:space="preserve"> timer</w:t>
            </w:r>
          </w:p>
        </w:tc>
      </w:tr>
      <w:tr w:rsidR="00053BAE" w:rsidRPr="00EF64DB" w14:paraId="42CA1DBF" w14:textId="77777777" w:rsidTr="00053BAE">
        <w:tc>
          <w:tcPr>
            <w:tcW w:w="10456" w:type="dxa"/>
            <w:gridSpan w:val="3"/>
            <w:tcBorders>
              <w:top w:val="nil"/>
              <w:left w:val="nil"/>
              <w:bottom w:val="nil"/>
              <w:right w:val="nil"/>
            </w:tcBorders>
          </w:tcPr>
          <w:p w14:paraId="4BB390E2" w14:textId="7E371D1D" w:rsidR="00053BAE" w:rsidRPr="000E2C0A" w:rsidRDefault="004F66C7" w:rsidP="00053BAE">
            <w:pPr>
              <w:pStyle w:val="Ingenmellomrom"/>
              <w:rPr>
                <w:rFonts w:cs="Arial"/>
                <w:szCs w:val="21"/>
              </w:rPr>
            </w:pPr>
            <w:r>
              <w:rPr>
                <w:rFonts w:cs="Arial"/>
                <w:szCs w:val="21"/>
              </w:rPr>
              <w:t>Forkunnskapskrav: Bestått BATEOL2010 N</w:t>
            </w:r>
            <w:r w:rsidR="00053BAE" w:rsidRPr="000E2C0A">
              <w:rPr>
                <w:rFonts w:cs="Arial"/>
                <w:szCs w:val="21"/>
              </w:rPr>
              <w:t>ytestamentlig gresk 1</w:t>
            </w:r>
          </w:p>
        </w:tc>
      </w:tr>
    </w:tbl>
    <w:p w14:paraId="5EE3F496"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11B5D651" w14:textId="77777777" w:rsidTr="00053BAE">
        <w:trPr>
          <w:trHeight w:val="135"/>
        </w:trPr>
        <w:tc>
          <w:tcPr>
            <w:tcW w:w="10627" w:type="dxa"/>
            <w:vAlign w:val="center"/>
          </w:tcPr>
          <w:p w14:paraId="6A2B1447"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77729B90" w14:textId="77777777" w:rsidTr="00053BAE">
        <w:trPr>
          <w:trHeight w:val="135"/>
        </w:trPr>
        <w:tc>
          <w:tcPr>
            <w:tcW w:w="10627" w:type="dxa"/>
            <w:vAlign w:val="center"/>
          </w:tcPr>
          <w:p w14:paraId="07EB91D5" w14:textId="30343157" w:rsidR="00053BAE" w:rsidRPr="00445616" w:rsidRDefault="00053BAE" w:rsidP="00053BAE">
            <w:pPr>
              <w:rPr>
                <w:noProof/>
                <w:sz w:val="24"/>
              </w:rPr>
            </w:pPr>
            <w:r w:rsidRPr="00445616">
              <w:rPr>
                <w:lang w:bidi="he-IL"/>
              </w:rPr>
              <w:t xml:space="preserve">Emnet bygger videre på </w:t>
            </w:r>
            <w:r w:rsidR="004F66C7">
              <w:rPr>
                <w:lang w:bidi="he-IL"/>
              </w:rPr>
              <w:t xml:space="preserve">BATEOL2010 </w:t>
            </w:r>
            <w:r w:rsidRPr="00445616">
              <w:rPr>
                <w:lang w:bidi="he-IL"/>
              </w:rPr>
              <w:t>Nytestamentlig gresk 1 og vektlegger særlig ytterligere morfologi, syntaks og vokabular, samt lesing av tekst. Det kreves stor grad av selvstudium. Studentdrevne kollokviegrupper anbefales. Emnet er tett koordine</w:t>
            </w:r>
            <w:r>
              <w:rPr>
                <w:lang w:bidi="he-IL"/>
              </w:rPr>
              <w:t>rt med emnet Det nye testamente</w:t>
            </w:r>
            <w:r w:rsidRPr="00445616">
              <w:rPr>
                <w:lang w:bidi="he-IL"/>
              </w:rPr>
              <w:t>.</w:t>
            </w:r>
          </w:p>
          <w:p w14:paraId="734658E4" w14:textId="77777777" w:rsidR="00053BAE" w:rsidRPr="00445616" w:rsidRDefault="00053BAE" w:rsidP="00053BAE">
            <w:pPr>
              <w:spacing w:after="160"/>
              <w:rPr>
                <w:rFonts w:cs="Arial"/>
                <w:noProof/>
              </w:rPr>
            </w:pPr>
            <w:r w:rsidRPr="00445616">
              <w:rPr>
                <w:rFonts w:cs="Arial"/>
                <w:noProof/>
              </w:rPr>
              <w:t>Hovedtemaer:</w:t>
            </w:r>
          </w:p>
          <w:p w14:paraId="6CCD0BBA" w14:textId="77777777" w:rsidR="00053BAE" w:rsidRPr="00445616" w:rsidRDefault="00053BAE" w:rsidP="00053BAE">
            <w:pPr>
              <w:numPr>
                <w:ilvl w:val="0"/>
                <w:numId w:val="1"/>
              </w:numPr>
              <w:spacing w:after="0"/>
              <w:contextualSpacing/>
              <w:rPr>
                <w:rFonts w:cs="Arial"/>
                <w:noProof/>
              </w:rPr>
            </w:pPr>
            <w:r w:rsidRPr="00445616">
              <w:rPr>
                <w:rFonts w:cs="Arial"/>
                <w:noProof/>
              </w:rPr>
              <w:t>Grammatikk (fonologi, morfologi, syntaks)</w:t>
            </w:r>
          </w:p>
          <w:p w14:paraId="1147C3CD" w14:textId="77777777" w:rsidR="00053BAE" w:rsidRPr="00445616" w:rsidRDefault="00053BAE" w:rsidP="00053BAE">
            <w:pPr>
              <w:numPr>
                <w:ilvl w:val="0"/>
                <w:numId w:val="1"/>
              </w:numPr>
              <w:spacing w:after="0"/>
              <w:contextualSpacing/>
              <w:rPr>
                <w:rFonts w:cs="Arial"/>
                <w:noProof/>
              </w:rPr>
            </w:pPr>
            <w:r w:rsidRPr="00445616">
              <w:rPr>
                <w:rFonts w:cs="Arial"/>
                <w:noProof/>
              </w:rPr>
              <w:t>Vokabular</w:t>
            </w:r>
          </w:p>
          <w:p w14:paraId="092F523D" w14:textId="77777777" w:rsidR="00053BAE" w:rsidRPr="00445616" w:rsidRDefault="00053BAE" w:rsidP="00053BAE">
            <w:pPr>
              <w:numPr>
                <w:ilvl w:val="0"/>
                <w:numId w:val="1"/>
              </w:numPr>
              <w:spacing w:after="0"/>
              <w:contextualSpacing/>
              <w:rPr>
                <w:rFonts w:cs="Arial"/>
                <w:noProof/>
              </w:rPr>
            </w:pPr>
            <w:r w:rsidRPr="00445616">
              <w:rPr>
                <w:rFonts w:cs="Arial"/>
                <w:noProof/>
              </w:rPr>
              <w:t>Lesetrening</w:t>
            </w:r>
          </w:p>
        </w:tc>
      </w:tr>
      <w:tr w:rsidR="00053BAE" w:rsidRPr="00EF64DB" w14:paraId="0BE83B3C"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2C6E65E" w14:textId="77777777" w:rsidR="00053BAE" w:rsidRPr="00445616" w:rsidRDefault="00053BAE" w:rsidP="00053BAE">
            <w:pPr>
              <w:spacing w:after="160"/>
              <w:rPr>
                <w:rFonts w:cs="Arial"/>
                <w:b/>
                <w:noProof/>
                <w:sz w:val="28"/>
              </w:rPr>
            </w:pPr>
          </w:p>
          <w:p w14:paraId="23804BCA" w14:textId="77777777" w:rsidR="00053BAE" w:rsidRPr="00445616" w:rsidRDefault="00053BAE" w:rsidP="00053BAE">
            <w:pPr>
              <w:spacing w:after="160"/>
              <w:rPr>
                <w:rFonts w:cs="Arial"/>
                <w:b/>
                <w:noProof/>
                <w:sz w:val="28"/>
              </w:rPr>
            </w:pPr>
            <w:r w:rsidRPr="00445616">
              <w:rPr>
                <w:rFonts w:cs="Arial"/>
                <w:b/>
                <w:noProof/>
                <w:sz w:val="28"/>
              </w:rPr>
              <w:t>Læringsutbytte</w:t>
            </w:r>
          </w:p>
        </w:tc>
      </w:tr>
      <w:tr w:rsidR="00053BAE" w:rsidRPr="00445616" w14:paraId="20C7C5E9"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73535C6" w14:textId="77777777" w:rsidR="00053BAE" w:rsidRPr="00445616" w:rsidRDefault="00053BAE" w:rsidP="00053BAE">
            <w:pPr>
              <w:spacing w:after="160"/>
              <w:rPr>
                <w:rFonts w:cs="Arial"/>
                <w:noProof/>
              </w:rPr>
            </w:pPr>
            <w:r w:rsidRPr="00445616">
              <w:rPr>
                <w:rFonts w:cs="Arial"/>
              </w:rPr>
              <w:t>Etter fullført emne skal kandidaten ha følgende læringsutbytte, inndelt i kunnskaper, ferdigheter og generell kompetanse:</w:t>
            </w:r>
          </w:p>
          <w:p w14:paraId="7F5CE9FB" w14:textId="77777777" w:rsidR="00053BAE" w:rsidRPr="00445616" w:rsidRDefault="00053BAE" w:rsidP="00053BAE">
            <w:pPr>
              <w:spacing w:after="160"/>
              <w:rPr>
                <w:rFonts w:cs="Arial"/>
                <w:b/>
                <w:noProof/>
              </w:rPr>
            </w:pPr>
            <w:r w:rsidRPr="00445616">
              <w:rPr>
                <w:rFonts w:cs="Arial"/>
                <w:b/>
                <w:noProof/>
              </w:rPr>
              <w:t>Kunnskaper:</w:t>
            </w:r>
          </w:p>
          <w:p w14:paraId="2A894875" w14:textId="77777777" w:rsidR="00053BAE" w:rsidRPr="00445616" w:rsidRDefault="00053BAE" w:rsidP="00053BAE">
            <w:pPr>
              <w:spacing w:after="160"/>
              <w:rPr>
                <w:rFonts w:cs="Arial"/>
                <w:noProof/>
              </w:rPr>
            </w:pPr>
            <w:r w:rsidRPr="00445616">
              <w:rPr>
                <w:rFonts w:cs="Arial"/>
                <w:noProof/>
              </w:rPr>
              <w:t>Kandidaten</w:t>
            </w:r>
          </w:p>
          <w:p w14:paraId="6FAD7729" w14:textId="77777777" w:rsidR="00053BAE" w:rsidRPr="003665B8" w:rsidRDefault="00053BAE" w:rsidP="00053BAE">
            <w:pPr>
              <w:pStyle w:val="Listeavsnitt"/>
              <w:numPr>
                <w:ilvl w:val="0"/>
                <w:numId w:val="1"/>
              </w:numPr>
              <w:rPr>
                <w:rFonts w:ascii="Arial" w:hAnsi="Arial" w:cs="Arial"/>
                <w:noProof/>
              </w:rPr>
            </w:pPr>
            <w:r w:rsidRPr="003665B8">
              <w:rPr>
                <w:rFonts w:ascii="Arial" w:hAnsi="Arial" w:cs="Arial"/>
                <w:lang w:bidi="he-IL"/>
              </w:rPr>
              <w:t>har grunnleggende kunnskap om syntaks</w:t>
            </w:r>
          </w:p>
          <w:p w14:paraId="6CC144BF" w14:textId="77777777" w:rsidR="00053BAE" w:rsidRPr="003665B8" w:rsidRDefault="00053BAE" w:rsidP="00053BAE">
            <w:pPr>
              <w:pStyle w:val="Listeavsnitt"/>
              <w:numPr>
                <w:ilvl w:val="0"/>
                <w:numId w:val="1"/>
              </w:numPr>
              <w:rPr>
                <w:rFonts w:ascii="Arial" w:hAnsi="Arial" w:cs="Arial"/>
                <w:noProof/>
              </w:rPr>
            </w:pPr>
            <w:r w:rsidRPr="003665B8">
              <w:rPr>
                <w:rFonts w:ascii="Arial" w:hAnsi="Arial" w:cs="Arial"/>
                <w:lang w:bidi="he-IL"/>
              </w:rPr>
              <w:t>behersker utvalgte morfologiske former med vekt på pronomen samt verbbøyninger utover det som dekkes i Nytestamentlig gresk 1</w:t>
            </w:r>
          </w:p>
          <w:p w14:paraId="4D77401B" w14:textId="77777777" w:rsidR="00053BAE" w:rsidRPr="00006779" w:rsidRDefault="00053BAE" w:rsidP="00053BAE">
            <w:pPr>
              <w:pStyle w:val="Listeavsnitt"/>
              <w:numPr>
                <w:ilvl w:val="0"/>
                <w:numId w:val="1"/>
              </w:numPr>
              <w:rPr>
                <w:rFonts w:ascii="Arial" w:hAnsi="Arial" w:cs="Arial"/>
                <w:noProof/>
              </w:rPr>
            </w:pPr>
            <w:r w:rsidRPr="003665B8">
              <w:rPr>
                <w:rFonts w:ascii="Arial" w:hAnsi="Arial" w:cs="Arial"/>
                <w:lang w:bidi="he-IL"/>
              </w:rPr>
              <w:t>har omfattende ordforråd</w:t>
            </w:r>
          </w:p>
          <w:p w14:paraId="72E33B39" w14:textId="77777777" w:rsidR="00053BAE" w:rsidRPr="00445616" w:rsidRDefault="00053BAE" w:rsidP="00053BAE">
            <w:pPr>
              <w:spacing w:after="160"/>
              <w:rPr>
                <w:rFonts w:cs="Arial"/>
                <w:noProof/>
              </w:rPr>
            </w:pPr>
          </w:p>
          <w:p w14:paraId="1263FDBC" w14:textId="77777777" w:rsidR="00053BAE" w:rsidRPr="00445616" w:rsidRDefault="00053BAE" w:rsidP="00053BAE">
            <w:pPr>
              <w:spacing w:after="160"/>
              <w:rPr>
                <w:rFonts w:cs="Arial"/>
                <w:b/>
                <w:noProof/>
              </w:rPr>
            </w:pPr>
            <w:r w:rsidRPr="00445616">
              <w:rPr>
                <w:rFonts w:cs="Arial"/>
                <w:b/>
                <w:noProof/>
              </w:rPr>
              <w:t>Ferdigheter:</w:t>
            </w:r>
          </w:p>
          <w:p w14:paraId="2109CADF" w14:textId="77777777" w:rsidR="00053BAE" w:rsidRPr="00445616" w:rsidRDefault="00053BAE" w:rsidP="00053BAE">
            <w:pPr>
              <w:spacing w:after="160"/>
              <w:rPr>
                <w:rFonts w:cs="Arial"/>
                <w:noProof/>
              </w:rPr>
            </w:pPr>
            <w:r w:rsidRPr="00445616">
              <w:rPr>
                <w:rFonts w:cs="Arial"/>
                <w:noProof/>
              </w:rPr>
              <w:t>Kandidaten</w:t>
            </w:r>
          </w:p>
          <w:p w14:paraId="0FB8A1FC" w14:textId="77777777" w:rsidR="00053BAE" w:rsidRPr="003665B8" w:rsidRDefault="00053BAE" w:rsidP="00053BAE">
            <w:pPr>
              <w:pStyle w:val="Listeavsnitt"/>
              <w:numPr>
                <w:ilvl w:val="0"/>
                <w:numId w:val="1"/>
              </w:numPr>
              <w:autoSpaceDE w:val="0"/>
              <w:autoSpaceDN w:val="0"/>
              <w:adjustRightInd w:val="0"/>
              <w:spacing w:after="0"/>
              <w:rPr>
                <w:rFonts w:ascii="Arial" w:eastAsia="SymbolMT" w:hAnsi="Arial" w:cs="Arial"/>
                <w:lang w:bidi="he-IL"/>
              </w:rPr>
            </w:pPr>
            <w:r w:rsidRPr="003665B8">
              <w:rPr>
                <w:rFonts w:ascii="Arial" w:eastAsia="SymbolMT" w:hAnsi="Arial" w:cs="Arial"/>
                <w:lang w:bidi="he-IL"/>
              </w:rPr>
              <w:t>er i stand til å lese, analysere og oversette greske tekster både i NT og i andre skrifter, som Septuaginta og apostoliske fedre</w:t>
            </w:r>
          </w:p>
          <w:p w14:paraId="392AF346" w14:textId="03AE48DD" w:rsidR="00053BAE" w:rsidRPr="003665B8" w:rsidRDefault="00053BAE" w:rsidP="00053BAE">
            <w:pPr>
              <w:pStyle w:val="Listeavsnitt"/>
              <w:numPr>
                <w:ilvl w:val="0"/>
                <w:numId w:val="1"/>
              </w:numPr>
              <w:autoSpaceDE w:val="0"/>
              <w:autoSpaceDN w:val="0"/>
              <w:adjustRightInd w:val="0"/>
              <w:spacing w:after="0"/>
              <w:rPr>
                <w:rFonts w:ascii="Arial" w:eastAsia="SymbolMT" w:hAnsi="Arial" w:cs="Arial"/>
                <w:lang w:bidi="he-IL"/>
              </w:rPr>
            </w:pPr>
            <w:r w:rsidRPr="003665B8">
              <w:rPr>
                <w:rFonts w:ascii="Arial" w:eastAsia="SymbolMT" w:hAnsi="Arial" w:cs="Arial"/>
                <w:lang w:bidi="he-IL"/>
              </w:rPr>
              <w:t xml:space="preserve">kan arbeide selvstendig med vitenskapelige tekstutgaver og språklige hjelpemidler (grammatikker, ordbøker, digitale verktøy som </w:t>
            </w:r>
            <w:r w:rsidR="0095455F">
              <w:rPr>
                <w:rFonts w:ascii="Arial" w:eastAsia="SymbolMT" w:hAnsi="Arial" w:cs="Arial"/>
                <w:lang w:bidi="he-IL"/>
              </w:rPr>
              <w:t>Accordance</w:t>
            </w:r>
            <w:r w:rsidRPr="003665B8">
              <w:rPr>
                <w:rFonts w:ascii="Arial" w:eastAsia="SymbolMT" w:hAnsi="Arial" w:cs="Arial"/>
                <w:lang w:bidi="he-IL"/>
              </w:rPr>
              <w:t>)</w:t>
            </w:r>
          </w:p>
          <w:p w14:paraId="3FC39D25" w14:textId="77777777" w:rsidR="00053BAE" w:rsidRPr="00006779" w:rsidRDefault="00053BAE" w:rsidP="00053BAE">
            <w:pPr>
              <w:pStyle w:val="Listeavsnitt"/>
              <w:numPr>
                <w:ilvl w:val="0"/>
                <w:numId w:val="1"/>
              </w:numPr>
              <w:autoSpaceDE w:val="0"/>
              <w:autoSpaceDN w:val="0"/>
              <w:adjustRightInd w:val="0"/>
              <w:spacing w:after="0"/>
              <w:rPr>
                <w:rFonts w:ascii="Arial" w:eastAsia="SymbolMT" w:hAnsi="Arial" w:cs="Arial"/>
                <w:lang w:bidi="he-IL"/>
              </w:rPr>
            </w:pPr>
            <w:r w:rsidRPr="003665B8">
              <w:rPr>
                <w:rFonts w:ascii="Arial" w:eastAsia="SymbolMT" w:hAnsi="Arial" w:cs="Arial"/>
                <w:lang w:bidi="he-IL"/>
              </w:rPr>
              <w:t>kan gjennomføre videregående gresk- og bibelvitenskapelige studier</w:t>
            </w:r>
          </w:p>
          <w:p w14:paraId="4E7070AD" w14:textId="77777777" w:rsidR="00053BAE" w:rsidRPr="00445616" w:rsidRDefault="00053BAE" w:rsidP="00053BAE">
            <w:pPr>
              <w:spacing w:after="160"/>
              <w:rPr>
                <w:rFonts w:cs="Arial"/>
                <w:noProof/>
              </w:rPr>
            </w:pPr>
          </w:p>
          <w:p w14:paraId="4A9F8DB0" w14:textId="77777777" w:rsidR="00053BAE" w:rsidRDefault="00053BAE" w:rsidP="00053BAE">
            <w:pPr>
              <w:spacing w:after="160"/>
              <w:rPr>
                <w:rFonts w:cs="Arial"/>
                <w:b/>
                <w:noProof/>
              </w:rPr>
            </w:pPr>
          </w:p>
          <w:p w14:paraId="660B87E8" w14:textId="77777777" w:rsidR="00053BAE" w:rsidRPr="00445616" w:rsidRDefault="00053BAE" w:rsidP="00053BAE">
            <w:pPr>
              <w:spacing w:after="160"/>
              <w:rPr>
                <w:rFonts w:cs="Arial"/>
                <w:b/>
                <w:noProof/>
              </w:rPr>
            </w:pPr>
            <w:r w:rsidRPr="00445616">
              <w:rPr>
                <w:rFonts w:cs="Arial"/>
                <w:b/>
                <w:noProof/>
              </w:rPr>
              <w:t>Generell kompetanse:</w:t>
            </w:r>
          </w:p>
          <w:p w14:paraId="6369A97E" w14:textId="77777777" w:rsidR="00053BAE" w:rsidRPr="00445616" w:rsidRDefault="00053BAE" w:rsidP="00053BAE">
            <w:pPr>
              <w:spacing w:after="160"/>
              <w:rPr>
                <w:rFonts w:cs="Arial"/>
                <w:noProof/>
              </w:rPr>
            </w:pPr>
            <w:r w:rsidRPr="00445616">
              <w:rPr>
                <w:rFonts w:cs="Arial"/>
                <w:noProof/>
              </w:rPr>
              <w:t>Kandidaten</w:t>
            </w:r>
          </w:p>
          <w:p w14:paraId="67983B49" w14:textId="77777777" w:rsidR="00053BAE" w:rsidRPr="003665B8" w:rsidRDefault="00053BAE" w:rsidP="00053BAE">
            <w:pPr>
              <w:pStyle w:val="Listeavsnitt"/>
              <w:numPr>
                <w:ilvl w:val="0"/>
                <w:numId w:val="1"/>
              </w:numPr>
              <w:spacing w:after="0"/>
              <w:rPr>
                <w:rFonts w:ascii="Arial" w:hAnsi="Arial" w:cs="Arial"/>
                <w:noProof/>
              </w:rPr>
            </w:pPr>
            <w:r w:rsidRPr="003665B8">
              <w:rPr>
                <w:rFonts w:ascii="Arial" w:eastAsia="SymbolMT" w:hAnsi="Arial" w:cs="Arial"/>
                <w:lang w:bidi="he-IL"/>
              </w:rPr>
              <w:t>kan gjøre aktivt bruk av grunnteksten i prekenforberedelser</w:t>
            </w:r>
          </w:p>
          <w:p w14:paraId="56274AAA" w14:textId="77777777" w:rsidR="00053BAE" w:rsidRPr="00445616" w:rsidRDefault="00053BAE" w:rsidP="00053BAE">
            <w:pPr>
              <w:numPr>
                <w:ilvl w:val="0"/>
                <w:numId w:val="1"/>
              </w:numPr>
              <w:spacing w:after="0"/>
              <w:contextualSpacing/>
              <w:rPr>
                <w:rFonts w:cs="Arial"/>
                <w:noProof/>
              </w:rPr>
            </w:pPr>
            <w:r w:rsidRPr="00445616">
              <w:rPr>
                <w:rFonts w:cs="Arial"/>
                <w:noProof/>
              </w:rPr>
              <w:t>har generell forståelse av grammatikk og grammatikalske kategorier</w:t>
            </w:r>
          </w:p>
          <w:p w14:paraId="3C685238" w14:textId="77777777" w:rsidR="00053BAE" w:rsidRPr="00445616" w:rsidRDefault="00053BAE" w:rsidP="00053BAE">
            <w:pPr>
              <w:numPr>
                <w:ilvl w:val="0"/>
                <w:numId w:val="1"/>
              </w:numPr>
              <w:spacing w:after="0"/>
              <w:contextualSpacing/>
              <w:rPr>
                <w:rFonts w:cs="Arial"/>
                <w:noProof/>
              </w:rPr>
            </w:pPr>
            <w:r w:rsidRPr="00445616">
              <w:rPr>
                <w:rFonts w:cs="Arial"/>
                <w:noProof/>
              </w:rPr>
              <w:t>kjenner til strategiske arbeidsmåter for å tilegne seg antikke språk</w:t>
            </w:r>
          </w:p>
          <w:p w14:paraId="09270EDB" w14:textId="77777777" w:rsidR="00053BAE" w:rsidRPr="00445616" w:rsidRDefault="00053BAE" w:rsidP="00053BAE">
            <w:pPr>
              <w:numPr>
                <w:ilvl w:val="0"/>
                <w:numId w:val="1"/>
              </w:numPr>
              <w:spacing w:after="0"/>
              <w:contextualSpacing/>
              <w:rPr>
                <w:rFonts w:cs="Arial"/>
                <w:noProof/>
              </w:rPr>
            </w:pPr>
            <w:r w:rsidRPr="00445616">
              <w:rPr>
                <w:rFonts w:cs="Arial"/>
                <w:noProof/>
              </w:rPr>
              <w:t>er i stand til å gjenkjenne språklige mønstre i møte med fremmedspråk</w:t>
            </w:r>
          </w:p>
          <w:p w14:paraId="3A71993D" w14:textId="77777777" w:rsidR="00053BAE" w:rsidRPr="00445616" w:rsidRDefault="00053BAE" w:rsidP="00053BAE">
            <w:pPr>
              <w:numPr>
                <w:ilvl w:val="0"/>
                <w:numId w:val="1"/>
              </w:numPr>
              <w:spacing w:after="0"/>
              <w:contextualSpacing/>
              <w:rPr>
                <w:rFonts w:cs="Arial"/>
                <w:noProof/>
              </w:rPr>
            </w:pPr>
            <w:r w:rsidRPr="00445616">
              <w:rPr>
                <w:rFonts w:cs="Arial"/>
                <w:noProof/>
              </w:rPr>
              <w:t>får forståelse for oversettelsesproblematikk</w:t>
            </w:r>
          </w:p>
          <w:p w14:paraId="33107D0C" w14:textId="77777777" w:rsidR="00053BAE" w:rsidRPr="00445616" w:rsidRDefault="00053BAE" w:rsidP="00053BAE">
            <w:pPr>
              <w:numPr>
                <w:ilvl w:val="0"/>
                <w:numId w:val="1"/>
              </w:numPr>
              <w:spacing w:after="0"/>
              <w:contextualSpacing/>
              <w:rPr>
                <w:rFonts w:cs="Arial"/>
                <w:noProof/>
              </w:rPr>
            </w:pPr>
            <w:r w:rsidRPr="00445616">
              <w:rPr>
                <w:rFonts w:cs="Arial"/>
                <w:noProof/>
              </w:rPr>
              <w:t>vet hvordan teksttolkning henger sammen med kunnskap om grunnspråket</w:t>
            </w:r>
          </w:p>
          <w:p w14:paraId="1A99FE91" w14:textId="77777777" w:rsidR="00053BAE" w:rsidRPr="00445616" w:rsidRDefault="00053BAE" w:rsidP="00053BAE">
            <w:pPr>
              <w:spacing w:after="160"/>
              <w:ind w:left="360"/>
              <w:rPr>
                <w:rFonts w:cs="Arial"/>
                <w:noProof/>
              </w:rPr>
            </w:pPr>
          </w:p>
        </w:tc>
      </w:tr>
      <w:tr w:rsidR="00053BAE" w:rsidRPr="00445616" w14:paraId="45EAD295" w14:textId="77777777" w:rsidTr="00053BAE">
        <w:trPr>
          <w:trHeight w:val="135"/>
        </w:trPr>
        <w:tc>
          <w:tcPr>
            <w:tcW w:w="10627" w:type="dxa"/>
            <w:vAlign w:val="center"/>
          </w:tcPr>
          <w:p w14:paraId="2B004F31" w14:textId="77777777" w:rsidR="00053BAE" w:rsidRPr="00445616" w:rsidRDefault="00053BAE" w:rsidP="00053BAE">
            <w:pPr>
              <w:spacing w:after="160"/>
              <w:rPr>
                <w:rFonts w:cs="Arial"/>
                <w:b/>
                <w:noProof/>
                <w:sz w:val="28"/>
              </w:rPr>
            </w:pPr>
            <w:r w:rsidRPr="00445616">
              <w:rPr>
                <w:rFonts w:cs="Arial"/>
                <w:b/>
                <w:noProof/>
                <w:sz w:val="28"/>
              </w:rPr>
              <w:t>Arbeids- og undervisningsformer</w:t>
            </w:r>
          </w:p>
        </w:tc>
      </w:tr>
      <w:tr w:rsidR="00053BAE" w:rsidRPr="00445616" w14:paraId="7F01C063" w14:textId="77777777" w:rsidTr="00053BAE">
        <w:trPr>
          <w:trHeight w:val="135"/>
        </w:trPr>
        <w:tc>
          <w:tcPr>
            <w:tcW w:w="10627" w:type="dxa"/>
            <w:vAlign w:val="center"/>
          </w:tcPr>
          <w:p w14:paraId="5C9D786B" w14:textId="77777777" w:rsidR="00053BAE" w:rsidRPr="00445616" w:rsidRDefault="00053BAE" w:rsidP="00053BAE">
            <w:pPr>
              <w:numPr>
                <w:ilvl w:val="0"/>
                <w:numId w:val="1"/>
              </w:numPr>
              <w:spacing w:after="0"/>
              <w:contextualSpacing/>
              <w:rPr>
                <w:rFonts w:cs="Arial"/>
                <w:noProof/>
                <w:sz w:val="24"/>
              </w:rPr>
            </w:pPr>
            <w:r w:rsidRPr="00445616">
              <w:rPr>
                <w:rFonts w:cs="Arial"/>
                <w:lang w:bidi="he-IL"/>
              </w:rPr>
              <w:t>Grammatikkundervisning</w:t>
            </w:r>
          </w:p>
          <w:p w14:paraId="202175FE" w14:textId="77777777" w:rsidR="00053BAE" w:rsidRPr="00445616" w:rsidRDefault="00053BAE" w:rsidP="00053BAE">
            <w:pPr>
              <w:numPr>
                <w:ilvl w:val="0"/>
                <w:numId w:val="1"/>
              </w:numPr>
              <w:spacing w:after="0"/>
              <w:contextualSpacing/>
              <w:rPr>
                <w:rFonts w:cs="Arial"/>
                <w:noProof/>
                <w:sz w:val="24"/>
              </w:rPr>
            </w:pPr>
            <w:r w:rsidRPr="00445616">
              <w:rPr>
                <w:rFonts w:cs="Arial"/>
                <w:lang w:bidi="he-IL"/>
              </w:rPr>
              <w:t>Øvelsesoppgaver</w:t>
            </w:r>
          </w:p>
          <w:p w14:paraId="3EB851F0" w14:textId="77777777" w:rsidR="00053BAE" w:rsidRPr="00445616" w:rsidRDefault="00053BAE" w:rsidP="00053BAE">
            <w:pPr>
              <w:numPr>
                <w:ilvl w:val="0"/>
                <w:numId w:val="1"/>
              </w:numPr>
              <w:spacing w:after="0"/>
              <w:contextualSpacing/>
              <w:rPr>
                <w:rFonts w:cs="Arial"/>
                <w:noProof/>
                <w:sz w:val="24"/>
              </w:rPr>
            </w:pPr>
            <w:r w:rsidRPr="00445616">
              <w:rPr>
                <w:rFonts w:cs="Arial"/>
                <w:lang w:bidi="he-IL"/>
              </w:rPr>
              <w:t>Tekstgjennomgang</w:t>
            </w:r>
          </w:p>
          <w:p w14:paraId="402C34A9" w14:textId="77777777" w:rsidR="00053BAE" w:rsidRPr="00445616" w:rsidRDefault="00053BAE" w:rsidP="00053BAE">
            <w:pPr>
              <w:numPr>
                <w:ilvl w:val="0"/>
                <w:numId w:val="1"/>
              </w:numPr>
              <w:spacing w:after="0"/>
              <w:contextualSpacing/>
              <w:rPr>
                <w:rFonts w:cs="Arial"/>
                <w:noProof/>
                <w:sz w:val="24"/>
              </w:rPr>
            </w:pPr>
            <w:r w:rsidRPr="00445616">
              <w:rPr>
                <w:rFonts w:cs="Arial"/>
                <w:lang w:bidi="he-IL"/>
              </w:rPr>
              <w:t>Selvstudium</w:t>
            </w:r>
          </w:p>
          <w:p w14:paraId="7AED1461" w14:textId="77777777" w:rsidR="00053BAE" w:rsidRPr="00445616" w:rsidRDefault="00053BAE" w:rsidP="00053BAE">
            <w:pPr>
              <w:spacing w:after="0"/>
              <w:ind w:left="720"/>
              <w:contextualSpacing/>
              <w:rPr>
                <w:rFonts w:cs="Arial"/>
                <w:noProof/>
                <w:sz w:val="24"/>
              </w:rPr>
            </w:pPr>
          </w:p>
          <w:p w14:paraId="7433B709" w14:textId="77777777" w:rsidR="00053BAE" w:rsidRPr="00445616" w:rsidRDefault="00053BAE" w:rsidP="00053BAE">
            <w:pPr>
              <w:spacing w:after="160"/>
              <w:ind w:left="720"/>
              <w:contextualSpacing/>
              <w:rPr>
                <w:rFonts w:cs="Arial"/>
                <w:noProof/>
                <w:sz w:val="24"/>
              </w:rPr>
            </w:pPr>
          </w:p>
        </w:tc>
      </w:tr>
      <w:tr w:rsidR="00053BAE" w:rsidRPr="00445616" w14:paraId="59B4BA20"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13E9A5E" w14:textId="77777777" w:rsidR="00053BAE" w:rsidRPr="00445616" w:rsidRDefault="00053BAE" w:rsidP="00053BAE">
            <w:pPr>
              <w:spacing w:after="160"/>
              <w:rPr>
                <w:rFonts w:cs="Arial"/>
                <w:b/>
                <w:noProof/>
                <w:sz w:val="28"/>
              </w:rPr>
            </w:pPr>
            <w:r w:rsidRPr="00445616">
              <w:rPr>
                <w:rFonts w:cs="Arial"/>
                <w:b/>
                <w:noProof/>
                <w:sz w:val="28"/>
              </w:rPr>
              <w:t>Obligatoriske aktiviteter</w:t>
            </w:r>
          </w:p>
        </w:tc>
      </w:tr>
      <w:tr w:rsidR="00053BAE" w:rsidRPr="00445616" w14:paraId="3BE35237"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5553D63" w14:textId="7F25DE83" w:rsidR="00053BAE" w:rsidRDefault="0095455F" w:rsidP="0095455F">
            <w:pPr>
              <w:numPr>
                <w:ilvl w:val="0"/>
                <w:numId w:val="1"/>
              </w:numPr>
              <w:spacing w:after="0" w:line="252" w:lineRule="auto"/>
              <w:contextualSpacing/>
              <w:rPr>
                <w:rFonts w:cs="Arial"/>
                <w:noProof/>
              </w:rPr>
            </w:pPr>
            <w:r>
              <w:rPr>
                <w:rFonts w:cs="Arial"/>
                <w:noProof/>
              </w:rPr>
              <w:t>Fem</w:t>
            </w:r>
            <w:r w:rsidR="00053BAE">
              <w:rPr>
                <w:rFonts w:cs="Arial"/>
                <w:noProof/>
              </w:rPr>
              <w:t xml:space="preserve"> korte, skriftlige innleveringer</w:t>
            </w:r>
            <w:r>
              <w:rPr>
                <w:rFonts w:cs="Arial"/>
                <w:noProof/>
              </w:rPr>
              <w:t xml:space="preserve">. </w:t>
            </w:r>
            <w:r w:rsidRPr="0095455F">
              <w:rPr>
                <w:rFonts w:cs="Arial"/>
                <w:noProof/>
              </w:rPr>
              <w:t>Minst fire av disse må være godkjent før s</w:t>
            </w:r>
            <w:r w:rsidR="000D2386">
              <w:rPr>
                <w:rFonts w:cs="Arial"/>
                <w:noProof/>
              </w:rPr>
              <w:t>tudenten kan gå opp til eksamen</w:t>
            </w:r>
          </w:p>
          <w:p w14:paraId="6555CE37" w14:textId="77777777" w:rsidR="000D2386" w:rsidRPr="00513284" w:rsidRDefault="000D2386" w:rsidP="000D2386">
            <w:pPr>
              <w:numPr>
                <w:ilvl w:val="0"/>
                <w:numId w:val="1"/>
              </w:numPr>
              <w:spacing w:after="0"/>
              <w:contextualSpacing/>
              <w:rPr>
                <w:noProof/>
              </w:rPr>
            </w:pPr>
            <w:r w:rsidRPr="00513284">
              <w:rPr>
                <w:rFonts w:cs="Arial"/>
                <w:noProof/>
              </w:rPr>
              <w:t xml:space="preserve">Deltakelse på tverrfaglig profesjonsdag </w:t>
            </w:r>
          </w:p>
          <w:p w14:paraId="6AD64218" w14:textId="77777777" w:rsidR="000D2386" w:rsidRDefault="000D2386" w:rsidP="000D2386">
            <w:pPr>
              <w:spacing w:after="0" w:line="252" w:lineRule="auto"/>
              <w:ind w:left="720"/>
              <w:contextualSpacing/>
              <w:rPr>
                <w:rFonts w:cs="Arial"/>
                <w:noProof/>
              </w:rPr>
            </w:pPr>
          </w:p>
          <w:p w14:paraId="3220C327" w14:textId="77777777" w:rsidR="00053BAE" w:rsidRPr="00445616" w:rsidRDefault="00053BAE" w:rsidP="00053BAE">
            <w:pPr>
              <w:spacing w:after="160"/>
              <w:ind w:left="360"/>
              <w:rPr>
                <w:rFonts w:cs="Arial"/>
                <w:noProof/>
              </w:rPr>
            </w:pPr>
          </w:p>
          <w:p w14:paraId="2DEB6DE2" w14:textId="77777777" w:rsidR="00053BAE" w:rsidRPr="00445616" w:rsidRDefault="00053BAE" w:rsidP="00053BAE">
            <w:pPr>
              <w:spacing w:after="160"/>
              <w:rPr>
                <w:rFonts w:cs="Arial"/>
                <w:noProof/>
              </w:rPr>
            </w:pPr>
            <w:r>
              <w:rPr>
                <w:rFonts w:cs="Arial"/>
                <w:noProof/>
              </w:rPr>
              <w:t xml:space="preserve">Obligatoriske aktiviteter </w:t>
            </w:r>
            <w:r w:rsidRPr="00445616">
              <w:rPr>
                <w:rFonts w:cs="Arial"/>
                <w:noProof/>
              </w:rPr>
              <w:t xml:space="preserve">må være godkjent </w:t>
            </w:r>
            <w:r>
              <w:rPr>
                <w:rFonts w:cs="Arial"/>
                <w:noProof/>
              </w:rPr>
              <w:t xml:space="preserve">før </w:t>
            </w:r>
            <w:r w:rsidRPr="00445616">
              <w:rPr>
                <w:rFonts w:cs="Arial"/>
                <w:noProof/>
              </w:rPr>
              <w:t xml:space="preserve">studenten kan gå opp til </w:t>
            </w:r>
            <w:r>
              <w:rPr>
                <w:rFonts w:cs="Arial"/>
                <w:noProof/>
              </w:rPr>
              <w:t>eksamen</w:t>
            </w:r>
            <w:r w:rsidRPr="00445616">
              <w:rPr>
                <w:rFonts w:cs="Arial"/>
                <w:noProof/>
              </w:rPr>
              <w:t>.</w:t>
            </w:r>
          </w:p>
        </w:tc>
      </w:tr>
    </w:tbl>
    <w:p w14:paraId="1AD5DD07" w14:textId="77777777" w:rsidR="00053BAE" w:rsidRPr="00445616"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445616" w14:paraId="538E6BC1" w14:textId="77777777" w:rsidTr="00053BAE">
        <w:trPr>
          <w:trHeight w:val="135"/>
        </w:trPr>
        <w:tc>
          <w:tcPr>
            <w:tcW w:w="10627" w:type="dxa"/>
            <w:gridSpan w:val="4"/>
            <w:tcBorders>
              <w:top w:val="nil"/>
              <w:left w:val="nil"/>
              <w:bottom w:val="single" w:sz="4" w:space="0" w:color="auto"/>
              <w:right w:val="nil"/>
            </w:tcBorders>
            <w:vAlign w:val="center"/>
          </w:tcPr>
          <w:p w14:paraId="198D0F3E" w14:textId="77777777" w:rsidR="00053BAE" w:rsidRPr="00445616" w:rsidRDefault="00053BAE" w:rsidP="00053BAE">
            <w:pPr>
              <w:spacing w:after="160"/>
              <w:rPr>
                <w:rFonts w:cs="Arial"/>
                <w:b/>
                <w:noProof/>
                <w:sz w:val="28"/>
              </w:rPr>
            </w:pPr>
            <w:r w:rsidRPr="00445616">
              <w:rPr>
                <w:rFonts w:cs="Arial"/>
                <w:b/>
                <w:noProof/>
                <w:sz w:val="28"/>
              </w:rPr>
              <w:t>Vurderingsordning</w:t>
            </w:r>
          </w:p>
        </w:tc>
      </w:tr>
      <w:tr w:rsidR="00053BAE" w:rsidRPr="00445616" w14:paraId="554046A1"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19C8A7BA" w14:textId="77777777" w:rsidR="00053BAE" w:rsidRPr="00445616" w:rsidRDefault="00053BAE" w:rsidP="00053BAE">
            <w:pPr>
              <w:spacing w:after="160"/>
              <w:rPr>
                <w:rFonts w:cs="Arial"/>
                <w:b/>
                <w:noProof/>
              </w:rPr>
            </w:pPr>
            <w:r w:rsidRPr="00445616">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41D75187" w14:textId="77777777" w:rsidR="00053BAE" w:rsidRPr="00445616" w:rsidRDefault="00053BAE" w:rsidP="00053BAE">
            <w:pPr>
              <w:spacing w:after="160"/>
              <w:rPr>
                <w:rFonts w:cs="Arial"/>
                <w:b/>
                <w:noProof/>
              </w:rPr>
            </w:pPr>
            <w:r w:rsidRPr="00445616">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7C5F8267" w14:textId="77777777" w:rsidR="00053BAE" w:rsidRPr="00445616" w:rsidRDefault="00053BAE" w:rsidP="00053BAE">
            <w:pPr>
              <w:spacing w:after="160"/>
              <w:rPr>
                <w:rFonts w:cs="Arial"/>
                <w:b/>
                <w:noProof/>
              </w:rPr>
            </w:pPr>
            <w:r w:rsidRPr="00445616">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771AABDD" w14:textId="77777777" w:rsidR="00053BAE" w:rsidRPr="00445616" w:rsidRDefault="00053BAE" w:rsidP="00053BAE">
            <w:pPr>
              <w:spacing w:after="160"/>
              <w:rPr>
                <w:rFonts w:cs="Arial"/>
                <w:b/>
                <w:noProof/>
              </w:rPr>
            </w:pPr>
            <w:r w:rsidRPr="00445616">
              <w:rPr>
                <w:rFonts w:cs="Arial"/>
                <w:b/>
                <w:noProof/>
              </w:rPr>
              <w:t>Vekting</w:t>
            </w:r>
          </w:p>
        </w:tc>
      </w:tr>
      <w:tr w:rsidR="00053BAE" w:rsidRPr="00445616" w14:paraId="064F67B0"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1DE26662" w14:textId="77777777" w:rsidR="00053BAE" w:rsidRPr="00445616" w:rsidRDefault="00053BAE" w:rsidP="00053BAE">
            <w:pPr>
              <w:spacing w:after="160"/>
              <w:rPr>
                <w:rFonts w:cs="Arial"/>
                <w:noProof/>
              </w:rPr>
            </w:pPr>
            <w:r w:rsidRPr="00445616">
              <w:rPr>
                <w:rFonts w:cs="Arial"/>
                <w:noProof/>
              </w:rPr>
              <w:t>Muntlig 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117E738E" w14:textId="77777777" w:rsidR="00053BAE" w:rsidRPr="00445616" w:rsidRDefault="00053BAE" w:rsidP="00053BAE">
            <w:pPr>
              <w:spacing w:after="160"/>
              <w:rPr>
                <w:rFonts w:cs="Arial"/>
                <w:noProof/>
              </w:rPr>
            </w:pPr>
            <w:r w:rsidRPr="00445616">
              <w:rPr>
                <w:rFonts w:cs="Arial"/>
                <w:noProof/>
              </w:rPr>
              <w:t>40 min</w:t>
            </w:r>
            <w:r>
              <w:rPr>
                <w:rFonts w:cs="Arial"/>
                <w:noProof/>
              </w:rPr>
              <w:t>utter</w:t>
            </w:r>
          </w:p>
        </w:tc>
        <w:sdt>
          <w:sdtPr>
            <w:rPr>
              <w:rFonts w:cs="Arial"/>
              <w:noProof/>
            </w:rPr>
            <w:id w:val="-186907560"/>
            <w:placeholder>
              <w:docPart w:val="41E450B626564A1B93963AAE5C4C453E"/>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3B23B9AC" w14:textId="177030D8" w:rsidR="00053BAE" w:rsidRPr="00445616"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6496BFF8" w14:textId="77777777" w:rsidR="00053BAE" w:rsidRPr="00445616" w:rsidRDefault="00053BAE" w:rsidP="00053BAE">
            <w:pPr>
              <w:spacing w:after="160"/>
              <w:rPr>
                <w:rFonts w:cs="Arial"/>
                <w:noProof/>
              </w:rPr>
            </w:pPr>
            <w:r w:rsidRPr="00445616">
              <w:rPr>
                <w:rFonts w:cs="Arial"/>
                <w:noProof/>
              </w:rPr>
              <w:t>100/100</w:t>
            </w:r>
          </w:p>
        </w:tc>
      </w:tr>
    </w:tbl>
    <w:p w14:paraId="2F496F34" w14:textId="77777777" w:rsidR="00053BAE" w:rsidRPr="00445616"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445616" w14:paraId="2A1D184C" w14:textId="77777777" w:rsidTr="00053BAE">
        <w:trPr>
          <w:trHeight w:val="135"/>
        </w:trPr>
        <w:tc>
          <w:tcPr>
            <w:tcW w:w="10627" w:type="dxa"/>
            <w:vAlign w:val="center"/>
          </w:tcPr>
          <w:p w14:paraId="2F3BF46F" w14:textId="77777777" w:rsidR="00053BAE" w:rsidRPr="00445616" w:rsidRDefault="00053BAE" w:rsidP="00053BAE">
            <w:pPr>
              <w:spacing w:after="160"/>
              <w:rPr>
                <w:rFonts w:cs="Arial"/>
                <w:b/>
                <w:noProof/>
                <w:sz w:val="28"/>
              </w:rPr>
            </w:pPr>
            <w:r w:rsidRPr="00445616">
              <w:rPr>
                <w:rFonts w:cs="Arial"/>
                <w:b/>
                <w:noProof/>
                <w:sz w:val="28"/>
              </w:rPr>
              <w:t>Annet</w:t>
            </w:r>
          </w:p>
        </w:tc>
      </w:tr>
      <w:tr w:rsidR="00053BAE" w:rsidRPr="00445616" w14:paraId="0C542152" w14:textId="77777777" w:rsidTr="00053BAE">
        <w:trPr>
          <w:trHeight w:val="135"/>
        </w:trPr>
        <w:tc>
          <w:tcPr>
            <w:tcW w:w="10627" w:type="dxa"/>
            <w:vAlign w:val="center"/>
          </w:tcPr>
          <w:p w14:paraId="3939EA82" w14:textId="50CA27E0" w:rsidR="00053BAE" w:rsidRPr="00445616" w:rsidRDefault="00053BAE" w:rsidP="00053BAE">
            <w:pPr>
              <w:autoSpaceDE w:val="0"/>
              <w:autoSpaceDN w:val="0"/>
              <w:adjustRightInd w:val="0"/>
              <w:spacing w:after="0"/>
              <w:rPr>
                <w:rFonts w:cs="Arial"/>
                <w:lang w:bidi="he-IL"/>
              </w:rPr>
            </w:pPr>
            <w:r w:rsidRPr="00445616">
              <w:rPr>
                <w:rFonts w:cs="Arial"/>
                <w:lang w:bidi="he-IL"/>
              </w:rPr>
              <w:t xml:space="preserve">Det forventes at studentene deltar aktivt i undervisningen, samt disponerer dataprogrammet </w:t>
            </w:r>
            <w:r w:rsidR="0095455F">
              <w:rPr>
                <w:rFonts w:cs="Arial"/>
                <w:lang w:bidi="he-IL"/>
              </w:rPr>
              <w:t>Accordance</w:t>
            </w:r>
            <w:r w:rsidRPr="00445616">
              <w:rPr>
                <w:rFonts w:cs="Arial"/>
                <w:lang w:bidi="he-IL"/>
              </w:rPr>
              <w:t xml:space="preserve"> eller tilsvarende.</w:t>
            </w:r>
          </w:p>
          <w:p w14:paraId="7DE66154" w14:textId="77777777" w:rsidR="00053BAE" w:rsidRPr="00445616" w:rsidRDefault="00053BAE" w:rsidP="00053BAE">
            <w:pPr>
              <w:autoSpaceDE w:val="0"/>
              <w:autoSpaceDN w:val="0"/>
              <w:adjustRightInd w:val="0"/>
              <w:spacing w:after="0"/>
              <w:rPr>
                <w:rFonts w:cs="Arial"/>
                <w:lang w:bidi="he-IL"/>
              </w:rPr>
            </w:pPr>
          </w:p>
          <w:p w14:paraId="0A30C722" w14:textId="77777777" w:rsidR="00053BAE" w:rsidRPr="00445616" w:rsidRDefault="00053BAE" w:rsidP="00053BAE">
            <w:pPr>
              <w:autoSpaceDE w:val="0"/>
              <w:autoSpaceDN w:val="0"/>
              <w:adjustRightInd w:val="0"/>
              <w:spacing w:after="0"/>
              <w:rPr>
                <w:rFonts w:cs="Arial"/>
                <w:lang w:bidi="he-IL"/>
              </w:rPr>
            </w:pPr>
          </w:p>
        </w:tc>
      </w:tr>
      <w:tr w:rsidR="00053BAE" w:rsidRPr="00006779" w14:paraId="1F6A3ADB" w14:textId="77777777" w:rsidTr="00053BAE">
        <w:trPr>
          <w:trHeight w:val="135"/>
        </w:trPr>
        <w:tc>
          <w:tcPr>
            <w:tcW w:w="10627" w:type="dxa"/>
          </w:tcPr>
          <w:p w14:paraId="128F0296" w14:textId="77777777" w:rsidR="00053BAE" w:rsidRPr="000F7895" w:rsidRDefault="00053BAE" w:rsidP="00053BAE">
            <w:pPr>
              <w:spacing w:after="160"/>
              <w:rPr>
                <w:rFonts w:cs="Arial"/>
                <w:b/>
                <w:noProof/>
                <w:sz w:val="28"/>
              </w:rPr>
            </w:pPr>
            <w:r w:rsidRPr="000F7895">
              <w:rPr>
                <w:rFonts w:cs="Arial"/>
                <w:b/>
                <w:noProof/>
                <w:sz w:val="28"/>
              </w:rPr>
              <w:t>Pensum</w:t>
            </w:r>
          </w:p>
          <w:p w14:paraId="1362E606" w14:textId="77777777" w:rsidR="00053BAE" w:rsidRPr="000F7895" w:rsidRDefault="00053BAE" w:rsidP="00053BAE">
            <w:pPr>
              <w:autoSpaceDE w:val="0"/>
              <w:autoSpaceDN w:val="0"/>
              <w:adjustRightInd w:val="0"/>
              <w:spacing w:after="0"/>
              <w:rPr>
                <w:rFonts w:cs="Arial"/>
                <w:b/>
                <w:bCs/>
                <w:color w:val="000000"/>
                <w:lang w:bidi="he-IL"/>
              </w:rPr>
            </w:pPr>
            <w:r w:rsidRPr="000F7895">
              <w:rPr>
                <w:rFonts w:cs="Arial"/>
                <w:b/>
                <w:bCs/>
                <w:color w:val="000000"/>
                <w:lang w:bidi="he-IL"/>
              </w:rPr>
              <w:t>Tekstutgaver og oppslagsverk</w:t>
            </w:r>
          </w:p>
          <w:p w14:paraId="541F2A21" w14:textId="77777777" w:rsidR="00053BAE" w:rsidRPr="00246E90" w:rsidRDefault="00053BAE" w:rsidP="00053BAE">
            <w:pPr>
              <w:spacing w:after="160"/>
              <w:rPr>
                <w:rFonts w:cs="Arial"/>
                <w:lang w:val="en-US" w:bidi="he-IL"/>
              </w:rPr>
            </w:pPr>
            <w:r w:rsidRPr="00246E90">
              <w:rPr>
                <w:rFonts w:cs="Arial"/>
                <w:i/>
                <w:iCs/>
                <w:color w:val="000000"/>
                <w:lang w:val="en-US" w:bidi="he-IL"/>
              </w:rPr>
              <w:t>Novum Testamentum Graece</w:t>
            </w:r>
            <w:r w:rsidRPr="00246E90">
              <w:rPr>
                <w:rFonts w:cs="Arial"/>
                <w:color w:val="FF0000"/>
                <w:lang w:val="en-US" w:bidi="he-IL"/>
              </w:rPr>
              <w:t xml:space="preserve">. </w:t>
            </w:r>
            <w:r w:rsidRPr="00445616">
              <w:rPr>
                <w:rFonts w:cs="Arial"/>
                <w:color w:val="000000"/>
                <w:lang w:val="en-US" w:bidi="he-IL"/>
              </w:rPr>
              <w:t xml:space="preserve">Based on the work of Eberhard and Erwin Nestle. Edited by Barbara and Kurt Aland, Johannes Karavidopoulos, Carlo M. Martini, Bruce M. Metzger, 28th Revised Edition. Edited by the Institute for New Testament Textual Research Münster/Westphalia under the direction of Holger Strutwolf. </w:t>
            </w:r>
            <w:r w:rsidRPr="00246E90">
              <w:rPr>
                <w:rFonts w:cs="Arial"/>
                <w:color w:val="000000"/>
                <w:lang w:val="en-US" w:bidi="he-IL"/>
              </w:rPr>
              <w:t>Stuttgart: Deutsche Bibelgesellschaft, 2012. (= Nestle-Aland</w:t>
            </w:r>
            <w:r w:rsidRPr="00246E90">
              <w:rPr>
                <w:rFonts w:cs="Arial"/>
                <w:color w:val="000000"/>
                <w:vertAlign w:val="superscript"/>
                <w:lang w:val="en-US" w:bidi="he-IL"/>
              </w:rPr>
              <w:t>28</w:t>
            </w:r>
            <w:r w:rsidRPr="00246E90">
              <w:rPr>
                <w:rFonts w:cs="Arial"/>
                <w:color w:val="000000"/>
                <w:lang w:val="en-US" w:bidi="he-IL"/>
              </w:rPr>
              <w:t xml:space="preserve">). Følgende tekster: </w:t>
            </w:r>
            <w:r w:rsidRPr="00246E90">
              <w:rPr>
                <w:rFonts w:cs="Arial"/>
                <w:lang w:val="en-US" w:bidi="he-IL"/>
              </w:rPr>
              <w:t>Matt 9,1-13.35-38; 10,1-15; 16,13-28; 17,1-9; 19,3-22; 21,1-9; 22,15-40; 25,31-46; 26,26-29.36-46; 27,32-54; 28,1-10.16-20; Mark 16,1-8; Luk 6,1-5; 15,11-32; 22,14-46; 23,26-48; 24,1-12; Joh 13,31-14,31; 17,1-26; 20,1-31; Apg 2,22-47; 3,11-26; 6,1-15; 8,26-40; 9,1-22; 11,19-26; 15,1-22; 1 Kor 7,17-24; Gal 3,26-29; Ef 5,21-6,9; Filem 1-25.</w:t>
            </w:r>
          </w:p>
          <w:p w14:paraId="4AA0056F" w14:textId="77777777" w:rsidR="00053BAE" w:rsidRPr="000F7895" w:rsidRDefault="00053BAE" w:rsidP="00053BAE">
            <w:pPr>
              <w:pStyle w:val="Tittel"/>
              <w:rPr>
                <w:lang w:val="en-US" w:bidi="he-IL"/>
              </w:rPr>
            </w:pPr>
            <w:r w:rsidRPr="00445616">
              <w:rPr>
                <w:lang w:val="en-US" w:bidi="he-IL"/>
              </w:rPr>
              <w:t xml:space="preserve">A Greek-English Lexicon of the New Testament and Other Early Christian Literature, 3rd edition, </w:t>
            </w:r>
            <w:r w:rsidRPr="00006779">
              <w:rPr>
                <w:lang w:val="en-US"/>
              </w:rPr>
              <w:t xml:space="preserve">revised </w:t>
            </w:r>
            <w:r w:rsidRPr="00445616">
              <w:rPr>
                <w:rFonts w:cs="Arial"/>
                <w:lang w:val="en-US" w:bidi="he-IL"/>
              </w:rPr>
              <w:t xml:space="preserve">and edited by Frederick William Danker, based on </w:t>
            </w:r>
            <w:r w:rsidRPr="00445616">
              <w:rPr>
                <w:rFonts w:cs="Arial"/>
                <w:i/>
                <w:iCs/>
                <w:lang w:val="en-US" w:bidi="he-IL"/>
              </w:rPr>
              <w:t>Walter Bauer’s Griechisch-deutsches</w:t>
            </w:r>
            <w:r>
              <w:rPr>
                <w:rFonts w:cs="Arial"/>
                <w:i/>
                <w:iCs/>
                <w:lang w:val="en-US" w:bidi="he-IL"/>
              </w:rPr>
              <w:t xml:space="preserve"> </w:t>
            </w:r>
            <w:r w:rsidRPr="00445616">
              <w:rPr>
                <w:lang w:val="en-US" w:bidi="he-IL"/>
              </w:rPr>
              <w:t>Wörterbuch zu den Schriften des Neuen Testaments und der übrigen urchristlichen Literatur, 6</w:t>
            </w:r>
            <w:r w:rsidRPr="00006779">
              <w:rPr>
                <w:vertAlign w:val="superscript"/>
                <w:lang w:val="en-US" w:bidi="he-IL"/>
              </w:rPr>
              <w:t>th</w:t>
            </w:r>
            <w:r>
              <w:rPr>
                <w:lang w:val="en-US" w:bidi="he-IL"/>
              </w:rPr>
              <w:t xml:space="preserve"> </w:t>
            </w:r>
            <w:r w:rsidRPr="00445616">
              <w:rPr>
                <w:rFonts w:cs="Arial"/>
                <w:lang w:val="en-US" w:bidi="he-IL"/>
              </w:rPr>
              <w:t>edition, ed. Kurt Aland and Barbara Aland, with Viktor Reichmann and on previous English</w:t>
            </w:r>
            <w:r>
              <w:rPr>
                <w:rFonts w:cs="Arial"/>
                <w:lang w:val="en-US" w:bidi="he-IL"/>
              </w:rPr>
              <w:t xml:space="preserve"> </w:t>
            </w:r>
            <w:r w:rsidRPr="00445616">
              <w:rPr>
                <w:lang w:val="en-US" w:bidi="he-IL"/>
              </w:rPr>
              <w:t xml:space="preserve">editions by W.F. Arndt, F.W. Gingrich, and F.D. Danker. </w:t>
            </w:r>
            <w:r w:rsidRPr="000F7895">
              <w:rPr>
                <w:lang w:val="en-US" w:bidi="he-IL"/>
              </w:rPr>
              <w:t>Chicago, London: The University of Chicago Press: 2000 (forkortet: BDAG).</w:t>
            </w:r>
          </w:p>
          <w:p w14:paraId="77FD5E2B" w14:textId="7668A2A6" w:rsidR="00053BAE" w:rsidRDefault="00053BAE" w:rsidP="00053BAE">
            <w:pPr>
              <w:rPr>
                <w:rFonts w:cs="Arial"/>
                <w:noProof/>
              </w:rPr>
            </w:pPr>
            <w:r w:rsidRPr="00492871">
              <w:rPr>
                <w:rFonts w:cs="Arial"/>
                <w:noProof/>
                <w:lang w:val="en-US"/>
              </w:rPr>
              <w:t xml:space="preserve">Disse finnes både i digitale (f.eks. i </w:t>
            </w:r>
            <w:r w:rsidR="0095455F" w:rsidRPr="00492871">
              <w:rPr>
                <w:rFonts w:cs="Arial"/>
                <w:noProof/>
                <w:lang w:val="en-US"/>
              </w:rPr>
              <w:t>Accordance</w:t>
            </w:r>
            <w:r w:rsidRPr="00492871">
              <w:rPr>
                <w:rFonts w:cs="Arial"/>
                <w:noProof/>
                <w:lang w:val="en-US"/>
              </w:rPr>
              <w:t xml:space="preserve">) og i trykkete utgaver. </w:t>
            </w:r>
            <w:r w:rsidRPr="00445616">
              <w:rPr>
                <w:rFonts w:cs="Arial"/>
                <w:noProof/>
              </w:rPr>
              <w:t>NT-utgaven må inneholde tekstkritisk apparat. BDAG kan eventuelt erstattes med:</w:t>
            </w:r>
          </w:p>
          <w:p w14:paraId="4E129892" w14:textId="77777777" w:rsidR="00053BAE" w:rsidRPr="000F7895" w:rsidRDefault="00053BAE" w:rsidP="00053BAE">
            <w:pPr>
              <w:pStyle w:val="Tittel"/>
              <w:rPr>
                <w:lang w:val="nn-NO" w:bidi="he-IL"/>
              </w:rPr>
            </w:pPr>
            <w:r w:rsidRPr="000F7895">
              <w:rPr>
                <w:lang w:val="nn-NO" w:bidi="he-IL"/>
              </w:rPr>
              <w:t xml:space="preserve">Ulrichsen, Jarl Henning. </w:t>
            </w:r>
            <w:r w:rsidRPr="000F7895">
              <w:rPr>
                <w:i/>
                <w:iCs/>
                <w:lang w:val="nn-NO" w:bidi="he-IL"/>
              </w:rPr>
              <w:t>Gresk-norsk ordbok til Det nye testamente</w:t>
            </w:r>
            <w:r w:rsidRPr="000F7895">
              <w:rPr>
                <w:lang w:val="nn-NO" w:bidi="he-IL"/>
              </w:rPr>
              <w:t xml:space="preserve">. Bind 1: </w:t>
            </w:r>
            <w:r w:rsidRPr="00445616">
              <w:rPr>
                <w:lang w:bidi="he-IL"/>
              </w:rPr>
              <w:t>Α</w:t>
            </w:r>
            <w:r w:rsidRPr="000F7895">
              <w:rPr>
                <w:lang w:val="nn-NO" w:bidi="he-IL"/>
              </w:rPr>
              <w:t xml:space="preserve"> – </w:t>
            </w:r>
            <w:r w:rsidRPr="00445616">
              <w:rPr>
                <w:lang w:bidi="he-IL"/>
              </w:rPr>
              <w:t>Ι</w:t>
            </w:r>
            <w:r w:rsidRPr="000F7895">
              <w:rPr>
                <w:lang w:val="nn-NO" w:bidi="he-IL"/>
              </w:rPr>
              <w:t xml:space="preserve">; Bind 2: </w:t>
            </w:r>
            <w:r w:rsidRPr="00445616">
              <w:rPr>
                <w:lang w:bidi="he-IL"/>
              </w:rPr>
              <w:t>Κ</w:t>
            </w:r>
            <w:r w:rsidRPr="000F7895">
              <w:rPr>
                <w:lang w:val="nn-NO" w:bidi="he-IL"/>
              </w:rPr>
              <w:t xml:space="preserve"> – </w:t>
            </w:r>
            <w:r w:rsidRPr="00445616">
              <w:rPr>
                <w:lang w:bidi="he-IL"/>
              </w:rPr>
              <w:t>Ω</w:t>
            </w:r>
            <w:r w:rsidRPr="000F7895">
              <w:rPr>
                <w:lang w:val="nn-NO" w:bidi="he-IL"/>
              </w:rPr>
              <w:t>. Trondheim: Tapir Akademisk, 2009.</w:t>
            </w:r>
          </w:p>
          <w:p w14:paraId="3A740A1B" w14:textId="77777777" w:rsidR="00053BAE" w:rsidRPr="000F7895" w:rsidRDefault="00053BAE" w:rsidP="00053BAE">
            <w:pPr>
              <w:spacing w:after="160"/>
              <w:rPr>
                <w:rFonts w:cs="Arial"/>
                <w:b/>
                <w:bCs/>
                <w:noProof/>
                <w:lang w:val="nn-NO"/>
              </w:rPr>
            </w:pPr>
          </w:p>
          <w:p w14:paraId="10B48B53" w14:textId="77777777" w:rsidR="00053BAE" w:rsidRPr="00246E90" w:rsidRDefault="00053BAE" w:rsidP="00053BAE">
            <w:pPr>
              <w:spacing w:after="160"/>
              <w:rPr>
                <w:rFonts w:cs="Arial"/>
                <w:b/>
                <w:bCs/>
                <w:noProof/>
                <w:lang w:val="en-US"/>
              </w:rPr>
            </w:pPr>
            <w:r w:rsidRPr="00246E90">
              <w:rPr>
                <w:rFonts w:cs="Arial"/>
                <w:b/>
                <w:bCs/>
                <w:noProof/>
                <w:lang w:val="en-US"/>
              </w:rPr>
              <w:t>Lærebok:</w:t>
            </w:r>
          </w:p>
          <w:p w14:paraId="795196A3" w14:textId="62642455" w:rsidR="00053BAE" w:rsidRPr="000F7895" w:rsidRDefault="00053BAE" w:rsidP="00E97F58">
            <w:pPr>
              <w:pStyle w:val="Tittel"/>
              <w:rPr>
                <w:noProof/>
              </w:rPr>
            </w:pPr>
            <w:r w:rsidRPr="00A37C0E">
              <w:rPr>
                <w:noProof/>
                <w:lang w:val="en-US"/>
              </w:rPr>
              <w:t xml:space="preserve">Mounce, William D. </w:t>
            </w:r>
            <w:r w:rsidRPr="002431C9">
              <w:rPr>
                <w:i/>
                <w:iCs/>
                <w:noProof/>
                <w:lang w:val="en-US"/>
              </w:rPr>
              <w:t>Basics of Biblical Greek: Grammar.</w:t>
            </w:r>
            <w:r w:rsidRPr="002431C9">
              <w:rPr>
                <w:noProof/>
                <w:lang w:val="en-US"/>
              </w:rPr>
              <w:t xml:space="preserve"> </w:t>
            </w:r>
            <w:r w:rsidR="00E97F58" w:rsidRPr="000F7895">
              <w:rPr>
                <w:noProof/>
              </w:rPr>
              <w:t>4</w:t>
            </w:r>
            <w:r w:rsidRPr="000F7895">
              <w:rPr>
                <w:noProof/>
              </w:rPr>
              <w:t xml:space="preserve"> utgave. Grand Rapids: Zondervan, 20</w:t>
            </w:r>
            <w:r w:rsidR="00E97F58" w:rsidRPr="000F7895">
              <w:rPr>
                <w:noProof/>
              </w:rPr>
              <w:t>19</w:t>
            </w:r>
            <w:r w:rsidRPr="000F7895">
              <w:rPr>
                <w:noProof/>
              </w:rPr>
              <w:t xml:space="preserve">: </w:t>
            </w:r>
            <w:r w:rsidR="00E97F58" w:rsidRPr="000F7895">
              <w:rPr>
                <w:noProof/>
              </w:rPr>
              <w:t xml:space="preserve"> Kapitlene 12-14; 19-20; 24-36 (204 s.).</w:t>
            </w:r>
          </w:p>
          <w:p w14:paraId="4A0CE0DA" w14:textId="77777777" w:rsidR="00053BAE" w:rsidRPr="00445616" w:rsidRDefault="00053BAE" w:rsidP="00053BAE">
            <w:pPr>
              <w:autoSpaceDE w:val="0"/>
              <w:autoSpaceDN w:val="0"/>
              <w:adjustRightInd w:val="0"/>
              <w:spacing w:after="0"/>
              <w:rPr>
                <w:rFonts w:cs="Arial"/>
                <w:b/>
                <w:bCs/>
                <w:noProof/>
              </w:rPr>
            </w:pPr>
            <w:r w:rsidRPr="00445616">
              <w:rPr>
                <w:rFonts w:cs="Arial"/>
                <w:noProof/>
              </w:rPr>
              <w:t>Studenter som ønsker det, kan erstatte denne boken med tilsvarende paragrafer i</w:t>
            </w:r>
            <w:r w:rsidRPr="00445616">
              <w:rPr>
                <w:rFonts w:cs="Arial"/>
                <w:b/>
                <w:bCs/>
                <w:noProof/>
              </w:rPr>
              <w:t>:</w:t>
            </w:r>
          </w:p>
          <w:p w14:paraId="6B1AEBED" w14:textId="77777777" w:rsidR="00053BAE" w:rsidRPr="00445616" w:rsidRDefault="00053BAE" w:rsidP="00053BAE">
            <w:pPr>
              <w:autoSpaceDE w:val="0"/>
              <w:autoSpaceDN w:val="0"/>
              <w:adjustRightInd w:val="0"/>
              <w:spacing w:after="0"/>
              <w:rPr>
                <w:rFonts w:cs="Arial"/>
                <w:b/>
                <w:bCs/>
                <w:noProof/>
              </w:rPr>
            </w:pPr>
          </w:p>
          <w:p w14:paraId="02D9D00C" w14:textId="77777777" w:rsidR="00053BAE" w:rsidRPr="00445616" w:rsidRDefault="00053BAE" w:rsidP="00053BAE">
            <w:pPr>
              <w:pStyle w:val="Tittel"/>
              <w:rPr>
                <w:lang w:bidi="he-IL"/>
              </w:rPr>
            </w:pPr>
            <w:r w:rsidRPr="00445616">
              <w:rPr>
                <w:lang w:bidi="he-IL"/>
              </w:rPr>
              <w:t xml:space="preserve">Leivestad, Ragnar. </w:t>
            </w:r>
            <w:r w:rsidRPr="00445616">
              <w:rPr>
                <w:i/>
                <w:iCs/>
                <w:lang w:bidi="he-IL"/>
              </w:rPr>
              <w:t>Nytestamentlig gresk grammatikk</w:t>
            </w:r>
            <w:r w:rsidRPr="00445616">
              <w:rPr>
                <w:lang w:bidi="he-IL"/>
              </w:rPr>
              <w:t>. Nyutgave ved Bjørn Helge Sandvei [= 3. utgave], 3. opplag, Oslo: Universitetsforlaget, 2003. Faglærer oppgir hvilke paragrafer som er aktuelle.</w:t>
            </w:r>
          </w:p>
          <w:p w14:paraId="790F1407" w14:textId="77777777" w:rsidR="00053BAE" w:rsidRPr="00246E90" w:rsidRDefault="00053BAE" w:rsidP="00053BAE">
            <w:pPr>
              <w:spacing w:after="160"/>
              <w:rPr>
                <w:rFonts w:cs="Arial"/>
                <w:noProof/>
                <w:lang w:val="en-US"/>
              </w:rPr>
            </w:pPr>
            <w:r w:rsidRPr="00246E90">
              <w:rPr>
                <w:rFonts w:cs="Arial"/>
                <w:noProof/>
                <w:lang w:val="en-US"/>
              </w:rPr>
              <w:t>I tillegg skal alle studenter ha:</w:t>
            </w:r>
          </w:p>
          <w:p w14:paraId="52804F2C" w14:textId="4D30CC64" w:rsidR="00053BAE" w:rsidRPr="00006779" w:rsidRDefault="00053BAE" w:rsidP="00053BAE">
            <w:pPr>
              <w:pStyle w:val="Tittel"/>
              <w:rPr>
                <w:lang w:bidi="he-IL"/>
              </w:rPr>
            </w:pPr>
            <w:r w:rsidRPr="00445616">
              <w:rPr>
                <w:noProof/>
                <w:lang w:val="en-US"/>
              </w:rPr>
              <w:t xml:space="preserve">Mounce, William D. </w:t>
            </w:r>
            <w:r w:rsidRPr="00445616">
              <w:rPr>
                <w:i/>
                <w:iCs/>
                <w:noProof/>
                <w:lang w:val="en-US"/>
              </w:rPr>
              <w:t>Basics of Biblical Greek: Workbook.</w:t>
            </w:r>
            <w:r w:rsidRPr="00445616">
              <w:rPr>
                <w:noProof/>
                <w:lang w:val="en-US"/>
              </w:rPr>
              <w:t xml:space="preserve"> </w:t>
            </w:r>
            <w:r w:rsidR="00E97F58">
              <w:rPr>
                <w:noProof/>
              </w:rPr>
              <w:t>4</w:t>
            </w:r>
            <w:r w:rsidRPr="00445616">
              <w:rPr>
                <w:noProof/>
              </w:rPr>
              <w:t xml:space="preserve"> utgave. Grand Rapids: Zondervan, 20</w:t>
            </w:r>
            <w:r w:rsidR="00E97F58">
              <w:rPr>
                <w:noProof/>
              </w:rPr>
              <w:t>19</w:t>
            </w:r>
            <w:r w:rsidRPr="00445616">
              <w:rPr>
                <w:noProof/>
              </w:rPr>
              <w:t>.</w:t>
            </w:r>
          </w:p>
        </w:tc>
      </w:tr>
    </w:tbl>
    <w:p w14:paraId="49609E4D" w14:textId="77777777" w:rsidR="00053BAE" w:rsidRPr="00445616" w:rsidRDefault="00053BAE" w:rsidP="00053BAE">
      <w:pPr>
        <w:spacing w:after="160"/>
        <w:rPr>
          <w:rFonts w:cs="Arial"/>
          <w:noProof/>
        </w:rPr>
      </w:pPr>
    </w:p>
    <w:p w14:paraId="1AA5D966" w14:textId="77777777" w:rsidR="00053BAE" w:rsidRPr="00445616" w:rsidRDefault="00053BAE" w:rsidP="00053BAE">
      <w:pPr>
        <w:rPr>
          <w:rFonts w:cs="Arial"/>
        </w:rPr>
      </w:pPr>
    </w:p>
    <w:p w14:paraId="6791E755" w14:textId="77777777" w:rsidR="00053BAE" w:rsidRDefault="00053BAE" w:rsidP="00053BAE"/>
    <w:p w14:paraId="63649A71" w14:textId="77777777" w:rsidR="00053BAE" w:rsidRDefault="00053BAE" w:rsidP="00053BAE"/>
    <w:p w14:paraId="2585D6D7" w14:textId="77777777" w:rsidR="00053BAE" w:rsidRDefault="00053BAE" w:rsidP="00053BAE"/>
    <w:p w14:paraId="1A8FBE44" w14:textId="77777777" w:rsidR="00053BAE" w:rsidRDefault="00053BAE" w:rsidP="00053BAE">
      <w:pPr>
        <w:spacing w:after="160"/>
        <w:rPr>
          <w:rFonts w:eastAsiaTheme="majorEastAsia" w:cstheme="majorBidi"/>
          <w:b/>
          <w:color w:val="000000" w:themeColor="text1"/>
          <w:sz w:val="28"/>
          <w:szCs w:val="26"/>
          <w:lang w:val="nn-NO"/>
        </w:rPr>
      </w:pPr>
      <w:r>
        <w:rPr>
          <w:lang w:val="nn-NO"/>
        </w:rPr>
        <w:br w:type="page"/>
      </w:r>
    </w:p>
    <w:p w14:paraId="1782E71C" w14:textId="77777777" w:rsidR="00053BAE" w:rsidRPr="00F66FA6" w:rsidRDefault="00053BAE" w:rsidP="00053BAE">
      <w:pPr>
        <w:pStyle w:val="Overskrift2"/>
        <w:ind w:left="697"/>
        <w:rPr>
          <w:lang w:val="nn-NO"/>
        </w:rPr>
      </w:pPr>
      <w:bookmarkStart w:id="244" w:name="_Toc108092408"/>
      <w:r w:rsidRPr="00F66FA6">
        <w:rPr>
          <w:lang w:val="nn-NO"/>
        </w:rPr>
        <w:t>Det nye testamente</w:t>
      </w:r>
      <w:bookmarkEnd w:id="244"/>
    </w:p>
    <w:p w14:paraId="13E8DDB0" w14:textId="77777777" w:rsidR="00053BAE" w:rsidRPr="00F66FA6" w:rsidRDefault="00053BAE" w:rsidP="00053BAE">
      <w:pPr>
        <w:keepNext/>
        <w:keepLines/>
        <w:spacing w:before="40" w:after="240"/>
        <w:ind w:left="697"/>
        <w:outlineLvl w:val="2"/>
        <w:rPr>
          <w:rFonts w:eastAsiaTheme="majorEastAsia" w:cstheme="majorBidi"/>
          <w:b/>
          <w:color w:val="000000" w:themeColor="text1"/>
          <w:sz w:val="26"/>
          <w:szCs w:val="24"/>
          <w:lang w:val="nn-NO"/>
        </w:rPr>
      </w:pPr>
      <w:bookmarkStart w:id="245" w:name="_Toc517694445"/>
      <w:bookmarkStart w:id="246" w:name="_Toc518375881"/>
      <w:bookmarkStart w:id="247" w:name="_Toc108092409"/>
      <w:r>
        <w:rPr>
          <w:rFonts w:eastAsiaTheme="majorEastAsia" w:cstheme="majorBidi"/>
          <w:b/>
          <w:color w:val="000000" w:themeColor="text1"/>
          <w:sz w:val="26"/>
          <w:szCs w:val="24"/>
          <w:lang w:val="nn-NO"/>
        </w:rPr>
        <w:t>New Testament</w:t>
      </w:r>
      <w:bookmarkEnd w:id="245"/>
      <w:bookmarkEnd w:id="246"/>
      <w:bookmarkEnd w:id="247"/>
    </w:p>
    <w:tbl>
      <w:tblPr>
        <w:tblStyle w:val="Tabellrutenett"/>
        <w:tblW w:w="0" w:type="auto"/>
        <w:tblLook w:val="04A0" w:firstRow="1" w:lastRow="0" w:firstColumn="1" w:lastColumn="0" w:noHBand="0" w:noVBand="1"/>
      </w:tblPr>
      <w:tblGrid>
        <w:gridCol w:w="3544"/>
        <w:gridCol w:w="3426"/>
        <w:gridCol w:w="3486"/>
      </w:tblGrid>
      <w:tr w:rsidR="00053BAE" w:rsidRPr="00EF64DB" w14:paraId="066BD26E" w14:textId="77777777" w:rsidTr="00053BAE">
        <w:tc>
          <w:tcPr>
            <w:tcW w:w="3544" w:type="dxa"/>
            <w:tcBorders>
              <w:top w:val="nil"/>
              <w:left w:val="nil"/>
              <w:bottom w:val="single" w:sz="4" w:space="0" w:color="auto"/>
              <w:right w:val="nil"/>
            </w:tcBorders>
          </w:tcPr>
          <w:p w14:paraId="678D6B79"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48" w:name="_Toc517694446"/>
            <w:bookmarkStart w:id="249" w:name="_Toc518375882"/>
            <w:bookmarkStart w:id="250" w:name="_Toc108092410"/>
            <w:r w:rsidRPr="00EF64DB">
              <w:rPr>
                <w:rFonts w:eastAsiaTheme="majorEastAsia" w:cstheme="majorBidi"/>
                <w:b/>
                <w:color w:val="000000" w:themeColor="text1"/>
                <w:sz w:val="26"/>
                <w:szCs w:val="24"/>
              </w:rPr>
              <w:t>Fakta om emnet</w:t>
            </w:r>
            <w:bookmarkEnd w:id="248"/>
            <w:bookmarkEnd w:id="249"/>
            <w:bookmarkEnd w:id="250"/>
          </w:p>
        </w:tc>
        <w:tc>
          <w:tcPr>
            <w:tcW w:w="3426" w:type="dxa"/>
            <w:tcBorders>
              <w:top w:val="nil"/>
              <w:left w:val="nil"/>
              <w:bottom w:val="single" w:sz="4" w:space="0" w:color="auto"/>
              <w:right w:val="nil"/>
            </w:tcBorders>
          </w:tcPr>
          <w:p w14:paraId="3760E630"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51" w:name="_Toc517694447"/>
            <w:bookmarkStart w:id="252" w:name="_Toc518375883"/>
            <w:bookmarkStart w:id="253" w:name="_Toc108092411"/>
            <w:r w:rsidRPr="00EF64DB">
              <w:rPr>
                <w:rFonts w:eastAsiaTheme="majorEastAsia" w:cstheme="majorBidi"/>
                <w:b/>
                <w:color w:val="000000" w:themeColor="text1"/>
                <w:sz w:val="26"/>
                <w:szCs w:val="24"/>
              </w:rPr>
              <w:t>Undervisning</w:t>
            </w:r>
            <w:bookmarkEnd w:id="251"/>
            <w:bookmarkEnd w:id="252"/>
            <w:bookmarkEnd w:id="253"/>
          </w:p>
        </w:tc>
        <w:tc>
          <w:tcPr>
            <w:tcW w:w="3486" w:type="dxa"/>
            <w:tcBorders>
              <w:top w:val="nil"/>
              <w:left w:val="nil"/>
              <w:bottom w:val="single" w:sz="4" w:space="0" w:color="auto"/>
              <w:right w:val="nil"/>
            </w:tcBorders>
          </w:tcPr>
          <w:p w14:paraId="1B6B8220"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54" w:name="_Toc517694448"/>
            <w:bookmarkStart w:id="255" w:name="_Toc518375884"/>
            <w:bookmarkStart w:id="256" w:name="_Toc108092412"/>
            <w:r w:rsidRPr="00EF64DB">
              <w:rPr>
                <w:rFonts w:eastAsiaTheme="majorEastAsia" w:cstheme="majorBidi"/>
                <w:b/>
                <w:color w:val="000000" w:themeColor="text1"/>
                <w:sz w:val="26"/>
                <w:szCs w:val="24"/>
              </w:rPr>
              <w:t>Praksis</w:t>
            </w:r>
            <w:bookmarkEnd w:id="254"/>
            <w:bookmarkEnd w:id="255"/>
            <w:bookmarkEnd w:id="256"/>
          </w:p>
        </w:tc>
      </w:tr>
      <w:tr w:rsidR="00053BAE" w:rsidRPr="00EF64DB" w14:paraId="165F1D85" w14:textId="77777777" w:rsidTr="00053BAE">
        <w:tc>
          <w:tcPr>
            <w:tcW w:w="3544" w:type="dxa"/>
            <w:tcBorders>
              <w:top w:val="single" w:sz="4" w:space="0" w:color="auto"/>
              <w:left w:val="single" w:sz="4" w:space="0" w:color="auto"/>
              <w:bottom w:val="nil"/>
              <w:right w:val="single" w:sz="4" w:space="0" w:color="auto"/>
            </w:tcBorders>
          </w:tcPr>
          <w:p w14:paraId="71748067" w14:textId="77777777" w:rsidR="00053BAE" w:rsidRPr="00EF64DB" w:rsidRDefault="00053BAE" w:rsidP="00053BAE">
            <w:pPr>
              <w:pStyle w:val="Ingenmellomrom"/>
            </w:pPr>
            <w:r w:rsidRPr="00EF64DB">
              <w:t xml:space="preserve">Emnekode: </w:t>
            </w:r>
            <w:r>
              <w:t>BATEOL2030</w:t>
            </w:r>
          </w:p>
        </w:tc>
        <w:tc>
          <w:tcPr>
            <w:tcW w:w="3426" w:type="dxa"/>
            <w:tcBorders>
              <w:top w:val="single" w:sz="4" w:space="0" w:color="auto"/>
              <w:left w:val="single" w:sz="4" w:space="0" w:color="auto"/>
              <w:bottom w:val="nil"/>
              <w:right w:val="single" w:sz="4" w:space="0" w:color="auto"/>
            </w:tcBorders>
          </w:tcPr>
          <w:p w14:paraId="1D6EE356" w14:textId="72D48B6B"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619849025"/>
                <w:placeholder>
                  <w:docPart w:val="7E92B0A571334A0698AD9DBCD9D81BD5"/>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42140DB8" w14:textId="2FA3EE4D" w:rsidR="00053BAE" w:rsidRPr="00EF64DB" w:rsidRDefault="00053BAE" w:rsidP="00053BAE">
            <w:pPr>
              <w:pStyle w:val="Ingenmellomrom"/>
              <w:rPr>
                <w:b/>
              </w:rPr>
            </w:pPr>
            <w:r w:rsidRPr="00EF64DB">
              <w:rPr>
                <w:noProof/>
                <w:lang w:val="en-GB"/>
              </w:rPr>
              <w:t xml:space="preserve">Praksisstudier: </w:t>
            </w:r>
            <w:sdt>
              <w:sdtPr>
                <w:rPr>
                  <w:noProof/>
                  <w:lang w:val="en-GB"/>
                </w:rPr>
                <w:id w:val="1045721329"/>
                <w:placeholder>
                  <w:docPart w:val="62206F1E3F7843FEBA38425C1CE6CC9F"/>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4F0FC859" w14:textId="77777777" w:rsidTr="00053BAE">
        <w:tc>
          <w:tcPr>
            <w:tcW w:w="3544" w:type="dxa"/>
            <w:tcBorders>
              <w:top w:val="nil"/>
              <w:left w:val="nil"/>
              <w:bottom w:val="nil"/>
              <w:right w:val="nil"/>
            </w:tcBorders>
          </w:tcPr>
          <w:p w14:paraId="59FC2A57" w14:textId="77777777" w:rsidR="00053BAE" w:rsidRPr="00EF64DB" w:rsidRDefault="00053BAE" w:rsidP="00053BAE">
            <w:pPr>
              <w:pStyle w:val="Ingenmellomrom"/>
            </w:pPr>
            <w:r w:rsidRPr="00EF64DB">
              <w:t xml:space="preserve">Antall studiepoeng: </w:t>
            </w:r>
            <w:r>
              <w:t>15</w:t>
            </w:r>
          </w:p>
        </w:tc>
        <w:tc>
          <w:tcPr>
            <w:tcW w:w="3426" w:type="dxa"/>
            <w:tcBorders>
              <w:top w:val="nil"/>
              <w:left w:val="nil"/>
              <w:bottom w:val="nil"/>
              <w:right w:val="nil"/>
            </w:tcBorders>
            <w:vAlign w:val="center"/>
          </w:tcPr>
          <w:p w14:paraId="39F14032" w14:textId="4BB20161"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777997111"/>
                <w:placeholder>
                  <w:docPart w:val="57B20D8B76844C2684BB5848CEBCFC3E"/>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773889EA" w14:textId="77777777" w:rsidR="00053BAE" w:rsidRPr="00EF64DB" w:rsidRDefault="00053BAE" w:rsidP="00053BAE">
            <w:pPr>
              <w:pStyle w:val="Ingenmellomrom"/>
            </w:pPr>
          </w:p>
        </w:tc>
      </w:tr>
      <w:tr w:rsidR="00053BAE" w:rsidRPr="00EF64DB" w14:paraId="398EE7ED" w14:textId="77777777" w:rsidTr="00053BAE">
        <w:tc>
          <w:tcPr>
            <w:tcW w:w="3544" w:type="dxa"/>
            <w:tcBorders>
              <w:top w:val="nil"/>
              <w:left w:val="nil"/>
              <w:bottom w:val="nil"/>
              <w:right w:val="nil"/>
            </w:tcBorders>
          </w:tcPr>
          <w:p w14:paraId="2B85DF5E" w14:textId="5F9F12EB" w:rsidR="00053BAE" w:rsidRPr="00EF64DB" w:rsidRDefault="00053BAE" w:rsidP="00053BAE">
            <w:pPr>
              <w:pStyle w:val="Ingenmellomrom"/>
            </w:pPr>
            <w:r w:rsidRPr="00EF64DB">
              <w:t>Tilbys som enkeltemne</w:t>
            </w:r>
            <w:r>
              <w:t xml:space="preserve">: </w:t>
            </w:r>
            <w:sdt>
              <w:sdtPr>
                <w:id w:val="-689364540"/>
                <w:placeholder>
                  <w:docPart w:val="C9D4C8984CF344AB813B1F1724F48379"/>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49D6D53E" w14:textId="2899677C" w:rsidR="00053BAE" w:rsidRPr="00EF64DB" w:rsidRDefault="00053BAE" w:rsidP="00053BAE">
            <w:pPr>
              <w:pStyle w:val="Ingenmellomrom"/>
              <w:rPr>
                <w:noProof/>
              </w:rPr>
            </w:pPr>
            <w:r w:rsidRPr="00EF64DB">
              <w:rPr>
                <w:noProof/>
              </w:rPr>
              <w:t xml:space="preserve">Undervisningstermin: </w:t>
            </w:r>
            <w:sdt>
              <w:sdtPr>
                <w:rPr>
                  <w:noProof/>
                </w:rPr>
                <w:id w:val="-1434048262"/>
                <w:placeholder>
                  <w:docPart w:val="D2E04C7FA8F64DB1BF7C55C4B3C59446"/>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51BF78EC"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59BF04B0" w14:textId="77777777" w:rsidTr="00053BAE">
        <w:tc>
          <w:tcPr>
            <w:tcW w:w="3544" w:type="dxa"/>
            <w:tcBorders>
              <w:top w:val="nil"/>
              <w:left w:val="nil"/>
              <w:bottom w:val="nil"/>
              <w:right w:val="nil"/>
            </w:tcBorders>
          </w:tcPr>
          <w:p w14:paraId="3A64420B" w14:textId="090CC716" w:rsidR="00053BAE" w:rsidRPr="00EF64DB" w:rsidRDefault="00053BAE" w:rsidP="00053BAE">
            <w:pPr>
              <w:pStyle w:val="Ingenmellomrom"/>
            </w:pPr>
            <w:r w:rsidRPr="00EF64DB">
              <w:t xml:space="preserve">Emnestatus: </w:t>
            </w:r>
            <w:sdt>
              <w:sdtPr>
                <w:rPr>
                  <w:noProof/>
                </w:rPr>
                <w:alias w:val="Type emne"/>
                <w:tag w:val="Type emne"/>
                <w:id w:val="1072087171"/>
                <w:placeholder>
                  <w:docPart w:val="196FDC504DA747FCBC8DCB8123CB5140"/>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33467CC2" w14:textId="057149C0" w:rsidR="00053BAE" w:rsidRPr="00EF64DB" w:rsidRDefault="00053BAE" w:rsidP="00053BAE">
            <w:pPr>
              <w:pStyle w:val="Ingenmellomrom"/>
            </w:pPr>
            <w:r w:rsidRPr="00EF64DB">
              <w:t>Obligatorisk undervisning</w:t>
            </w:r>
            <w:r>
              <w:t xml:space="preserve">: </w:t>
            </w:r>
            <w:sdt>
              <w:sdtPr>
                <w:id w:val="-1089917613"/>
                <w:placeholder>
                  <w:docPart w:val="27F4BBCD190A418CAED793925DD84AAF"/>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322CF35F" w14:textId="77777777" w:rsidR="00053BAE" w:rsidRDefault="00053BAE" w:rsidP="00053BAE">
            <w:pPr>
              <w:pStyle w:val="Ingenmellomrom"/>
            </w:pPr>
            <w:r>
              <w:t>Undervisningsomfang:</w:t>
            </w:r>
          </w:p>
          <w:p w14:paraId="018155A3" w14:textId="77777777" w:rsidR="00053BAE" w:rsidRPr="00EF64DB" w:rsidRDefault="00053BAE" w:rsidP="00053BAE">
            <w:pPr>
              <w:pStyle w:val="Ingenmellomrom"/>
            </w:pPr>
            <w:r>
              <w:t>54</w:t>
            </w:r>
            <w:r w:rsidRPr="00EF64DB">
              <w:t xml:space="preserve"> timer</w:t>
            </w:r>
          </w:p>
        </w:tc>
      </w:tr>
      <w:tr w:rsidR="00053BAE" w:rsidRPr="00EF64DB" w14:paraId="1852E527" w14:textId="77777777" w:rsidTr="00053BAE">
        <w:tc>
          <w:tcPr>
            <w:tcW w:w="3544" w:type="dxa"/>
            <w:tcBorders>
              <w:top w:val="nil"/>
              <w:left w:val="nil"/>
              <w:bottom w:val="nil"/>
              <w:right w:val="nil"/>
            </w:tcBorders>
          </w:tcPr>
          <w:p w14:paraId="1023AFCE" w14:textId="77777777" w:rsidR="00053BAE" w:rsidRPr="00EF64DB" w:rsidRDefault="00053BAE" w:rsidP="00053BAE">
            <w:pPr>
              <w:pStyle w:val="Ingenmellomrom"/>
            </w:pPr>
          </w:p>
        </w:tc>
        <w:tc>
          <w:tcPr>
            <w:tcW w:w="3426" w:type="dxa"/>
            <w:tcBorders>
              <w:top w:val="nil"/>
              <w:left w:val="nil"/>
              <w:bottom w:val="nil"/>
              <w:right w:val="nil"/>
            </w:tcBorders>
          </w:tcPr>
          <w:p w14:paraId="441C24F0" w14:textId="77777777" w:rsidR="00053BAE" w:rsidRPr="00EF64DB" w:rsidRDefault="00053BAE" w:rsidP="00053BAE">
            <w:pPr>
              <w:pStyle w:val="Ingenmellomrom"/>
            </w:pPr>
          </w:p>
        </w:tc>
        <w:tc>
          <w:tcPr>
            <w:tcW w:w="3486" w:type="dxa"/>
            <w:tcBorders>
              <w:top w:val="nil"/>
              <w:left w:val="nil"/>
              <w:bottom w:val="nil"/>
              <w:right w:val="nil"/>
            </w:tcBorders>
          </w:tcPr>
          <w:p w14:paraId="06C1E063" w14:textId="77777777" w:rsidR="00053BAE" w:rsidRDefault="00053BAE" w:rsidP="00053BAE">
            <w:pPr>
              <w:pStyle w:val="Ingenmellomrom"/>
            </w:pPr>
            <w:r>
              <w:t>Omfang annet lærerstyrt arbeid:</w:t>
            </w:r>
          </w:p>
          <w:p w14:paraId="56C9D73B" w14:textId="77777777" w:rsidR="00053BAE" w:rsidRDefault="00053BAE" w:rsidP="00053BAE">
            <w:pPr>
              <w:pStyle w:val="Ingenmellomrom"/>
            </w:pPr>
            <w:r>
              <w:t>6 timer</w:t>
            </w:r>
          </w:p>
        </w:tc>
      </w:tr>
      <w:tr w:rsidR="00053BAE" w:rsidRPr="00EF64DB" w14:paraId="32393ED3" w14:textId="77777777" w:rsidTr="00053BAE">
        <w:tc>
          <w:tcPr>
            <w:tcW w:w="3544" w:type="dxa"/>
            <w:tcBorders>
              <w:top w:val="nil"/>
              <w:left w:val="nil"/>
              <w:bottom w:val="nil"/>
              <w:right w:val="nil"/>
            </w:tcBorders>
          </w:tcPr>
          <w:p w14:paraId="3F2DC02A" w14:textId="5B717767" w:rsidR="00053BAE" w:rsidRPr="00EF64DB" w:rsidRDefault="00053BAE" w:rsidP="00053BAE">
            <w:pPr>
              <w:pStyle w:val="Ingenmellomrom"/>
            </w:pPr>
            <w:r w:rsidRPr="00EF64DB">
              <w:t xml:space="preserve">Studienivå: </w:t>
            </w:r>
            <w:sdt>
              <w:sdtPr>
                <w:rPr>
                  <w:noProof/>
                  <w:lang w:val="en-US"/>
                </w:rPr>
                <w:alias w:val="Utdanningsnivå"/>
                <w:tag w:val="Utdanningsnivå"/>
                <w:id w:val="533549025"/>
                <w:placeholder>
                  <w:docPart w:val="CD3482053E0F45B49BEB9ACDABD4397A"/>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5931F189"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6C0BEC49" w14:textId="77777777" w:rsidR="00053BAE" w:rsidRDefault="00053BAE" w:rsidP="00053BAE">
            <w:pPr>
              <w:pStyle w:val="Ingenmellomrom"/>
            </w:pPr>
            <w:r>
              <w:t>Omfang studentstyrt arbeid:</w:t>
            </w:r>
          </w:p>
          <w:p w14:paraId="20748C5B" w14:textId="77777777" w:rsidR="00053BAE" w:rsidRPr="00EF64DB" w:rsidRDefault="00053BAE" w:rsidP="00053BAE">
            <w:pPr>
              <w:pStyle w:val="Ingenmellomrom"/>
            </w:pPr>
            <w:r>
              <w:t>343</w:t>
            </w:r>
            <w:r w:rsidRPr="00EF64DB">
              <w:t xml:space="preserve"> timer</w:t>
            </w:r>
          </w:p>
        </w:tc>
      </w:tr>
      <w:tr w:rsidR="00053BAE" w:rsidRPr="00EF64DB" w14:paraId="6AC46108" w14:textId="77777777" w:rsidTr="00053BAE">
        <w:tc>
          <w:tcPr>
            <w:tcW w:w="3544" w:type="dxa"/>
            <w:tcBorders>
              <w:top w:val="nil"/>
              <w:left w:val="nil"/>
              <w:bottom w:val="nil"/>
              <w:right w:val="nil"/>
            </w:tcBorders>
          </w:tcPr>
          <w:p w14:paraId="592BEE3B" w14:textId="77777777" w:rsidR="00053BAE" w:rsidRPr="00EF64DB" w:rsidRDefault="00053BAE" w:rsidP="00053BAE">
            <w:pPr>
              <w:pStyle w:val="Ingenmellomrom"/>
            </w:pPr>
            <w:r w:rsidRPr="00EF64DB">
              <w:t>Plassering i studieløpet</w:t>
            </w:r>
            <w:r>
              <w:t xml:space="preserve"> </w:t>
            </w:r>
          </w:p>
          <w:p w14:paraId="055F3583" w14:textId="00E8D792"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037117908"/>
                <w:placeholder>
                  <w:docPart w:val="4F95621A148040FDB197BABB1B20E26B"/>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2. studieår</w:t>
                </w:r>
              </w:sdtContent>
            </w:sdt>
          </w:p>
          <w:p w14:paraId="3094A188" w14:textId="6E417DC2"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1034040026"/>
                <w:placeholder>
                  <w:docPart w:val="644AB3ED5B884F869227264E57598107"/>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5105A80F"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610D367E" w14:textId="77777777" w:rsidR="00053BAE" w:rsidRDefault="00053BAE" w:rsidP="00053BAE">
            <w:pPr>
              <w:pStyle w:val="Ingenmellomrom"/>
            </w:pPr>
            <w:r w:rsidRPr="00EF64DB">
              <w:t>Totalt antall studentarbeidstimer:</w:t>
            </w:r>
          </w:p>
          <w:p w14:paraId="52F060F4" w14:textId="77777777" w:rsidR="00053BAE" w:rsidRPr="00EF64DB" w:rsidRDefault="00053BAE" w:rsidP="00053BAE">
            <w:pPr>
              <w:pStyle w:val="Ingenmellomrom"/>
            </w:pPr>
            <w:r>
              <w:t>405</w:t>
            </w:r>
            <w:r w:rsidRPr="00EF64DB">
              <w:t xml:space="preserve"> timer</w:t>
            </w:r>
          </w:p>
        </w:tc>
      </w:tr>
      <w:tr w:rsidR="00053BAE" w:rsidRPr="00EF64DB" w14:paraId="12D03E14" w14:textId="77777777" w:rsidTr="00053BAE">
        <w:tc>
          <w:tcPr>
            <w:tcW w:w="10456" w:type="dxa"/>
            <w:gridSpan w:val="3"/>
            <w:tcBorders>
              <w:top w:val="nil"/>
              <w:left w:val="nil"/>
              <w:bottom w:val="nil"/>
              <w:right w:val="nil"/>
            </w:tcBorders>
          </w:tcPr>
          <w:p w14:paraId="0ACB5B6F" w14:textId="77777777" w:rsidR="00053BAE" w:rsidRDefault="00053BAE" w:rsidP="00053BAE">
            <w:pPr>
              <w:pStyle w:val="Ingenmellomrom"/>
              <w:rPr>
                <w:rFonts w:cs="Arial"/>
              </w:rPr>
            </w:pPr>
          </w:p>
          <w:p w14:paraId="367F579D" w14:textId="77777777" w:rsidR="00053BAE" w:rsidRDefault="00053BAE" w:rsidP="00053BAE">
            <w:pPr>
              <w:pStyle w:val="Ingenmellomrom"/>
              <w:rPr>
                <w:rFonts w:cs="Arial"/>
              </w:rPr>
            </w:pPr>
            <w:r w:rsidRPr="00EF64DB">
              <w:rPr>
                <w:rFonts w:cs="Arial"/>
              </w:rPr>
              <w:t>Forkunnskapskrav:</w:t>
            </w:r>
            <w:r>
              <w:rPr>
                <w:rFonts w:cs="Arial"/>
              </w:rPr>
              <w:t xml:space="preserve"> </w:t>
            </w:r>
          </w:p>
          <w:p w14:paraId="4E50F4E8" w14:textId="7F5588A7" w:rsidR="00053BAE" w:rsidRPr="00EF64DB" w:rsidRDefault="004F66C7" w:rsidP="004F66C7">
            <w:pPr>
              <w:pStyle w:val="Ingenmellomrom"/>
              <w:rPr>
                <w:rFonts w:cs="Arial"/>
              </w:rPr>
            </w:pPr>
            <w:r>
              <w:rPr>
                <w:rFonts w:cs="Arial"/>
              </w:rPr>
              <w:t>Bestått emnene BATEOL2010 Innføring i Bibelen og BATEOL2010 Nytestamentlig gresk 1</w:t>
            </w:r>
            <w:r w:rsidR="00053BAE">
              <w:rPr>
                <w:rFonts w:cs="Arial"/>
              </w:rPr>
              <w:t xml:space="preserve"> for å delta</w:t>
            </w:r>
            <w:r>
              <w:rPr>
                <w:rFonts w:cs="Arial"/>
              </w:rPr>
              <w:t>,</w:t>
            </w:r>
            <w:r w:rsidR="00053BAE">
              <w:rPr>
                <w:rFonts w:cs="Arial"/>
              </w:rPr>
              <w:t xml:space="preserve"> og emnet </w:t>
            </w:r>
            <w:r>
              <w:rPr>
                <w:rFonts w:cs="Arial"/>
              </w:rPr>
              <w:t xml:space="preserve">BATEOL2020 </w:t>
            </w:r>
            <w:r w:rsidR="00053BAE">
              <w:rPr>
                <w:rFonts w:cs="Arial"/>
              </w:rPr>
              <w:t>Nytestamentlig gresk 2 for å ta eksamen</w:t>
            </w:r>
            <w:r>
              <w:rPr>
                <w:rFonts w:cs="Arial"/>
              </w:rPr>
              <w:t>, eller tilsvarende</w:t>
            </w:r>
            <w:r w:rsidR="00053BAE">
              <w:rPr>
                <w:rFonts w:cs="Arial"/>
              </w:rPr>
              <w:t>.</w:t>
            </w:r>
          </w:p>
        </w:tc>
      </w:tr>
    </w:tbl>
    <w:p w14:paraId="59EA37EA"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295AD342" w14:textId="77777777" w:rsidTr="00053BAE">
        <w:trPr>
          <w:trHeight w:val="135"/>
        </w:trPr>
        <w:tc>
          <w:tcPr>
            <w:tcW w:w="10627" w:type="dxa"/>
            <w:vAlign w:val="center"/>
          </w:tcPr>
          <w:p w14:paraId="0970041F"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42B70445" w14:textId="77777777" w:rsidTr="00053BAE">
        <w:trPr>
          <w:trHeight w:val="135"/>
        </w:trPr>
        <w:tc>
          <w:tcPr>
            <w:tcW w:w="10627" w:type="dxa"/>
            <w:vAlign w:val="center"/>
          </w:tcPr>
          <w:p w14:paraId="2AE6223F" w14:textId="7B6D28F0" w:rsidR="004F66C7" w:rsidRDefault="004F66C7" w:rsidP="004F66C7">
            <w:r>
              <w:t>I Det nye testamente (NT) inngår de skriftene som er de viktigste historiske kildene om Jesus og urkristendommen. Sammen med Det gamle testamente (GT) utgjør NT den kristne Bibel, som danner det teologisk normative grunnlaget for kirkens tro. Av begge disse grunner inntar studiet av NT en sentral plass i det teologiske profesjonsstudium. I dette emnet Det nye testamente legges hovedvekten på nytestamentlig tidshistorie, urkristendommens historie i det 1. århundre, evangeliene og Apostlenes gjerninger. Studiet av NT videreføres i emnet PROFTEOL5010 Christian Faith – New Testament, historical and current perspectives i 4. studieår, med hovedvekt på Paulus-brevene og nytestamentlig teologi.</w:t>
            </w:r>
          </w:p>
          <w:p w14:paraId="4337D2C2" w14:textId="77777777" w:rsidR="00053BAE" w:rsidRPr="00EF64DB" w:rsidRDefault="00053BAE" w:rsidP="00053BAE">
            <w:pPr>
              <w:spacing w:after="160"/>
              <w:rPr>
                <w:rFonts w:cs="Arial"/>
                <w:noProof/>
              </w:rPr>
            </w:pPr>
            <w:r w:rsidRPr="00EF64DB">
              <w:rPr>
                <w:rFonts w:cs="Arial"/>
                <w:noProof/>
              </w:rPr>
              <w:t>Hovedtemaer:</w:t>
            </w:r>
          </w:p>
          <w:p w14:paraId="4F9D24EE" w14:textId="77777777" w:rsidR="00053BAE" w:rsidRPr="00730AB6" w:rsidRDefault="00053BAE" w:rsidP="00053BAE">
            <w:pPr>
              <w:numPr>
                <w:ilvl w:val="0"/>
                <w:numId w:val="1"/>
              </w:numPr>
              <w:spacing w:after="0"/>
              <w:contextualSpacing/>
              <w:rPr>
                <w:rFonts w:cs="Arial"/>
                <w:noProof/>
              </w:rPr>
            </w:pPr>
            <w:r w:rsidRPr="00730AB6">
              <w:rPr>
                <w:rFonts w:cs="Arial"/>
                <w:noProof/>
              </w:rPr>
              <w:t>Nytestamentlig tidshistorie</w:t>
            </w:r>
          </w:p>
          <w:p w14:paraId="5A9EB11A" w14:textId="77777777" w:rsidR="00053BAE" w:rsidRPr="00730AB6" w:rsidRDefault="00053BAE" w:rsidP="00053BAE">
            <w:pPr>
              <w:numPr>
                <w:ilvl w:val="0"/>
                <w:numId w:val="1"/>
              </w:numPr>
              <w:spacing w:after="0"/>
              <w:contextualSpacing/>
              <w:rPr>
                <w:rFonts w:cs="Arial"/>
                <w:noProof/>
              </w:rPr>
            </w:pPr>
            <w:r w:rsidRPr="00730AB6">
              <w:rPr>
                <w:rFonts w:cs="Arial"/>
                <w:noProof/>
              </w:rPr>
              <w:t xml:space="preserve">Innledningsspørsmål til evangeliene </w:t>
            </w:r>
          </w:p>
          <w:p w14:paraId="14FD08D7" w14:textId="77777777" w:rsidR="00053BAE" w:rsidRPr="00730AB6" w:rsidRDefault="00053BAE" w:rsidP="00053BAE">
            <w:pPr>
              <w:numPr>
                <w:ilvl w:val="0"/>
                <w:numId w:val="1"/>
              </w:numPr>
              <w:spacing w:after="0"/>
              <w:contextualSpacing/>
              <w:rPr>
                <w:rFonts w:cs="Arial"/>
                <w:noProof/>
              </w:rPr>
            </w:pPr>
            <w:r w:rsidRPr="00730AB6">
              <w:rPr>
                <w:rFonts w:cs="Arial"/>
                <w:noProof/>
              </w:rPr>
              <w:t>Det synoptiske spørsmål</w:t>
            </w:r>
          </w:p>
          <w:p w14:paraId="4A48E424" w14:textId="77777777" w:rsidR="00053BAE" w:rsidRPr="00730AB6" w:rsidRDefault="00053BAE" w:rsidP="00053BAE">
            <w:pPr>
              <w:numPr>
                <w:ilvl w:val="0"/>
                <w:numId w:val="1"/>
              </w:numPr>
              <w:spacing w:after="0"/>
              <w:contextualSpacing/>
              <w:rPr>
                <w:rFonts w:cs="Arial"/>
                <w:noProof/>
              </w:rPr>
            </w:pPr>
            <w:r w:rsidRPr="00730AB6">
              <w:rPr>
                <w:rFonts w:cs="Arial"/>
                <w:noProof/>
              </w:rPr>
              <w:t>Detaljeksegese av utvalgte tekster i Matteusevangeliet og noen synoptiske paralleller</w:t>
            </w:r>
          </w:p>
          <w:p w14:paraId="69651038" w14:textId="77777777" w:rsidR="00053BAE" w:rsidRPr="00730AB6" w:rsidRDefault="00053BAE" w:rsidP="00053BAE">
            <w:pPr>
              <w:numPr>
                <w:ilvl w:val="0"/>
                <w:numId w:val="1"/>
              </w:numPr>
              <w:spacing w:after="0"/>
              <w:contextualSpacing/>
              <w:rPr>
                <w:rFonts w:cs="Arial"/>
                <w:noProof/>
              </w:rPr>
            </w:pPr>
            <w:r w:rsidRPr="00730AB6">
              <w:rPr>
                <w:rFonts w:cs="Arial"/>
                <w:noProof/>
              </w:rPr>
              <w:t>Den historiske Jesus</w:t>
            </w:r>
          </w:p>
          <w:p w14:paraId="652C17B2" w14:textId="77777777" w:rsidR="00053BAE" w:rsidRPr="00730AB6" w:rsidRDefault="00053BAE" w:rsidP="00053BAE">
            <w:pPr>
              <w:numPr>
                <w:ilvl w:val="0"/>
                <w:numId w:val="1"/>
              </w:numPr>
              <w:spacing w:after="0"/>
              <w:contextualSpacing/>
              <w:rPr>
                <w:rFonts w:cs="Arial"/>
                <w:noProof/>
              </w:rPr>
            </w:pPr>
            <w:r w:rsidRPr="00730AB6">
              <w:rPr>
                <w:rFonts w:cs="Arial"/>
                <w:noProof/>
              </w:rPr>
              <w:t>Detaljeksegese av utvalgte tekster i Johannesevangeliet</w:t>
            </w:r>
          </w:p>
          <w:p w14:paraId="67960252" w14:textId="77777777" w:rsidR="00053BAE" w:rsidRPr="00730AB6" w:rsidRDefault="00053BAE" w:rsidP="00053BAE">
            <w:pPr>
              <w:numPr>
                <w:ilvl w:val="0"/>
                <w:numId w:val="1"/>
              </w:numPr>
              <w:spacing w:after="0"/>
              <w:contextualSpacing/>
              <w:rPr>
                <w:rFonts w:cs="Arial"/>
                <w:noProof/>
              </w:rPr>
            </w:pPr>
            <w:r w:rsidRPr="00730AB6">
              <w:rPr>
                <w:rFonts w:cs="Arial"/>
                <w:noProof/>
              </w:rPr>
              <w:t>Urkristendommens historie, reflektert i utvalgte tekster i Apostlenes gjerninger</w:t>
            </w:r>
          </w:p>
          <w:p w14:paraId="00E3EAE5" w14:textId="77777777" w:rsidR="00053BAE" w:rsidRPr="00EF64DB" w:rsidRDefault="00053BAE" w:rsidP="00053BAE">
            <w:pPr>
              <w:numPr>
                <w:ilvl w:val="0"/>
                <w:numId w:val="1"/>
              </w:numPr>
              <w:spacing w:after="0"/>
              <w:contextualSpacing/>
              <w:rPr>
                <w:rFonts w:cs="Arial"/>
                <w:noProof/>
                <w:sz w:val="24"/>
              </w:rPr>
            </w:pPr>
            <w:r w:rsidRPr="00730AB6">
              <w:rPr>
                <w:rFonts w:cs="Arial"/>
                <w:noProof/>
              </w:rPr>
              <w:t>Casestudium av håndteringen av tradisjonelle etniske, sosiale og kjønnsmessige skiller og spenninger i urkristendommen</w:t>
            </w:r>
          </w:p>
        </w:tc>
      </w:tr>
      <w:tr w:rsidR="00053BAE" w:rsidRPr="00EF64DB" w14:paraId="3C14BAAB"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22BA3F0" w14:textId="77777777" w:rsidR="00053BAE" w:rsidRPr="00EF64DB" w:rsidRDefault="00053BAE" w:rsidP="00053BAE">
            <w:pPr>
              <w:spacing w:after="160"/>
              <w:rPr>
                <w:rFonts w:cs="Arial"/>
                <w:b/>
                <w:noProof/>
                <w:sz w:val="28"/>
              </w:rPr>
            </w:pPr>
          </w:p>
          <w:p w14:paraId="5F3CD719"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00F87FE1"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24A01C6"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6C32BFA0" w14:textId="77777777" w:rsidR="00053BAE" w:rsidRDefault="00053BAE" w:rsidP="00053BAE">
            <w:pPr>
              <w:spacing w:after="160"/>
              <w:rPr>
                <w:rFonts w:cs="Arial"/>
                <w:b/>
                <w:noProof/>
              </w:rPr>
            </w:pPr>
            <w:r w:rsidRPr="00EF64DB">
              <w:rPr>
                <w:rFonts w:cs="Arial"/>
                <w:b/>
                <w:noProof/>
              </w:rPr>
              <w:t>Kunnskaper:</w:t>
            </w:r>
          </w:p>
          <w:p w14:paraId="71EE4DE4" w14:textId="77777777" w:rsidR="00053BAE" w:rsidRPr="007F5CC5" w:rsidRDefault="00053BAE" w:rsidP="00053BAE">
            <w:pPr>
              <w:spacing w:after="160"/>
              <w:rPr>
                <w:rFonts w:cs="Arial"/>
                <w:noProof/>
              </w:rPr>
            </w:pPr>
            <w:r>
              <w:rPr>
                <w:rFonts w:cs="Arial"/>
                <w:noProof/>
              </w:rPr>
              <w:t>Kandidaten</w:t>
            </w:r>
          </w:p>
          <w:p w14:paraId="5E2F22D4" w14:textId="77777777" w:rsidR="00053BAE" w:rsidRDefault="00053BAE" w:rsidP="00053BAE">
            <w:pPr>
              <w:numPr>
                <w:ilvl w:val="0"/>
                <w:numId w:val="1"/>
              </w:numPr>
              <w:spacing w:after="0"/>
              <w:contextualSpacing/>
              <w:rPr>
                <w:rFonts w:cs="Arial"/>
                <w:noProof/>
              </w:rPr>
            </w:pPr>
            <w:r>
              <w:rPr>
                <w:rFonts w:cs="Arial"/>
                <w:noProof/>
              </w:rPr>
              <w:t>har bred kunnskap om nytestamentlig tidshistorie, den historiske Jesus og urkristendommens historie og misjon.</w:t>
            </w:r>
          </w:p>
          <w:p w14:paraId="51581AB9" w14:textId="77777777" w:rsidR="00053BAE" w:rsidRPr="002F2AD3" w:rsidRDefault="00053BAE" w:rsidP="00053BAE">
            <w:pPr>
              <w:numPr>
                <w:ilvl w:val="0"/>
                <w:numId w:val="1"/>
              </w:numPr>
              <w:spacing w:after="0"/>
              <w:contextualSpacing/>
              <w:rPr>
                <w:rFonts w:cs="Arial"/>
                <w:noProof/>
              </w:rPr>
            </w:pPr>
            <w:r>
              <w:rPr>
                <w:rFonts w:cs="Arial"/>
                <w:noProof/>
              </w:rPr>
              <w:t>har bred kunnskap om de nytestamentlige evangeliene og Apostlenes gjerninger, med særlig vekt på fortolkningen av utvalgte tekster studert i den greske grunnteksten.</w:t>
            </w:r>
          </w:p>
          <w:p w14:paraId="3C0600C7" w14:textId="77777777" w:rsidR="00053BAE" w:rsidRDefault="00053BAE" w:rsidP="00053BAE">
            <w:pPr>
              <w:numPr>
                <w:ilvl w:val="0"/>
                <w:numId w:val="1"/>
              </w:numPr>
              <w:spacing w:after="0"/>
              <w:contextualSpacing/>
              <w:rPr>
                <w:rFonts w:cs="Arial"/>
                <w:noProof/>
              </w:rPr>
            </w:pPr>
            <w:r>
              <w:rPr>
                <w:rFonts w:cs="Arial"/>
                <w:noProof/>
              </w:rPr>
              <w:t>kjenner til NT-fagets forskningshistorie og aktuell forskningsmessig metode- og teoridiskusjon.</w:t>
            </w:r>
          </w:p>
          <w:p w14:paraId="4D589667" w14:textId="77777777" w:rsidR="00053BAE" w:rsidRPr="00EF64DB" w:rsidRDefault="00053BAE" w:rsidP="00053BAE">
            <w:pPr>
              <w:spacing w:after="0"/>
              <w:ind w:left="720"/>
              <w:contextualSpacing/>
              <w:rPr>
                <w:rFonts w:cs="Arial"/>
                <w:noProof/>
              </w:rPr>
            </w:pPr>
          </w:p>
          <w:p w14:paraId="5A8ECB87" w14:textId="77777777" w:rsidR="00053BAE" w:rsidRDefault="00053BAE" w:rsidP="00053BAE">
            <w:pPr>
              <w:spacing w:after="160"/>
              <w:rPr>
                <w:rFonts w:cs="Arial"/>
                <w:b/>
                <w:noProof/>
              </w:rPr>
            </w:pPr>
            <w:r w:rsidRPr="00EF64DB">
              <w:rPr>
                <w:rFonts w:cs="Arial"/>
                <w:b/>
                <w:noProof/>
              </w:rPr>
              <w:t>Ferdigheter:</w:t>
            </w:r>
          </w:p>
          <w:p w14:paraId="3322D947" w14:textId="77777777" w:rsidR="00053BAE" w:rsidRPr="007F5CC5" w:rsidRDefault="00053BAE" w:rsidP="00053BAE">
            <w:pPr>
              <w:spacing w:after="160"/>
              <w:rPr>
                <w:rFonts w:cs="Arial"/>
                <w:noProof/>
              </w:rPr>
            </w:pPr>
            <w:r>
              <w:rPr>
                <w:rFonts w:cs="Arial"/>
                <w:noProof/>
              </w:rPr>
              <w:t>Kandidaten</w:t>
            </w:r>
          </w:p>
          <w:p w14:paraId="5AF64D76" w14:textId="77777777" w:rsidR="00053BAE" w:rsidRDefault="00053BAE" w:rsidP="00053BAE">
            <w:pPr>
              <w:numPr>
                <w:ilvl w:val="0"/>
                <w:numId w:val="1"/>
              </w:numPr>
              <w:spacing w:after="0"/>
              <w:contextualSpacing/>
              <w:rPr>
                <w:rFonts w:cs="Arial"/>
                <w:noProof/>
              </w:rPr>
            </w:pPr>
            <w:r>
              <w:rPr>
                <w:rFonts w:cs="Arial"/>
                <w:noProof/>
              </w:rPr>
              <w:t>kan anvende eksegetisk metode i fortolkning av andre nytestamentlige tekster i den greske grunnteksten enn dem som inngår i emnets tekstutvalg.</w:t>
            </w:r>
          </w:p>
          <w:p w14:paraId="36068B73" w14:textId="77777777" w:rsidR="00053BAE" w:rsidRDefault="00053BAE" w:rsidP="00053BAE">
            <w:pPr>
              <w:numPr>
                <w:ilvl w:val="0"/>
                <w:numId w:val="1"/>
              </w:numPr>
              <w:spacing w:after="0"/>
              <w:contextualSpacing/>
              <w:rPr>
                <w:rFonts w:cs="Arial"/>
                <w:noProof/>
              </w:rPr>
            </w:pPr>
            <w:r>
              <w:rPr>
                <w:rFonts w:cs="Arial"/>
                <w:noProof/>
              </w:rPr>
              <w:t>kan anvende NTs tekster i forkynnelse og undervisning på en faglig basert måte inn mot kirke, akademia og samfunn.</w:t>
            </w:r>
          </w:p>
          <w:p w14:paraId="34207D9D" w14:textId="77777777" w:rsidR="00053BAE" w:rsidRDefault="00053BAE" w:rsidP="00053BAE">
            <w:pPr>
              <w:numPr>
                <w:ilvl w:val="0"/>
                <w:numId w:val="1"/>
              </w:numPr>
              <w:spacing w:after="0"/>
              <w:contextualSpacing/>
              <w:rPr>
                <w:rFonts w:cs="Arial"/>
                <w:noProof/>
              </w:rPr>
            </w:pPr>
            <w:r>
              <w:rPr>
                <w:rFonts w:cs="Arial"/>
                <w:noProof/>
              </w:rPr>
              <w:t>kan benytte relevante bibelvitenskapelige verktøy og informasjonskilder metodisk og konsistent.</w:t>
            </w:r>
          </w:p>
          <w:p w14:paraId="5D7FCAC6" w14:textId="77777777" w:rsidR="00053BAE" w:rsidRPr="00EF64DB" w:rsidRDefault="00053BAE" w:rsidP="00053BAE">
            <w:pPr>
              <w:numPr>
                <w:ilvl w:val="0"/>
                <w:numId w:val="1"/>
              </w:numPr>
              <w:spacing w:after="0"/>
              <w:contextualSpacing/>
              <w:rPr>
                <w:rFonts w:cs="Arial"/>
                <w:noProof/>
              </w:rPr>
            </w:pPr>
            <w:r>
              <w:rPr>
                <w:rFonts w:cs="Arial"/>
                <w:noProof/>
              </w:rPr>
              <w:t xml:space="preserve">kan reflektere faglig over egen omgang med NTs tekster. </w:t>
            </w:r>
          </w:p>
          <w:p w14:paraId="0A92E680" w14:textId="77777777" w:rsidR="00053BAE" w:rsidRPr="00EF64DB" w:rsidRDefault="00053BAE" w:rsidP="00053BAE">
            <w:pPr>
              <w:spacing w:after="160"/>
              <w:rPr>
                <w:rFonts w:cs="Arial"/>
                <w:noProof/>
              </w:rPr>
            </w:pPr>
          </w:p>
          <w:p w14:paraId="40A16470" w14:textId="77777777" w:rsidR="00053BAE" w:rsidRDefault="00053BAE" w:rsidP="00053BAE">
            <w:pPr>
              <w:spacing w:after="160"/>
              <w:rPr>
                <w:rFonts w:cs="Arial"/>
                <w:b/>
                <w:noProof/>
              </w:rPr>
            </w:pPr>
            <w:r w:rsidRPr="00EF64DB">
              <w:rPr>
                <w:rFonts w:cs="Arial"/>
                <w:b/>
                <w:noProof/>
              </w:rPr>
              <w:t>Generell kompetanse:</w:t>
            </w:r>
          </w:p>
          <w:p w14:paraId="0A96EF69" w14:textId="77777777" w:rsidR="00053BAE" w:rsidRPr="007F5CC5" w:rsidRDefault="00053BAE" w:rsidP="00053BAE">
            <w:pPr>
              <w:spacing w:after="160"/>
              <w:rPr>
                <w:rFonts w:cs="Arial"/>
                <w:noProof/>
              </w:rPr>
            </w:pPr>
            <w:r>
              <w:rPr>
                <w:rFonts w:cs="Arial"/>
                <w:noProof/>
              </w:rPr>
              <w:t>Kandidaten</w:t>
            </w:r>
          </w:p>
          <w:p w14:paraId="5B6B5700" w14:textId="77777777" w:rsidR="00053BAE" w:rsidRDefault="00053BAE" w:rsidP="00053BAE">
            <w:pPr>
              <w:numPr>
                <w:ilvl w:val="0"/>
                <w:numId w:val="1"/>
              </w:numPr>
              <w:spacing w:after="0"/>
              <w:contextualSpacing/>
              <w:rPr>
                <w:rFonts w:cs="Arial"/>
                <w:noProof/>
              </w:rPr>
            </w:pPr>
            <w:r>
              <w:rPr>
                <w:rFonts w:cs="Arial"/>
                <w:noProof/>
              </w:rPr>
              <w:t>har innsikt i relevante fag-, yrkes- og forskningsetiske problemstillinger som NT-faget berører.</w:t>
            </w:r>
          </w:p>
          <w:p w14:paraId="3FF57C42" w14:textId="77777777" w:rsidR="00053BAE" w:rsidRDefault="00053BAE" w:rsidP="00053BAE">
            <w:pPr>
              <w:numPr>
                <w:ilvl w:val="0"/>
                <w:numId w:val="1"/>
              </w:numPr>
              <w:spacing w:after="0"/>
              <w:contextualSpacing/>
              <w:rPr>
                <w:rFonts w:cs="Arial"/>
                <w:noProof/>
              </w:rPr>
            </w:pPr>
            <w:r>
              <w:rPr>
                <w:rFonts w:cs="Arial"/>
                <w:noProof/>
              </w:rPr>
              <w:t>kan planlegge og gjennomføre varierte arbeidsoppgaver og prosjekter over tid der NT-faget med sitt innhold inngår og/eller er relevant og aktuelt.</w:t>
            </w:r>
          </w:p>
          <w:p w14:paraId="47ACC0F9" w14:textId="77777777" w:rsidR="00053BAE" w:rsidRPr="00EF64DB" w:rsidRDefault="00053BAE" w:rsidP="00053BAE">
            <w:pPr>
              <w:numPr>
                <w:ilvl w:val="0"/>
                <w:numId w:val="1"/>
              </w:numPr>
              <w:spacing w:after="0"/>
              <w:contextualSpacing/>
              <w:rPr>
                <w:rFonts w:cs="Arial"/>
                <w:noProof/>
              </w:rPr>
            </w:pPr>
            <w:r>
              <w:rPr>
                <w:rFonts w:cs="Arial"/>
                <w:noProof/>
              </w:rPr>
              <w:t xml:space="preserve">kan formidle sentralt fagstoff og problemstillinger fra NT, f.eks. i faglig debatt. </w:t>
            </w:r>
          </w:p>
          <w:p w14:paraId="4973F7DC" w14:textId="77777777" w:rsidR="00053BAE" w:rsidRPr="00EF64DB" w:rsidRDefault="00053BAE" w:rsidP="00053BAE">
            <w:pPr>
              <w:spacing w:after="160"/>
              <w:ind w:left="360"/>
              <w:rPr>
                <w:rFonts w:cs="Arial"/>
                <w:noProof/>
              </w:rPr>
            </w:pPr>
          </w:p>
        </w:tc>
      </w:tr>
      <w:tr w:rsidR="00053BAE" w:rsidRPr="00EF64DB" w14:paraId="5614E3C9" w14:textId="77777777" w:rsidTr="00053BAE">
        <w:trPr>
          <w:trHeight w:val="135"/>
        </w:trPr>
        <w:tc>
          <w:tcPr>
            <w:tcW w:w="10627" w:type="dxa"/>
            <w:vAlign w:val="center"/>
          </w:tcPr>
          <w:p w14:paraId="584E7CC1"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02710BC0" w14:textId="77777777" w:rsidTr="00053BAE">
        <w:trPr>
          <w:trHeight w:val="135"/>
        </w:trPr>
        <w:tc>
          <w:tcPr>
            <w:tcW w:w="10627" w:type="dxa"/>
            <w:vAlign w:val="center"/>
          </w:tcPr>
          <w:p w14:paraId="7A737BFE" w14:textId="77777777" w:rsidR="00053BAE" w:rsidRPr="00003AEB" w:rsidRDefault="00053BAE" w:rsidP="00053BAE">
            <w:pPr>
              <w:numPr>
                <w:ilvl w:val="0"/>
                <w:numId w:val="1"/>
              </w:numPr>
              <w:spacing w:after="0"/>
              <w:contextualSpacing/>
              <w:rPr>
                <w:rFonts w:cs="Arial"/>
                <w:noProof/>
              </w:rPr>
            </w:pPr>
            <w:r w:rsidRPr="00003AEB">
              <w:rPr>
                <w:rFonts w:cs="Arial"/>
                <w:noProof/>
              </w:rPr>
              <w:t>Forelesninger</w:t>
            </w:r>
          </w:p>
          <w:p w14:paraId="3B68C7A5" w14:textId="77777777" w:rsidR="00053BAE" w:rsidRPr="00003AEB" w:rsidRDefault="00053BAE" w:rsidP="00053BAE">
            <w:pPr>
              <w:numPr>
                <w:ilvl w:val="0"/>
                <w:numId w:val="1"/>
              </w:numPr>
              <w:spacing w:after="0"/>
              <w:contextualSpacing/>
              <w:rPr>
                <w:rFonts w:cs="Arial"/>
                <w:noProof/>
              </w:rPr>
            </w:pPr>
            <w:r w:rsidRPr="00003AEB">
              <w:rPr>
                <w:rFonts w:cs="Arial"/>
                <w:noProof/>
              </w:rPr>
              <w:t xml:space="preserve">Eksegetisk metodeseminar </w:t>
            </w:r>
          </w:p>
          <w:p w14:paraId="3DBFCEE5" w14:textId="77777777" w:rsidR="00053BAE" w:rsidRPr="00EF64DB" w:rsidRDefault="00053BAE" w:rsidP="00053BAE">
            <w:pPr>
              <w:spacing w:after="160"/>
              <w:ind w:left="720"/>
              <w:contextualSpacing/>
              <w:rPr>
                <w:rFonts w:cs="Arial"/>
                <w:noProof/>
                <w:sz w:val="24"/>
              </w:rPr>
            </w:pPr>
          </w:p>
        </w:tc>
      </w:tr>
      <w:tr w:rsidR="00053BAE" w:rsidRPr="00EF64DB" w14:paraId="349E6A86"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5DC6F16"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1249C3D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C6964C1" w14:textId="77777777" w:rsidR="00053BAE" w:rsidRDefault="00053BAE" w:rsidP="00053BAE">
            <w:pPr>
              <w:numPr>
                <w:ilvl w:val="0"/>
                <w:numId w:val="1"/>
              </w:numPr>
              <w:spacing w:after="0"/>
              <w:contextualSpacing/>
              <w:rPr>
                <w:rFonts w:cs="Arial"/>
                <w:noProof/>
              </w:rPr>
            </w:pPr>
            <w:r>
              <w:rPr>
                <w:rFonts w:cs="Arial"/>
                <w:noProof/>
              </w:rPr>
              <w:t>Deltagelse i eksegetisk metodeseminar</w:t>
            </w:r>
          </w:p>
          <w:p w14:paraId="324B244B" w14:textId="6C7C838A" w:rsidR="00053BAE" w:rsidRDefault="00053BAE" w:rsidP="00053BAE">
            <w:pPr>
              <w:numPr>
                <w:ilvl w:val="0"/>
                <w:numId w:val="1"/>
              </w:numPr>
              <w:spacing w:after="0"/>
              <w:contextualSpacing/>
              <w:rPr>
                <w:rFonts w:cs="Arial"/>
                <w:noProof/>
              </w:rPr>
            </w:pPr>
            <w:r>
              <w:rPr>
                <w:rFonts w:cs="Arial"/>
                <w:noProof/>
              </w:rPr>
              <w:t xml:space="preserve">En detaljeksegetisk oppgave på 3500-4000 ord over en tildelt tekst fra det detaljeksegetiske pensum, med et homiletisk utblikk </w:t>
            </w:r>
          </w:p>
          <w:p w14:paraId="07BC2578" w14:textId="7FCF281C" w:rsidR="00053BAE" w:rsidRPr="007F0B8C" w:rsidRDefault="00053BAE" w:rsidP="00053BAE">
            <w:pPr>
              <w:numPr>
                <w:ilvl w:val="0"/>
                <w:numId w:val="1"/>
              </w:numPr>
              <w:spacing w:after="0"/>
              <w:contextualSpacing/>
              <w:rPr>
                <w:rFonts w:cs="Arial"/>
                <w:noProof/>
              </w:rPr>
            </w:pPr>
            <w:r w:rsidRPr="00644E17">
              <w:rPr>
                <w:szCs w:val="24"/>
                <w:lang w:eastAsia="nb-NO"/>
              </w:rPr>
              <w:t xml:space="preserve">Notat på </w:t>
            </w:r>
            <w:r>
              <w:rPr>
                <w:szCs w:val="24"/>
                <w:lang w:eastAsia="nb-NO"/>
              </w:rPr>
              <w:t xml:space="preserve">2000 ord </w:t>
            </w:r>
            <w:r>
              <w:rPr>
                <w:rFonts w:cs="Arial"/>
                <w:noProof/>
              </w:rPr>
              <w:t xml:space="preserve">(+/- 10 %) </w:t>
            </w:r>
            <w:r w:rsidRPr="00644E17">
              <w:rPr>
                <w:szCs w:val="24"/>
                <w:lang w:eastAsia="nb-NO"/>
              </w:rPr>
              <w:t xml:space="preserve">med vurdering av i hvilken grad og på hvilken måte </w:t>
            </w:r>
            <w:r>
              <w:rPr>
                <w:szCs w:val="24"/>
                <w:lang w:eastAsia="nb-NO"/>
              </w:rPr>
              <w:t>to</w:t>
            </w:r>
            <w:r w:rsidRPr="00644E17">
              <w:rPr>
                <w:szCs w:val="24"/>
                <w:lang w:eastAsia="nb-NO"/>
              </w:rPr>
              <w:t xml:space="preserve"> prekener</w:t>
            </w:r>
            <w:r>
              <w:rPr>
                <w:szCs w:val="24"/>
                <w:lang w:eastAsia="nb-NO"/>
              </w:rPr>
              <w:t>, holdt i en gudstjeneste som studenten har vært til stede i,</w:t>
            </w:r>
            <w:r w:rsidRPr="00644E17">
              <w:rPr>
                <w:szCs w:val="24"/>
                <w:lang w:eastAsia="nb-NO"/>
              </w:rPr>
              <w:t xml:space="preserve"> anvender og aktualiserer viktige eksegetiske innholdsmomenter i </w:t>
            </w:r>
            <w:r>
              <w:rPr>
                <w:szCs w:val="24"/>
                <w:lang w:eastAsia="nb-NO"/>
              </w:rPr>
              <w:t xml:space="preserve">de </w:t>
            </w:r>
            <w:r w:rsidR="00C06D78">
              <w:rPr>
                <w:szCs w:val="24"/>
                <w:lang w:eastAsia="nb-NO"/>
              </w:rPr>
              <w:t xml:space="preserve">tilgrunnliggende </w:t>
            </w:r>
            <w:r>
              <w:rPr>
                <w:szCs w:val="24"/>
                <w:lang w:eastAsia="nb-NO"/>
              </w:rPr>
              <w:t xml:space="preserve">NT-tekstene. Notatet legges frem og diskuteres i seminar. </w:t>
            </w:r>
          </w:p>
          <w:p w14:paraId="57F6265D" w14:textId="77777777" w:rsidR="00053BAE" w:rsidRDefault="00053BAE" w:rsidP="00053BAE">
            <w:pPr>
              <w:spacing w:after="0"/>
              <w:contextualSpacing/>
              <w:rPr>
                <w:szCs w:val="24"/>
                <w:lang w:eastAsia="nb-NO"/>
              </w:rPr>
            </w:pPr>
          </w:p>
          <w:p w14:paraId="192A995A" w14:textId="77777777" w:rsidR="00053BAE" w:rsidRPr="00730AB6" w:rsidRDefault="00053BAE" w:rsidP="00053BAE">
            <w:pPr>
              <w:rPr>
                <w:noProof/>
              </w:rPr>
            </w:pPr>
            <w:r>
              <w:rPr>
                <w:rFonts w:cs="Arial"/>
                <w:noProof/>
              </w:rPr>
              <w:t>Obligatoriske aktiviteter må være godkjent før studenten kan gå opp til eksamen.</w:t>
            </w:r>
          </w:p>
        </w:tc>
      </w:tr>
    </w:tbl>
    <w:p w14:paraId="32EA3CFC"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2B8ED1D0" w14:textId="77777777" w:rsidTr="00053BAE">
        <w:trPr>
          <w:trHeight w:val="135"/>
        </w:trPr>
        <w:tc>
          <w:tcPr>
            <w:tcW w:w="10627" w:type="dxa"/>
            <w:gridSpan w:val="4"/>
            <w:tcBorders>
              <w:top w:val="nil"/>
              <w:left w:val="nil"/>
              <w:bottom w:val="single" w:sz="4" w:space="0" w:color="auto"/>
              <w:right w:val="nil"/>
            </w:tcBorders>
            <w:vAlign w:val="center"/>
          </w:tcPr>
          <w:p w14:paraId="5F326663"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5690BCBC"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2113D6FB"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112B1A6D"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3DA186C3"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78BBC565"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15D85A57"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09A55AAE" w14:textId="77777777" w:rsidR="00053BAE" w:rsidRPr="00EF64DB" w:rsidRDefault="00053BAE" w:rsidP="00053BAE">
            <w:pPr>
              <w:spacing w:after="160"/>
              <w:rPr>
                <w:rFonts w:cs="Arial"/>
                <w:noProof/>
              </w:rPr>
            </w:pPr>
            <w:r>
              <w:rPr>
                <w:rFonts w:cs="Arial"/>
                <w:noProof/>
              </w:rPr>
              <w:t>Skriftlig skoleeksamen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27948BA5" w14:textId="77777777" w:rsidR="00053BAE" w:rsidRPr="00EF64DB" w:rsidRDefault="00053BAE" w:rsidP="00053BAE">
            <w:pPr>
              <w:spacing w:after="160"/>
              <w:rPr>
                <w:rFonts w:cs="Arial"/>
                <w:noProof/>
              </w:rPr>
            </w:pPr>
            <w:r>
              <w:rPr>
                <w:rFonts w:cs="Arial"/>
                <w:noProof/>
              </w:rPr>
              <w:t>6 timer</w:t>
            </w:r>
          </w:p>
        </w:tc>
        <w:sdt>
          <w:sdtPr>
            <w:rPr>
              <w:rFonts w:cs="Arial"/>
              <w:noProof/>
            </w:rPr>
            <w:id w:val="-1713560308"/>
            <w:placeholder>
              <w:docPart w:val="577BDB472A854C45AFBE01361BC74844"/>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08BE08E5" w14:textId="2A531B95"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7D67E565"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r w:rsidR="00053BAE" w:rsidRPr="00EF64DB" w14:paraId="4F23EF24" w14:textId="77777777" w:rsidTr="00053BAE">
        <w:trPr>
          <w:trHeight w:val="135"/>
        </w:trPr>
        <w:tc>
          <w:tcPr>
            <w:tcW w:w="10627" w:type="dxa"/>
            <w:gridSpan w:val="4"/>
            <w:tcBorders>
              <w:top w:val="dashSmallGap" w:sz="4" w:space="0" w:color="auto"/>
              <w:left w:val="nil"/>
              <w:bottom w:val="nil"/>
              <w:right w:val="nil"/>
            </w:tcBorders>
            <w:vAlign w:val="center"/>
          </w:tcPr>
          <w:p w14:paraId="280E7ED1" w14:textId="77777777" w:rsidR="00053BAE" w:rsidRPr="00EF64DB" w:rsidRDefault="00053BAE" w:rsidP="00053BAE">
            <w:pPr>
              <w:spacing w:after="160"/>
              <w:rPr>
                <w:rFonts w:cs="Arial"/>
                <w:noProof/>
              </w:rPr>
            </w:pPr>
          </w:p>
        </w:tc>
      </w:tr>
      <w:tr w:rsidR="00053BAE" w:rsidRPr="004A2A42" w14:paraId="7E5BE36E" w14:textId="77777777" w:rsidTr="00053BAE">
        <w:trPr>
          <w:trHeight w:val="135"/>
        </w:trPr>
        <w:tc>
          <w:tcPr>
            <w:tcW w:w="10627" w:type="dxa"/>
            <w:gridSpan w:val="4"/>
            <w:tcBorders>
              <w:top w:val="nil"/>
              <w:left w:val="nil"/>
              <w:bottom w:val="nil"/>
              <w:right w:val="nil"/>
            </w:tcBorders>
            <w:vAlign w:val="center"/>
          </w:tcPr>
          <w:p w14:paraId="309A2267" w14:textId="77777777" w:rsidR="00053BAE" w:rsidRDefault="00053BAE" w:rsidP="00053BAE">
            <w:pPr>
              <w:spacing w:after="160"/>
              <w:rPr>
                <w:rFonts w:cs="Arial"/>
                <w:b/>
                <w:noProof/>
              </w:rPr>
            </w:pPr>
            <w:r w:rsidRPr="00EF64DB">
              <w:rPr>
                <w:rFonts w:cs="Arial"/>
                <w:b/>
                <w:noProof/>
              </w:rPr>
              <w:t>Utfyllende informasjon om eksamen/vurdering:</w:t>
            </w:r>
          </w:p>
          <w:p w14:paraId="24269998" w14:textId="77777777" w:rsidR="00053BAE" w:rsidRPr="00F7649B" w:rsidRDefault="00053BAE" w:rsidP="00053BAE">
            <w:pPr>
              <w:spacing w:after="160"/>
              <w:rPr>
                <w:rFonts w:cs="Arial"/>
                <w:b/>
                <w:noProof/>
              </w:rPr>
            </w:pPr>
            <w:r w:rsidRPr="00F7649B">
              <w:rPr>
                <w:rFonts w:cs="Arial"/>
                <w:b/>
                <w:noProof/>
              </w:rPr>
              <w:t>Till</w:t>
            </w:r>
            <w:r>
              <w:rPr>
                <w:rFonts w:cs="Arial"/>
                <w:b/>
                <w:noProof/>
              </w:rPr>
              <w:t>atte hjelpemidler under eksamen</w:t>
            </w:r>
          </w:p>
          <w:p w14:paraId="77DF1D54" w14:textId="77777777" w:rsidR="00053BAE" w:rsidRPr="00522B10" w:rsidRDefault="00053BAE" w:rsidP="00053BAE">
            <w:pPr>
              <w:spacing w:after="0"/>
              <w:rPr>
                <w:rStyle w:val="fontstyle01"/>
                <w:rFonts w:ascii="Arial" w:hAnsi="Arial" w:cs="Arial"/>
              </w:rPr>
            </w:pPr>
            <w:r w:rsidRPr="00522B10">
              <w:rPr>
                <w:rStyle w:val="fontstyle01"/>
                <w:rFonts w:ascii="Arial" w:hAnsi="Arial" w:cs="Arial"/>
              </w:rPr>
              <w:t xml:space="preserve">Vitenskapelige tekstutgaver, moderne bibeloversettelser, konkordanser, språklige leksika. </w:t>
            </w:r>
          </w:p>
          <w:p w14:paraId="457519CC" w14:textId="77777777" w:rsidR="00053BAE" w:rsidRPr="00522B10" w:rsidRDefault="00053BAE" w:rsidP="00053BAE">
            <w:pPr>
              <w:spacing w:after="0"/>
              <w:rPr>
                <w:rStyle w:val="fontstyle21"/>
                <w:rFonts w:ascii="Arial" w:hAnsi="Arial" w:cs="Arial"/>
                <w:i w:val="0"/>
                <w:iCs w:val="0"/>
              </w:rPr>
            </w:pPr>
            <w:r w:rsidRPr="00522B10">
              <w:rPr>
                <w:rStyle w:val="fontstyle01"/>
                <w:rFonts w:ascii="Arial" w:hAnsi="Arial" w:cs="Arial"/>
              </w:rPr>
              <w:t>I alle</w:t>
            </w:r>
            <w:r w:rsidRPr="00522B10">
              <w:rPr>
                <w:rFonts w:cs="Arial"/>
                <w:color w:val="000000"/>
              </w:rPr>
              <w:t xml:space="preserve"> </w:t>
            </w:r>
            <w:r w:rsidRPr="00522B10">
              <w:rPr>
                <w:rStyle w:val="fontstyle01"/>
                <w:rFonts w:ascii="Arial" w:hAnsi="Arial" w:cs="Arial"/>
              </w:rPr>
              <w:t>tekstutgaver er det tillatt å streke under lesemåter i apparatet, samt ved hjelp av en strek under</w:t>
            </w:r>
            <w:r w:rsidRPr="00522B10">
              <w:rPr>
                <w:rFonts w:cs="Arial"/>
                <w:color w:val="000000"/>
              </w:rPr>
              <w:t xml:space="preserve"> </w:t>
            </w:r>
            <w:r w:rsidRPr="00522B10">
              <w:rPr>
                <w:rStyle w:val="fontstyle01"/>
                <w:rFonts w:ascii="Arial" w:hAnsi="Arial" w:cs="Arial"/>
              </w:rPr>
              <w:t>henvisningsbokstaven (-tegnet) oppe i teksten å signalisere en slik understrekning. Det er også tillatt</w:t>
            </w:r>
            <w:r w:rsidRPr="00522B10">
              <w:rPr>
                <w:rFonts w:cs="Arial"/>
                <w:color w:val="000000"/>
              </w:rPr>
              <w:t xml:space="preserve"> </w:t>
            </w:r>
            <w:r w:rsidRPr="00522B10">
              <w:rPr>
                <w:rStyle w:val="fontstyle01"/>
                <w:rFonts w:ascii="Arial" w:hAnsi="Arial" w:cs="Arial"/>
              </w:rPr>
              <w:t>å føye til lesemåter eller konjekturer som ikke finnes i apparatet, inkludert angivelse av grunnlag eller</w:t>
            </w:r>
            <w:r w:rsidRPr="00522B10">
              <w:rPr>
                <w:rFonts w:cs="Arial"/>
                <w:color w:val="000000"/>
              </w:rPr>
              <w:br/>
            </w:r>
            <w:r w:rsidRPr="00522B10">
              <w:rPr>
                <w:rStyle w:val="fontstyle01"/>
                <w:rFonts w:ascii="Arial" w:hAnsi="Arial" w:cs="Arial"/>
              </w:rPr>
              <w:t>motivering for disse. I slike tilfeller brukes kun de vanlige tegn, bokstaver eller</w:t>
            </w:r>
            <w:r w:rsidRPr="00522B10">
              <w:rPr>
                <w:rFonts w:cs="Arial"/>
                <w:color w:val="000000"/>
              </w:rPr>
              <w:t xml:space="preserve"> </w:t>
            </w:r>
            <w:r w:rsidRPr="00522B10">
              <w:rPr>
                <w:rStyle w:val="fontstyle01"/>
                <w:rFonts w:ascii="Arial" w:hAnsi="Arial" w:cs="Arial"/>
              </w:rPr>
              <w:t>termini som forekommer i apparat og tekst i de godkjente tekstutgaver. I Synopsen kan</w:t>
            </w:r>
            <w:r w:rsidRPr="00522B10">
              <w:rPr>
                <w:rFonts w:cs="Arial"/>
                <w:color w:val="000000"/>
              </w:rPr>
              <w:t xml:space="preserve"> </w:t>
            </w:r>
            <w:r w:rsidRPr="00522B10">
              <w:rPr>
                <w:rStyle w:val="fontstyle01"/>
                <w:rFonts w:ascii="Arial" w:hAnsi="Arial" w:cs="Arial"/>
              </w:rPr>
              <w:t>særstoff/fellesstoff være avmerket, f.eks. ved bruk av forskjellige farger, men uten bruk av ord,</w:t>
            </w:r>
            <w:r w:rsidRPr="00522B10">
              <w:rPr>
                <w:rFonts w:cs="Arial"/>
                <w:color w:val="000000"/>
              </w:rPr>
              <w:t xml:space="preserve"> </w:t>
            </w:r>
            <w:r w:rsidRPr="00522B10">
              <w:rPr>
                <w:rStyle w:val="fontstyle01"/>
                <w:rFonts w:ascii="Arial" w:hAnsi="Arial" w:cs="Arial"/>
              </w:rPr>
              <w:t>bokstaver eller tall. Utover dette er i tekstutgavene ingen tilføyelser, merker eller understrekninger</w:t>
            </w:r>
            <w:r w:rsidRPr="00522B10">
              <w:rPr>
                <w:rFonts w:cs="Arial"/>
                <w:color w:val="000000"/>
              </w:rPr>
              <w:t xml:space="preserve"> </w:t>
            </w:r>
            <w:r w:rsidRPr="00522B10">
              <w:rPr>
                <w:rStyle w:val="fontstyle01"/>
                <w:rFonts w:ascii="Arial" w:hAnsi="Arial" w:cs="Arial"/>
              </w:rPr>
              <w:t>tillatt, i leksikon og konkordans overhodet ingen. Dog tillates i leksika markeringer av tall og/eller</w:t>
            </w:r>
            <w:r w:rsidRPr="00522B10">
              <w:rPr>
                <w:rFonts w:cs="Arial"/>
                <w:color w:val="000000"/>
              </w:rPr>
              <w:t xml:space="preserve"> </w:t>
            </w:r>
            <w:r w:rsidRPr="00522B10">
              <w:rPr>
                <w:rStyle w:val="fontstyle01"/>
                <w:rFonts w:ascii="Arial" w:hAnsi="Arial" w:cs="Arial"/>
              </w:rPr>
              <w:t>bokstaver i begynnelsen av underavsnitt i artiklene. Likeså tillates alfabetregister i leksika og</w:t>
            </w:r>
            <w:r w:rsidRPr="00522B10">
              <w:rPr>
                <w:rFonts w:cs="Arial"/>
                <w:color w:val="000000"/>
              </w:rPr>
              <w:t xml:space="preserve"> </w:t>
            </w:r>
            <w:r w:rsidRPr="00522B10">
              <w:rPr>
                <w:rStyle w:val="fontstyle01"/>
                <w:rFonts w:ascii="Arial" w:hAnsi="Arial" w:cs="Arial"/>
              </w:rPr>
              <w:t>konkordanser.</w:t>
            </w:r>
            <w:r w:rsidRPr="00522B10">
              <w:rPr>
                <w:rFonts w:cs="Arial"/>
                <w:color w:val="000000"/>
              </w:rPr>
              <w:br/>
            </w:r>
          </w:p>
          <w:p w14:paraId="386B91BC" w14:textId="77777777" w:rsidR="00053BAE" w:rsidRPr="00F7649B" w:rsidRDefault="00053BAE" w:rsidP="00053BAE">
            <w:pPr>
              <w:rPr>
                <w:rStyle w:val="fontstyle01"/>
                <w:rFonts w:cs="Arial"/>
                <w:b/>
              </w:rPr>
            </w:pPr>
            <w:r w:rsidRPr="00F7649B">
              <w:rPr>
                <w:rStyle w:val="fontstyle21"/>
                <w:rFonts w:cs="Arial"/>
                <w:b/>
              </w:rPr>
              <w:t xml:space="preserve">Vitenskapelige </w:t>
            </w:r>
            <w:r w:rsidRPr="00F7649B">
              <w:rPr>
                <w:rStyle w:val="fontstyle01"/>
                <w:rFonts w:cs="Arial"/>
                <w:b/>
              </w:rPr>
              <w:t>tekstutgaver</w:t>
            </w:r>
          </w:p>
          <w:p w14:paraId="11C29EFC" w14:textId="77777777" w:rsidR="00053BAE" w:rsidRPr="00E607BE" w:rsidRDefault="00053BAE" w:rsidP="00053BAE">
            <w:pPr>
              <w:ind w:left="720" w:hanging="720"/>
              <w:rPr>
                <w:rFonts w:cs="Arial"/>
                <w:color w:val="000000"/>
              </w:rPr>
            </w:pPr>
            <w:r w:rsidRPr="005810DF">
              <w:rPr>
                <w:rFonts w:cs="Arial"/>
                <w:i/>
                <w:iCs/>
                <w:color w:val="000000"/>
              </w:rPr>
              <w:t>Novum Testamentum Graece</w:t>
            </w:r>
            <w:r w:rsidRPr="005810DF">
              <w:rPr>
                <w:rFonts w:cs="Arial"/>
                <w:color w:val="000000"/>
              </w:rPr>
              <w:t xml:space="preserve">. </w:t>
            </w:r>
            <w:r w:rsidRPr="00246E90">
              <w:rPr>
                <w:rFonts w:cs="Arial"/>
                <w:color w:val="000000"/>
              </w:rPr>
              <w:t xml:space="preserve">Based on the work of Eberhard and Erwin Nestle. </w:t>
            </w:r>
            <w:r w:rsidRPr="00E607BE">
              <w:rPr>
                <w:rFonts w:cs="Arial"/>
                <w:color w:val="000000"/>
                <w:lang w:val="en-GB"/>
              </w:rPr>
              <w:t xml:space="preserve">Edited by Barbara </w:t>
            </w:r>
            <w:r>
              <w:rPr>
                <w:rFonts w:cs="Arial"/>
                <w:color w:val="000000"/>
                <w:lang w:val="en-GB"/>
              </w:rPr>
              <w:t xml:space="preserve">and </w:t>
            </w:r>
            <w:r w:rsidRPr="00E607BE">
              <w:rPr>
                <w:rFonts w:cs="Arial"/>
                <w:color w:val="000000"/>
                <w:lang w:val="en-GB"/>
              </w:rPr>
              <w:t>Kurt Aland, Johannes Karavidopoulos, Carlo M. Martini, Bruce M. Metzger, 28</w:t>
            </w:r>
            <w:r>
              <w:rPr>
                <w:rFonts w:cs="Arial"/>
                <w:color w:val="000000"/>
                <w:lang w:val="en-GB"/>
              </w:rPr>
              <w:t xml:space="preserve">th Revised Edition. </w:t>
            </w:r>
            <w:r w:rsidRPr="00E607BE">
              <w:rPr>
                <w:rFonts w:cs="Arial"/>
                <w:color w:val="000000"/>
                <w:lang w:val="en-GB"/>
              </w:rPr>
              <w:t xml:space="preserve">Edited by the Institute for New Testament Textual Research </w:t>
            </w:r>
            <w:r>
              <w:rPr>
                <w:rFonts w:cs="Arial"/>
                <w:color w:val="000000"/>
                <w:lang w:val="en-GB"/>
              </w:rPr>
              <w:t xml:space="preserve">Münster/Westphalia under the </w:t>
            </w:r>
            <w:r w:rsidRPr="00E607BE">
              <w:rPr>
                <w:rFonts w:cs="Arial"/>
                <w:color w:val="000000"/>
                <w:lang w:val="en-GB"/>
              </w:rPr>
              <w:t xml:space="preserve">direction of Holger Strutwolf. </w:t>
            </w:r>
            <w:r w:rsidRPr="00E607BE">
              <w:rPr>
                <w:rFonts w:cs="Arial"/>
                <w:color w:val="000000"/>
              </w:rPr>
              <w:t>Stuttgart: Deutsche Bibelgesellschaft, 2012 (= Nestle-Aland</w:t>
            </w:r>
            <w:r w:rsidRPr="00F7649B">
              <w:rPr>
                <w:rFonts w:cs="Arial"/>
                <w:color w:val="000000"/>
                <w:vertAlign w:val="superscript"/>
              </w:rPr>
              <w:t>28</w:t>
            </w:r>
            <w:r>
              <w:rPr>
                <w:rFonts w:cs="Arial"/>
                <w:color w:val="000000"/>
              </w:rPr>
              <w:t xml:space="preserve">) (Også </w:t>
            </w:r>
            <w:r w:rsidRPr="00E607BE">
              <w:rPr>
                <w:rFonts w:cs="Arial"/>
                <w:color w:val="000000"/>
              </w:rPr>
              <w:t>26. utgave, 1979 ff [= Nestle-Aland</w:t>
            </w:r>
            <w:r w:rsidRPr="00F7649B">
              <w:rPr>
                <w:rFonts w:cs="Arial"/>
                <w:color w:val="000000"/>
                <w:vertAlign w:val="superscript"/>
              </w:rPr>
              <w:t>26</w:t>
            </w:r>
            <w:r w:rsidRPr="00E607BE">
              <w:rPr>
                <w:rFonts w:cs="Arial"/>
                <w:color w:val="000000"/>
              </w:rPr>
              <w:t>], og 27. utgave, 1993 ff [= Nestle-Aland</w:t>
            </w:r>
            <w:r w:rsidRPr="00F7649B">
              <w:rPr>
                <w:rFonts w:cs="Arial"/>
                <w:color w:val="000000"/>
                <w:vertAlign w:val="superscript"/>
              </w:rPr>
              <w:t>27</w:t>
            </w:r>
            <w:r w:rsidRPr="00E607BE">
              <w:rPr>
                <w:rFonts w:cs="Arial"/>
                <w:color w:val="000000"/>
              </w:rPr>
              <w:t>], kan benyttes.)</w:t>
            </w:r>
          </w:p>
          <w:p w14:paraId="7259DA2C" w14:textId="77777777" w:rsidR="00053BAE" w:rsidRPr="00E607BE" w:rsidRDefault="00053BAE" w:rsidP="00053BAE">
            <w:pPr>
              <w:ind w:left="720" w:hanging="720"/>
              <w:rPr>
                <w:rFonts w:cs="Arial"/>
                <w:color w:val="000000"/>
              </w:rPr>
            </w:pPr>
            <w:r w:rsidRPr="00E607BE">
              <w:rPr>
                <w:rFonts w:cs="Arial"/>
                <w:i/>
                <w:iCs/>
                <w:color w:val="000000"/>
                <w:lang w:val="en-GB"/>
              </w:rPr>
              <w:t xml:space="preserve">The Greek New Testament, </w:t>
            </w:r>
            <w:r w:rsidRPr="00E607BE">
              <w:rPr>
                <w:rFonts w:cs="Arial"/>
                <w:color w:val="000000"/>
                <w:lang w:val="en-GB"/>
              </w:rPr>
              <w:t xml:space="preserve">ed. by Barbara Aland, Kurt Aland, Johannes Karavidopoulos, Carlo M. </w:t>
            </w:r>
            <w:r>
              <w:rPr>
                <w:rFonts w:cs="Arial"/>
                <w:color w:val="000000"/>
                <w:lang w:val="en-GB"/>
              </w:rPr>
              <w:t xml:space="preserve">Martini </w:t>
            </w:r>
            <w:r w:rsidRPr="00E607BE">
              <w:rPr>
                <w:rFonts w:cs="Arial"/>
                <w:color w:val="000000"/>
                <w:lang w:val="en-GB"/>
              </w:rPr>
              <w:t xml:space="preserve">and Bruce M. Metzger, 5. revised edition. </w:t>
            </w:r>
            <w:r w:rsidRPr="00E607BE">
              <w:rPr>
                <w:rFonts w:cs="Arial"/>
                <w:color w:val="000000"/>
              </w:rPr>
              <w:t xml:space="preserve">Stuttgart: Deutsche Bibelgesellschaft; </w:t>
            </w:r>
            <w:r>
              <w:rPr>
                <w:rFonts w:cs="Arial"/>
                <w:color w:val="000000"/>
              </w:rPr>
              <w:t xml:space="preserve">United Bible </w:t>
            </w:r>
            <w:r w:rsidRPr="00E607BE">
              <w:rPr>
                <w:rFonts w:cs="Arial"/>
                <w:color w:val="000000"/>
              </w:rPr>
              <w:t>Societies, 2014. Også 3. utgave, 1975 (corrected</w:t>
            </w:r>
            <w:r>
              <w:rPr>
                <w:rFonts w:cs="Arial"/>
                <w:color w:val="000000"/>
              </w:rPr>
              <w:t xml:space="preserve"> 1983), og 4. utgave, 1993, kan </w:t>
            </w:r>
            <w:r w:rsidRPr="00E607BE">
              <w:rPr>
                <w:rFonts w:cs="Arial"/>
                <w:color w:val="000000"/>
              </w:rPr>
              <w:t>benyttes.</w:t>
            </w:r>
          </w:p>
          <w:p w14:paraId="7C13C5C3" w14:textId="77777777" w:rsidR="00053BAE" w:rsidRPr="00E607BE" w:rsidRDefault="00053BAE" w:rsidP="00053BAE">
            <w:pPr>
              <w:ind w:left="720" w:hanging="720"/>
              <w:rPr>
                <w:rFonts w:cs="Arial"/>
                <w:color w:val="000000"/>
              </w:rPr>
            </w:pPr>
            <w:r w:rsidRPr="00E607BE">
              <w:rPr>
                <w:rFonts w:cs="Arial"/>
                <w:i/>
                <w:iCs/>
                <w:color w:val="000000"/>
              </w:rPr>
              <w:t>Synopsis Quattuor Evangeliorum</w:t>
            </w:r>
            <w:r w:rsidRPr="00E607BE">
              <w:rPr>
                <w:rFonts w:cs="Arial"/>
                <w:color w:val="000000"/>
              </w:rPr>
              <w:t>, ed. Kurt Aland, 15. revidierte A</w:t>
            </w:r>
            <w:r>
              <w:rPr>
                <w:rFonts w:cs="Arial"/>
                <w:color w:val="000000"/>
              </w:rPr>
              <w:t xml:space="preserve">uflage. Stuttgart: Deutsche </w:t>
            </w:r>
            <w:r w:rsidRPr="00E607BE">
              <w:rPr>
                <w:rFonts w:cs="Arial"/>
                <w:color w:val="000000"/>
              </w:rPr>
              <w:t>Bibelgesellschaft, 1996 ff. Også tidligere opplag kan benyttes.</w:t>
            </w:r>
          </w:p>
          <w:p w14:paraId="1D96CCBE" w14:textId="77777777" w:rsidR="00053BAE" w:rsidRPr="00E607BE" w:rsidRDefault="00053BAE" w:rsidP="00053BAE">
            <w:pPr>
              <w:ind w:left="720" w:hanging="720"/>
              <w:rPr>
                <w:rFonts w:cs="Arial"/>
                <w:color w:val="000000"/>
                <w:lang w:val="de-DE"/>
              </w:rPr>
            </w:pPr>
            <w:r w:rsidRPr="000F7895">
              <w:rPr>
                <w:rFonts w:cs="Arial"/>
                <w:color w:val="000000"/>
                <w:lang w:val="de-DE"/>
              </w:rPr>
              <w:t xml:space="preserve">Huck, Albert &amp; Hans Lietzmann, </w:t>
            </w:r>
            <w:r w:rsidRPr="000F7895">
              <w:rPr>
                <w:rFonts w:cs="Arial"/>
                <w:i/>
                <w:iCs/>
                <w:color w:val="000000"/>
                <w:lang w:val="de-DE"/>
              </w:rPr>
              <w:t xml:space="preserve">Synopse der drei ersten Evangelien, </w:t>
            </w:r>
            <w:r w:rsidRPr="000F7895">
              <w:rPr>
                <w:rFonts w:cs="Arial"/>
                <w:color w:val="000000"/>
                <w:lang w:val="de-DE"/>
              </w:rPr>
              <w:t xml:space="preserve">12. </w:t>
            </w:r>
            <w:r w:rsidRPr="00E607BE">
              <w:rPr>
                <w:rFonts w:cs="Arial"/>
                <w:color w:val="000000"/>
                <w:lang w:val="de-DE"/>
              </w:rPr>
              <w:t xml:space="preserve">Auflage. </w:t>
            </w:r>
            <w:r>
              <w:rPr>
                <w:rFonts w:cs="Arial"/>
                <w:color w:val="000000"/>
                <w:lang w:val="de-DE"/>
              </w:rPr>
              <w:t xml:space="preserve">Tübingen: </w:t>
            </w:r>
            <w:r w:rsidRPr="00E607BE">
              <w:rPr>
                <w:rFonts w:cs="Arial"/>
                <w:color w:val="000000"/>
                <w:lang w:val="de-DE"/>
              </w:rPr>
              <w:t>J.C.B.Mohr (Paul Siebeck), 1975.</w:t>
            </w:r>
          </w:p>
          <w:p w14:paraId="3D395516" w14:textId="77777777" w:rsidR="00053BAE" w:rsidRPr="00246E90" w:rsidRDefault="00053BAE" w:rsidP="00053BAE">
            <w:pPr>
              <w:ind w:left="720" w:hanging="720"/>
              <w:rPr>
                <w:rFonts w:cs="Arial"/>
                <w:color w:val="000000"/>
                <w:lang w:val="en-GB"/>
              </w:rPr>
            </w:pPr>
            <w:r w:rsidRPr="00E607BE">
              <w:rPr>
                <w:rFonts w:cs="Arial"/>
                <w:i/>
                <w:iCs/>
                <w:color w:val="000000"/>
                <w:lang w:val="de-DE"/>
              </w:rPr>
              <w:t>Septuaginta. Id est Vetus Testamentum graece iuxta LXX interpretes</w:t>
            </w:r>
            <w:r w:rsidRPr="00E607BE">
              <w:rPr>
                <w:rFonts w:cs="Arial"/>
                <w:color w:val="000000"/>
                <w:lang w:val="de-DE"/>
              </w:rPr>
              <w:t xml:space="preserve">. </w:t>
            </w:r>
            <w:r w:rsidRPr="00E607BE">
              <w:rPr>
                <w:rFonts w:cs="Arial"/>
                <w:color w:val="000000"/>
                <w:lang w:val="en-GB"/>
              </w:rPr>
              <w:t>Edit</w:t>
            </w:r>
            <w:r>
              <w:rPr>
                <w:rFonts w:cs="Arial"/>
                <w:color w:val="000000"/>
                <w:lang w:val="en-GB"/>
              </w:rPr>
              <w:t xml:space="preserve">it Alfred Rahlfs. Editio altera </w:t>
            </w:r>
            <w:r w:rsidRPr="00E607BE">
              <w:rPr>
                <w:rFonts w:cs="Arial"/>
                <w:color w:val="000000"/>
                <w:lang w:val="en-GB"/>
              </w:rPr>
              <w:t xml:space="preserve">quam recognovit et emendavit Robert Hanhart. </w:t>
            </w:r>
            <w:r w:rsidRPr="00246E90">
              <w:rPr>
                <w:rFonts w:cs="Arial"/>
                <w:color w:val="000000"/>
                <w:lang w:val="en-GB"/>
              </w:rPr>
              <w:t>Duo volumina in uno. Stuttgart: Deutsche Bibelgesellschaft, 2006. Også den eldre utgaven, Septuaginta, edidit Alfred Rahlfs, 2 vol. Stuttgart: Deutsche Bibelgesellschaft, 1935 (Editio minor: Duo volumina in uno, 1979), kan benyttes.</w:t>
            </w:r>
          </w:p>
          <w:p w14:paraId="5B821272" w14:textId="77777777" w:rsidR="00053BAE" w:rsidRPr="00246E90" w:rsidRDefault="00053BAE" w:rsidP="00053BAE">
            <w:pPr>
              <w:ind w:left="720" w:hanging="720"/>
              <w:rPr>
                <w:rFonts w:cs="Arial"/>
                <w:color w:val="000000"/>
                <w:lang w:val="en-GB"/>
              </w:rPr>
            </w:pPr>
          </w:p>
          <w:p w14:paraId="280A7702" w14:textId="77777777" w:rsidR="00053BAE" w:rsidRPr="00246E90" w:rsidRDefault="00053BAE" w:rsidP="00053BAE">
            <w:pPr>
              <w:ind w:left="720" w:hanging="720"/>
              <w:rPr>
                <w:rFonts w:cs="Arial"/>
                <w:b/>
                <w:i/>
                <w:iCs/>
                <w:color w:val="000000"/>
                <w:lang w:val="en-GB"/>
              </w:rPr>
            </w:pPr>
            <w:r w:rsidRPr="00246E90">
              <w:rPr>
                <w:rFonts w:cs="Arial"/>
                <w:b/>
                <w:i/>
                <w:iCs/>
                <w:color w:val="000000"/>
                <w:lang w:val="en-GB"/>
              </w:rPr>
              <w:t>Konkordanser</w:t>
            </w:r>
          </w:p>
          <w:p w14:paraId="3484482A" w14:textId="77777777" w:rsidR="00053BAE" w:rsidRPr="00E607BE" w:rsidRDefault="00053BAE" w:rsidP="00053BAE">
            <w:pPr>
              <w:ind w:left="720" w:hanging="720"/>
              <w:rPr>
                <w:rFonts w:cs="Arial"/>
                <w:color w:val="000000"/>
              </w:rPr>
            </w:pPr>
            <w:r w:rsidRPr="000F7895">
              <w:rPr>
                <w:rFonts w:cs="Arial"/>
                <w:color w:val="000000"/>
                <w:lang w:val="en-GB"/>
              </w:rPr>
              <w:t xml:space="preserve">Schmoller, Alfred, </w:t>
            </w:r>
            <w:r w:rsidRPr="000F7895">
              <w:rPr>
                <w:rFonts w:cs="Arial"/>
                <w:i/>
                <w:iCs/>
                <w:color w:val="000000"/>
                <w:lang w:val="en-GB"/>
              </w:rPr>
              <w:t xml:space="preserve">Handkonkordanz zum griechischen Neuen Testament / Pocket Concordance to the Greek New Testament, </w:t>
            </w:r>
            <w:r w:rsidRPr="000F7895">
              <w:rPr>
                <w:rFonts w:cs="Arial"/>
                <w:color w:val="000000"/>
                <w:lang w:val="en-GB"/>
              </w:rPr>
              <w:t xml:space="preserve">revised by Beate Köster, Stuttgart: Deutsche Bibelgesellschaft, 1989. </w:t>
            </w:r>
            <w:r w:rsidRPr="00E607BE">
              <w:rPr>
                <w:rFonts w:cs="Arial"/>
                <w:color w:val="000000"/>
              </w:rPr>
              <w:t>Også eldre utgaver av Schmollers konkordans kan benyttes (1938 ff) selv om de ikke er basert</w:t>
            </w:r>
            <w:r w:rsidRPr="00E607BE">
              <w:rPr>
                <w:rFonts w:cs="Arial"/>
                <w:color w:val="000000"/>
              </w:rPr>
              <w:br/>
              <w:t>på den greske teksten i Nestle-Aland</w:t>
            </w:r>
            <w:r w:rsidRPr="00F7649B">
              <w:rPr>
                <w:rFonts w:cs="Arial"/>
                <w:color w:val="000000"/>
                <w:vertAlign w:val="superscript"/>
              </w:rPr>
              <w:t>26</w:t>
            </w:r>
            <w:r w:rsidRPr="00E607BE">
              <w:rPr>
                <w:rFonts w:cs="Arial"/>
                <w:color w:val="000000"/>
              </w:rPr>
              <w:t xml:space="preserve"> og Greek New Testament, 3rd edition.</w:t>
            </w:r>
          </w:p>
          <w:p w14:paraId="51D15530" w14:textId="77777777" w:rsidR="00053BAE" w:rsidRPr="005810DF" w:rsidRDefault="00053BAE" w:rsidP="00053BAE">
            <w:pPr>
              <w:ind w:left="720" w:hanging="720"/>
              <w:rPr>
                <w:rFonts w:cs="Arial"/>
                <w:i/>
                <w:iCs/>
                <w:color w:val="000000"/>
                <w:lang w:val="de-DE"/>
              </w:rPr>
            </w:pPr>
            <w:r w:rsidRPr="00E607BE">
              <w:rPr>
                <w:rFonts w:cs="Arial"/>
                <w:color w:val="000000"/>
                <w:lang w:val="de-DE"/>
              </w:rPr>
              <w:t>Computer</w:t>
            </w:r>
            <w:r w:rsidRPr="00E607BE">
              <w:rPr>
                <w:rFonts w:cs="Arial"/>
                <w:i/>
                <w:iCs/>
                <w:color w:val="000000"/>
                <w:lang w:val="de-DE"/>
              </w:rPr>
              <w:t>-Konkordanz zum Novum Testamentu</w:t>
            </w:r>
            <w:r>
              <w:rPr>
                <w:rFonts w:cs="Arial"/>
                <w:i/>
                <w:iCs/>
                <w:color w:val="000000"/>
                <w:lang w:val="de-DE"/>
              </w:rPr>
              <w:t xml:space="preserve">m Graece von </w:t>
            </w:r>
            <w:r w:rsidRPr="00E607BE">
              <w:rPr>
                <w:rFonts w:cs="Arial"/>
                <w:i/>
                <w:iCs/>
                <w:color w:val="000000"/>
                <w:lang w:val="de-DE"/>
              </w:rPr>
              <w:t xml:space="preserve">Nestle-Aland, 26. </w:t>
            </w:r>
            <w:r>
              <w:rPr>
                <w:rFonts w:cs="Arial"/>
                <w:i/>
                <w:iCs/>
                <w:color w:val="000000"/>
                <w:lang w:val="de-DE"/>
              </w:rPr>
              <w:t xml:space="preserve">Auflage und zum Greek </w:t>
            </w:r>
            <w:r w:rsidRPr="00E607BE">
              <w:rPr>
                <w:rFonts w:cs="Arial"/>
                <w:i/>
                <w:iCs/>
                <w:color w:val="000000"/>
                <w:lang w:val="de-DE"/>
              </w:rPr>
              <w:t>New Testament, 3rd edition</w:t>
            </w:r>
            <w:r w:rsidRPr="00E607BE">
              <w:rPr>
                <w:rFonts w:cs="Arial"/>
                <w:color w:val="000000"/>
                <w:lang w:val="de-DE"/>
              </w:rPr>
              <w:t xml:space="preserve">, hrsg. vom Institut für </w:t>
            </w:r>
            <w:r>
              <w:rPr>
                <w:rFonts w:cs="Arial"/>
                <w:color w:val="000000"/>
                <w:lang w:val="de-DE"/>
              </w:rPr>
              <w:t xml:space="preserve">Neutestamentliche Textforschung und vom </w:t>
            </w:r>
            <w:r w:rsidRPr="00E607BE">
              <w:rPr>
                <w:rFonts w:cs="Arial"/>
                <w:color w:val="000000"/>
                <w:lang w:val="de-DE"/>
              </w:rPr>
              <w:t xml:space="preserve">Rechenzentrum der Universität Münster. </w:t>
            </w:r>
            <w:r w:rsidRPr="005810DF">
              <w:rPr>
                <w:rFonts w:cs="Arial"/>
                <w:color w:val="000000"/>
                <w:lang w:val="de-DE"/>
              </w:rPr>
              <w:t xml:space="preserve">Berlin; New York: de Gruyter, 1980. Fra 3. opplag, 1987, under tittelen: </w:t>
            </w:r>
            <w:r w:rsidRPr="005810DF">
              <w:rPr>
                <w:rFonts w:cs="Arial"/>
                <w:i/>
                <w:iCs/>
                <w:color w:val="000000"/>
                <w:lang w:val="de-DE"/>
              </w:rPr>
              <w:t>Concordance to the Novum Testamentum Graece … /Konkordanz zum Novum Testamentum Graece …</w:t>
            </w:r>
          </w:p>
          <w:p w14:paraId="66BDFBC9" w14:textId="77777777" w:rsidR="00053BAE" w:rsidRPr="000F7895" w:rsidRDefault="00053BAE" w:rsidP="00053BAE">
            <w:pPr>
              <w:ind w:left="720" w:hanging="720"/>
              <w:rPr>
                <w:rFonts w:cs="Arial"/>
                <w:color w:val="000000"/>
                <w:lang w:val="nn-NO"/>
              </w:rPr>
            </w:pPr>
            <w:r w:rsidRPr="00E607BE">
              <w:rPr>
                <w:rFonts w:cs="Arial"/>
                <w:color w:val="000000"/>
                <w:lang w:val="en-GB"/>
              </w:rPr>
              <w:t xml:space="preserve">Morrish, George, </w:t>
            </w:r>
            <w:r w:rsidRPr="00E607BE">
              <w:rPr>
                <w:rFonts w:cs="Arial"/>
                <w:i/>
                <w:iCs/>
                <w:color w:val="000000"/>
                <w:lang w:val="en-GB"/>
              </w:rPr>
              <w:t>A Concordance of the Septuagint</w:t>
            </w:r>
            <w:r w:rsidRPr="00E607BE">
              <w:rPr>
                <w:rFonts w:cs="Arial"/>
                <w:color w:val="000000"/>
                <w:lang w:val="en-GB"/>
              </w:rPr>
              <w:t xml:space="preserve">. </w:t>
            </w:r>
            <w:r w:rsidRPr="000F7895">
              <w:rPr>
                <w:rFonts w:cs="Arial"/>
                <w:color w:val="000000"/>
                <w:lang w:val="nn-NO"/>
              </w:rPr>
              <w:t>London: Samuel Bagster &amp; Sons Ltd, 1970.</w:t>
            </w:r>
          </w:p>
          <w:p w14:paraId="217136B2" w14:textId="77777777" w:rsidR="00053BAE" w:rsidRPr="000F7895" w:rsidRDefault="00053BAE" w:rsidP="00053BAE">
            <w:pPr>
              <w:ind w:left="720" w:hanging="720"/>
              <w:rPr>
                <w:rFonts w:cs="Arial"/>
                <w:i/>
                <w:iCs/>
                <w:color w:val="000000"/>
                <w:lang w:val="nn-NO"/>
              </w:rPr>
            </w:pPr>
          </w:p>
          <w:p w14:paraId="0F4C1AFE" w14:textId="77777777" w:rsidR="00053BAE" w:rsidRPr="000F7895" w:rsidRDefault="00053BAE" w:rsidP="00053BAE">
            <w:pPr>
              <w:ind w:left="720" w:hanging="720"/>
              <w:rPr>
                <w:rFonts w:cs="Arial"/>
                <w:b/>
                <w:i/>
                <w:iCs/>
                <w:color w:val="000000"/>
                <w:lang w:val="nn-NO"/>
              </w:rPr>
            </w:pPr>
            <w:r w:rsidRPr="000F7895">
              <w:rPr>
                <w:rFonts w:cs="Arial"/>
                <w:b/>
                <w:i/>
                <w:iCs/>
                <w:color w:val="000000"/>
                <w:lang w:val="nn-NO"/>
              </w:rPr>
              <w:t xml:space="preserve">Språklige leksika </w:t>
            </w:r>
          </w:p>
          <w:p w14:paraId="75B42AF5" w14:textId="77777777" w:rsidR="00053BAE" w:rsidRPr="00E607BE" w:rsidRDefault="00053BAE" w:rsidP="00053BAE">
            <w:pPr>
              <w:ind w:left="720" w:hanging="720"/>
              <w:rPr>
                <w:rFonts w:cs="Arial"/>
                <w:color w:val="000000"/>
                <w:lang w:val="en-GB"/>
              </w:rPr>
            </w:pPr>
            <w:r w:rsidRPr="00E607BE">
              <w:rPr>
                <w:rFonts w:cs="Arial"/>
                <w:i/>
                <w:iCs/>
                <w:color w:val="000000"/>
                <w:lang w:val="en-GB"/>
              </w:rPr>
              <w:t xml:space="preserve">A </w:t>
            </w:r>
            <w:r w:rsidRPr="00E607BE">
              <w:rPr>
                <w:rFonts w:cs="Arial"/>
                <w:color w:val="000000"/>
                <w:lang w:val="en-GB"/>
              </w:rPr>
              <w:t>Greek</w:t>
            </w:r>
            <w:r w:rsidRPr="00E607BE">
              <w:rPr>
                <w:rFonts w:cs="Arial"/>
                <w:i/>
                <w:iCs/>
                <w:color w:val="000000"/>
                <w:lang w:val="en-GB"/>
              </w:rPr>
              <w:t>-English Lexicon of the New Testament and other Early Christian Literature</w:t>
            </w:r>
            <w:r w:rsidRPr="00E607BE">
              <w:rPr>
                <w:rFonts w:cs="Arial"/>
                <w:color w:val="000000"/>
                <w:lang w:val="en-GB"/>
              </w:rPr>
              <w:t xml:space="preserve">, 3rd edition, </w:t>
            </w:r>
            <w:r>
              <w:rPr>
                <w:rFonts w:cs="Arial"/>
                <w:color w:val="000000"/>
                <w:lang w:val="en-GB"/>
              </w:rPr>
              <w:t xml:space="preserve">revised </w:t>
            </w:r>
            <w:r w:rsidRPr="00E607BE">
              <w:rPr>
                <w:rFonts w:cs="Arial"/>
                <w:color w:val="000000"/>
                <w:lang w:val="en-GB"/>
              </w:rPr>
              <w:t xml:space="preserve">and edited by Frederick William Danker, based on </w:t>
            </w:r>
            <w:r w:rsidRPr="00E607BE">
              <w:rPr>
                <w:rFonts w:cs="Arial"/>
                <w:i/>
                <w:iCs/>
                <w:color w:val="000000"/>
                <w:lang w:val="en-GB"/>
              </w:rPr>
              <w:t>Walter Bauer’s Griechisch</w:t>
            </w:r>
            <w:r>
              <w:rPr>
                <w:rFonts w:cs="Arial"/>
                <w:i/>
                <w:iCs/>
                <w:color w:val="000000"/>
                <w:lang w:val="en-GB"/>
              </w:rPr>
              <w:t xml:space="preserve">-deutsches </w:t>
            </w:r>
            <w:r w:rsidRPr="00E607BE">
              <w:rPr>
                <w:rFonts w:cs="Arial"/>
                <w:i/>
                <w:iCs/>
                <w:color w:val="000000"/>
                <w:lang w:val="en-GB"/>
              </w:rPr>
              <w:t>W</w:t>
            </w:r>
            <w:r>
              <w:rPr>
                <w:rFonts w:cs="Arial"/>
                <w:i/>
                <w:iCs/>
                <w:color w:val="000000"/>
                <w:lang w:val="en-GB"/>
              </w:rPr>
              <w:t>örterbuch zu den Schriften des N</w:t>
            </w:r>
            <w:r w:rsidRPr="00E607BE">
              <w:rPr>
                <w:rFonts w:cs="Arial"/>
                <w:i/>
                <w:iCs/>
                <w:color w:val="000000"/>
                <w:lang w:val="en-GB"/>
              </w:rPr>
              <w:t xml:space="preserve">euen Testaments und der übrigen urchristlichen Literatur, </w:t>
            </w:r>
            <w:r>
              <w:rPr>
                <w:rFonts w:cs="Arial"/>
                <w:color w:val="000000"/>
                <w:lang w:val="en-GB"/>
              </w:rPr>
              <w:t>6</w:t>
            </w:r>
            <w:r w:rsidRPr="00BD3402">
              <w:rPr>
                <w:rFonts w:cs="Arial"/>
                <w:color w:val="000000"/>
                <w:vertAlign w:val="superscript"/>
                <w:lang w:val="en-GB"/>
              </w:rPr>
              <w:t>th</w:t>
            </w:r>
            <w:r>
              <w:rPr>
                <w:rFonts w:cs="Arial"/>
                <w:color w:val="000000"/>
                <w:lang w:val="en-GB"/>
              </w:rPr>
              <w:t xml:space="preserve"> </w:t>
            </w:r>
            <w:r w:rsidRPr="00E607BE">
              <w:rPr>
                <w:rFonts w:cs="Arial"/>
                <w:color w:val="000000"/>
                <w:lang w:val="en-GB"/>
              </w:rPr>
              <w:t xml:space="preserve">edition, ed. Kurt Aland and Barbara Aland, with Viktor Reichmann and on </w:t>
            </w:r>
            <w:r>
              <w:rPr>
                <w:rFonts w:cs="Arial"/>
                <w:color w:val="000000"/>
                <w:lang w:val="en-GB"/>
              </w:rPr>
              <w:t xml:space="preserve">previous English editions </w:t>
            </w:r>
            <w:r w:rsidRPr="00E607BE">
              <w:rPr>
                <w:rFonts w:cs="Arial"/>
                <w:color w:val="000000"/>
                <w:lang w:val="en-GB"/>
              </w:rPr>
              <w:t xml:space="preserve">by W.F. Arndt, F.W. Gingrich, and F.D. Danker. Chicago; London: The </w:t>
            </w:r>
            <w:r>
              <w:rPr>
                <w:rFonts w:cs="Arial"/>
                <w:color w:val="000000"/>
                <w:lang w:val="en-GB"/>
              </w:rPr>
              <w:t xml:space="preserve">University of Chicago Press: </w:t>
            </w:r>
            <w:r w:rsidRPr="00E607BE">
              <w:rPr>
                <w:rFonts w:cs="Arial"/>
                <w:color w:val="000000"/>
                <w:lang w:val="en-GB"/>
              </w:rPr>
              <w:t xml:space="preserve">2000 (BDAG). </w:t>
            </w:r>
          </w:p>
          <w:p w14:paraId="1BE0EB0C" w14:textId="77777777" w:rsidR="00053BAE" w:rsidRPr="005810DF" w:rsidRDefault="00053BAE" w:rsidP="00053BAE">
            <w:pPr>
              <w:ind w:left="720" w:hanging="720"/>
              <w:rPr>
                <w:rFonts w:cs="Arial"/>
                <w:color w:val="000000"/>
                <w:lang w:val="de-DE"/>
              </w:rPr>
            </w:pPr>
            <w:r w:rsidRPr="00E607BE">
              <w:rPr>
                <w:rFonts w:cs="Arial"/>
                <w:color w:val="000000"/>
                <w:lang w:val="en-GB"/>
              </w:rPr>
              <w:t xml:space="preserve">Bauer, W., W.F. Arndt, F.W. Gingrich &amp; F.W. Danker, </w:t>
            </w:r>
            <w:r w:rsidRPr="00E607BE">
              <w:rPr>
                <w:rFonts w:cs="Arial"/>
                <w:i/>
                <w:iCs/>
                <w:color w:val="000000"/>
                <w:lang w:val="en-GB"/>
              </w:rPr>
              <w:t>A Greek-English Lexicon</w:t>
            </w:r>
            <w:r>
              <w:rPr>
                <w:rFonts w:cs="Arial"/>
                <w:i/>
                <w:iCs/>
                <w:color w:val="000000"/>
                <w:lang w:val="en-GB"/>
              </w:rPr>
              <w:t xml:space="preserve"> of the New Testament and </w:t>
            </w:r>
            <w:r w:rsidRPr="00E607BE">
              <w:rPr>
                <w:rFonts w:cs="Arial"/>
                <w:i/>
                <w:iCs/>
                <w:color w:val="000000"/>
                <w:lang w:val="en-GB"/>
              </w:rPr>
              <w:t>other Early Christian Literature</w:t>
            </w:r>
            <w:r w:rsidRPr="00E607BE">
              <w:rPr>
                <w:rFonts w:cs="Arial"/>
                <w:color w:val="000000"/>
                <w:lang w:val="en-GB"/>
              </w:rPr>
              <w:t xml:space="preserve">, 2nd edition. </w:t>
            </w:r>
            <w:r w:rsidRPr="005810DF">
              <w:rPr>
                <w:rFonts w:cs="Arial"/>
                <w:color w:val="000000"/>
                <w:lang w:val="de-DE"/>
              </w:rPr>
              <w:t xml:space="preserve">Chicago; London: The University of Chicago Press, 1979 (BAGD). </w:t>
            </w:r>
          </w:p>
          <w:p w14:paraId="1EA5F085" w14:textId="77777777" w:rsidR="00053BAE" w:rsidRPr="005810DF" w:rsidRDefault="00053BAE" w:rsidP="00053BAE">
            <w:pPr>
              <w:ind w:left="720" w:hanging="720"/>
              <w:rPr>
                <w:rFonts w:cs="Arial"/>
                <w:color w:val="000000"/>
              </w:rPr>
            </w:pPr>
            <w:r w:rsidRPr="004A2A42">
              <w:rPr>
                <w:rFonts w:cs="Arial"/>
                <w:color w:val="000000"/>
                <w:lang w:val="de-DE"/>
              </w:rPr>
              <w:t xml:space="preserve">Bauer, Walter: </w:t>
            </w:r>
            <w:r w:rsidRPr="004A2A42">
              <w:rPr>
                <w:rFonts w:cs="Arial"/>
                <w:i/>
                <w:iCs/>
                <w:color w:val="000000"/>
                <w:lang w:val="de-DE"/>
              </w:rPr>
              <w:t>Griechisch-deutsches Wörterbuch zu den Schriften des Neuen Testaments und der frühchristlichen Literatur</w:t>
            </w:r>
            <w:r w:rsidRPr="004A2A42">
              <w:rPr>
                <w:rFonts w:cs="Arial"/>
                <w:color w:val="000000"/>
                <w:lang w:val="de-DE"/>
              </w:rPr>
              <w:t xml:space="preserve">, 6., völlig neu bearbeitete Auflage, hrsg. von Kurt Aland und Barbara Aland. </w:t>
            </w:r>
            <w:r w:rsidRPr="005810DF">
              <w:rPr>
                <w:rFonts w:cs="Arial"/>
                <w:color w:val="000000"/>
              </w:rPr>
              <w:t>Berlin; New York: de Gruyter, 1988. Også tidligere opplag kan benyttes.</w:t>
            </w:r>
          </w:p>
          <w:p w14:paraId="5F08EAE4" w14:textId="77777777" w:rsidR="00053BAE" w:rsidRPr="00E607BE" w:rsidRDefault="00053BAE" w:rsidP="00053BAE">
            <w:pPr>
              <w:ind w:left="720" w:hanging="720"/>
              <w:rPr>
                <w:rFonts w:cs="Arial"/>
                <w:color w:val="000000"/>
                <w:lang w:val="nn-NO"/>
              </w:rPr>
            </w:pPr>
            <w:r w:rsidRPr="005810DF">
              <w:rPr>
                <w:rFonts w:cs="Arial"/>
                <w:color w:val="000000"/>
                <w:lang w:val="nn-NO"/>
              </w:rPr>
              <w:t xml:space="preserve">Ulrichsen, Jarl Henning, </w:t>
            </w:r>
            <w:r w:rsidRPr="00E607BE">
              <w:rPr>
                <w:rFonts w:cs="Arial"/>
                <w:i/>
                <w:iCs/>
                <w:color w:val="000000"/>
                <w:lang w:val="nn-NO"/>
              </w:rPr>
              <w:t>Gresk-norsk ordbok til Det nye testamente</w:t>
            </w:r>
            <w:r w:rsidRPr="00E607BE">
              <w:rPr>
                <w:rFonts w:cs="Arial"/>
                <w:color w:val="000000"/>
                <w:lang w:val="nn-NO"/>
              </w:rPr>
              <w:t xml:space="preserve">. Bind 1: </w:t>
            </w:r>
            <w:r w:rsidRPr="00E607BE">
              <w:rPr>
                <w:rFonts w:cs="Arial"/>
                <w:color w:val="000000"/>
              </w:rPr>
              <w:t>Α</w:t>
            </w:r>
            <w:r w:rsidRPr="00E607BE">
              <w:rPr>
                <w:rFonts w:cs="Arial"/>
                <w:color w:val="000000"/>
                <w:lang w:val="nn-NO"/>
              </w:rPr>
              <w:t xml:space="preserve"> – </w:t>
            </w:r>
            <w:r w:rsidRPr="00E607BE">
              <w:rPr>
                <w:rFonts w:cs="Arial"/>
                <w:color w:val="000000"/>
              </w:rPr>
              <w:t>Ι</w:t>
            </w:r>
            <w:r w:rsidRPr="00E607BE">
              <w:rPr>
                <w:rFonts w:cs="Arial"/>
                <w:color w:val="000000"/>
                <w:lang w:val="nn-NO"/>
              </w:rPr>
              <w:t xml:space="preserve">; Bind 2: </w:t>
            </w:r>
            <w:r w:rsidRPr="00E607BE">
              <w:rPr>
                <w:rFonts w:cs="Arial"/>
                <w:color w:val="000000"/>
              </w:rPr>
              <w:t>Κ</w:t>
            </w:r>
            <w:r w:rsidRPr="00E607BE">
              <w:rPr>
                <w:rFonts w:cs="Arial"/>
                <w:color w:val="000000"/>
                <w:lang w:val="nn-NO"/>
              </w:rPr>
              <w:t xml:space="preserve"> – </w:t>
            </w:r>
            <w:r w:rsidRPr="00E607BE">
              <w:rPr>
                <w:rFonts w:cs="Arial"/>
                <w:color w:val="000000"/>
              </w:rPr>
              <w:t>Ω</w:t>
            </w:r>
            <w:r>
              <w:rPr>
                <w:rFonts w:cs="Arial"/>
                <w:color w:val="000000"/>
                <w:lang w:val="nn-NO"/>
              </w:rPr>
              <w:t xml:space="preserve">. </w:t>
            </w:r>
            <w:r w:rsidRPr="00E607BE">
              <w:rPr>
                <w:rFonts w:cs="Arial"/>
                <w:color w:val="000000"/>
                <w:lang w:val="nn-NO"/>
              </w:rPr>
              <w:t xml:space="preserve">Trondheim: Tapir Akademisk, 2009. </w:t>
            </w:r>
          </w:p>
          <w:p w14:paraId="74281F17" w14:textId="77777777" w:rsidR="00053BAE" w:rsidRPr="00E607BE" w:rsidRDefault="00053BAE" w:rsidP="00053BAE">
            <w:pPr>
              <w:ind w:left="720" w:hanging="720"/>
              <w:rPr>
                <w:rFonts w:cs="Arial"/>
                <w:color w:val="000000"/>
                <w:lang w:val="en-GB"/>
              </w:rPr>
            </w:pPr>
            <w:r w:rsidRPr="00E607BE">
              <w:rPr>
                <w:rFonts w:cs="Arial"/>
                <w:color w:val="000000"/>
                <w:lang w:val="en-GB"/>
              </w:rPr>
              <w:t xml:space="preserve">Newman, Barcley M., </w:t>
            </w:r>
            <w:r w:rsidRPr="00E607BE">
              <w:rPr>
                <w:rFonts w:cs="Arial"/>
                <w:i/>
                <w:iCs/>
                <w:color w:val="000000"/>
                <w:lang w:val="en-GB"/>
              </w:rPr>
              <w:t>A Concise Greek-English Dictionary of the New Testament</w:t>
            </w:r>
            <w:r>
              <w:rPr>
                <w:rFonts w:cs="Arial"/>
                <w:color w:val="000000"/>
                <w:lang w:val="en-GB"/>
              </w:rPr>
              <w:t xml:space="preserve">. Revised Edition. </w:t>
            </w:r>
            <w:r w:rsidRPr="00E607BE">
              <w:rPr>
                <w:rFonts w:cs="Arial"/>
                <w:color w:val="000000"/>
                <w:lang w:val="en-GB"/>
              </w:rPr>
              <w:t>London: United Bible Societies, 2010. Også tidligere opplag kan benyttes.</w:t>
            </w:r>
          </w:p>
          <w:p w14:paraId="423DB5A2" w14:textId="77777777" w:rsidR="00053BAE" w:rsidRPr="00E607BE" w:rsidRDefault="00053BAE" w:rsidP="00053BAE">
            <w:pPr>
              <w:ind w:left="720" w:hanging="720"/>
              <w:rPr>
                <w:rFonts w:cs="Arial"/>
                <w:color w:val="000000"/>
                <w:lang w:val="de-DE"/>
              </w:rPr>
            </w:pPr>
            <w:r w:rsidRPr="00E607BE">
              <w:rPr>
                <w:rFonts w:cs="Arial"/>
                <w:i/>
                <w:iCs/>
                <w:color w:val="000000"/>
                <w:lang w:val="en-GB"/>
              </w:rPr>
              <w:t>Greek-English Lexicon of the Septuagint</w:t>
            </w:r>
            <w:r w:rsidRPr="00E607BE">
              <w:rPr>
                <w:rFonts w:cs="Arial"/>
                <w:color w:val="000000"/>
                <w:lang w:val="en-GB"/>
              </w:rPr>
              <w:t>. Revised edition. Compile</w:t>
            </w:r>
            <w:r>
              <w:rPr>
                <w:rFonts w:cs="Arial"/>
                <w:color w:val="000000"/>
                <w:lang w:val="en-GB"/>
              </w:rPr>
              <w:t xml:space="preserve">d by Johan Lust, Erik Eynikel &amp; </w:t>
            </w:r>
            <w:r w:rsidRPr="00E607BE">
              <w:rPr>
                <w:rFonts w:cs="Arial"/>
                <w:color w:val="000000"/>
                <w:lang w:val="en-GB"/>
              </w:rPr>
              <w:t xml:space="preserve">Katrin Hauspie. </w:t>
            </w:r>
            <w:r w:rsidRPr="00E607BE">
              <w:rPr>
                <w:rFonts w:cs="Arial"/>
                <w:color w:val="000000"/>
                <w:lang w:val="de-DE"/>
              </w:rPr>
              <w:t>Stuttgart: Deutsche Bibelgesellschaft, 2003.</w:t>
            </w:r>
          </w:p>
          <w:p w14:paraId="546DE07E" w14:textId="77777777" w:rsidR="00053BAE" w:rsidRPr="005810DF" w:rsidRDefault="00053BAE" w:rsidP="00053BAE">
            <w:pPr>
              <w:ind w:left="720" w:hanging="720"/>
              <w:rPr>
                <w:rFonts w:cs="Arial"/>
                <w:i/>
                <w:iCs/>
                <w:color w:val="000000"/>
                <w:lang w:val="de-DE"/>
              </w:rPr>
            </w:pPr>
            <w:r w:rsidRPr="00E607BE">
              <w:rPr>
                <w:rFonts w:cs="Arial"/>
                <w:color w:val="000000"/>
                <w:lang w:val="de-DE"/>
              </w:rPr>
              <w:t xml:space="preserve">Rehkopf, Friedrich, </w:t>
            </w:r>
            <w:r w:rsidRPr="00E607BE">
              <w:rPr>
                <w:rFonts w:cs="Arial"/>
                <w:i/>
                <w:iCs/>
                <w:color w:val="000000"/>
                <w:lang w:val="de-DE"/>
              </w:rPr>
              <w:t>Septuaginta-Vokabular</w:t>
            </w:r>
            <w:r w:rsidRPr="00E607BE">
              <w:rPr>
                <w:rFonts w:cs="Arial"/>
                <w:color w:val="000000"/>
                <w:lang w:val="de-DE"/>
              </w:rPr>
              <w:t>. Göttingen: Vandenhoeck &amp; Ruprecht, 1989.</w:t>
            </w:r>
            <w:r w:rsidRPr="00E607BE">
              <w:rPr>
                <w:rFonts w:cs="Arial"/>
                <w:color w:val="000000"/>
                <w:lang w:val="de-DE"/>
              </w:rPr>
              <w:br/>
            </w:r>
          </w:p>
          <w:p w14:paraId="164A170B" w14:textId="77777777" w:rsidR="00053BAE" w:rsidRPr="00E607BE" w:rsidRDefault="00053BAE" w:rsidP="00053BAE">
            <w:pPr>
              <w:rPr>
                <w:rFonts w:cs="Arial"/>
                <w:color w:val="000000"/>
              </w:rPr>
            </w:pPr>
            <w:r w:rsidRPr="00E607BE">
              <w:rPr>
                <w:rFonts w:cs="Arial"/>
                <w:i/>
                <w:iCs/>
                <w:color w:val="000000"/>
              </w:rPr>
              <w:t xml:space="preserve">Moderne bibeloversettelser </w:t>
            </w:r>
            <w:r w:rsidRPr="00E607BE">
              <w:rPr>
                <w:rFonts w:cs="Arial"/>
                <w:color w:val="000000"/>
              </w:rPr>
              <w:t>til norsk, andre skandinaviske språk, en</w:t>
            </w:r>
            <w:r>
              <w:rPr>
                <w:rFonts w:cs="Arial"/>
                <w:color w:val="000000"/>
              </w:rPr>
              <w:t xml:space="preserve">gelsk, tysk, fransk, spansk osv. Det er </w:t>
            </w:r>
            <w:r w:rsidRPr="00E607BE">
              <w:rPr>
                <w:rFonts w:cs="Arial"/>
                <w:color w:val="000000"/>
              </w:rPr>
              <w:t>ikke tillatt å benytte utgaver med utførlige forklare</w:t>
            </w:r>
            <w:r>
              <w:rPr>
                <w:rFonts w:cs="Arial"/>
                <w:color w:val="000000"/>
              </w:rPr>
              <w:t xml:space="preserve">nde noter til teksten eller der det inngår tillegg med </w:t>
            </w:r>
            <w:r w:rsidRPr="00E607BE">
              <w:rPr>
                <w:rFonts w:cs="Arial"/>
                <w:color w:val="000000"/>
              </w:rPr>
              <w:t>faktaopplysninger i form av ordforklar</w:t>
            </w:r>
            <w:r>
              <w:rPr>
                <w:rFonts w:cs="Arial"/>
                <w:color w:val="000000"/>
              </w:rPr>
              <w:t xml:space="preserve">inger, tidstabeller e.l. (Dette </w:t>
            </w:r>
            <w:r w:rsidRPr="00E607BE">
              <w:rPr>
                <w:rFonts w:cs="Arial"/>
                <w:color w:val="000000"/>
              </w:rPr>
              <w:t xml:space="preserve">gjelder f.eks. den såkalte </w:t>
            </w:r>
            <w:r w:rsidRPr="00E607BE">
              <w:rPr>
                <w:rFonts w:cs="Arial"/>
                <w:i/>
                <w:iCs/>
                <w:color w:val="000000"/>
              </w:rPr>
              <w:t xml:space="preserve">Studiebibelen </w:t>
            </w:r>
            <w:r w:rsidRPr="00E607BE">
              <w:rPr>
                <w:rFonts w:cs="Arial"/>
                <w:color w:val="000000"/>
              </w:rPr>
              <w:t xml:space="preserve">og de fem bindene </w:t>
            </w:r>
            <w:r w:rsidRPr="00E607BE">
              <w:rPr>
                <w:rFonts w:cs="Arial"/>
                <w:i/>
                <w:iCs/>
                <w:color w:val="000000"/>
              </w:rPr>
              <w:t>Det nye testamente revidert</w:t>
            </w:r>
            <w:r>
              <w:rPr>
                <w:rFonts w:cs="Arial"/>
                <w:color w:val="000000"/>
              </w:rPr>
              <w:t xml:space="preserve">. Oslo: </w:t>
            </w:r>
            <w:r w:rsidRPr="00E607BE">
              <w:rPr>
                <w:rFonts w:cs="Arial"/>
                <w:color w:val="000000"/>
              </w:rPr>
              <w:t>Det Norske Bibelselskap, 2003–2005 og utgaven Bibelen Ressurs, fra Norsk Bibel A/S).</w:t>
            </w:r>
          </w:p>
          <w:p w14:paraId="3362CF99" w14:textId="77777777" w:rsidR="00053BAE" w:rsidRPr="00E607BE" w:rsidRDefault="00053BAE" w:rsidP="00053BAE">
            <w:pPr>
              <w:rPr>
                <w:rFonts w:cs="Arial"/>
                <w:i/>
                <w:iCs/>
                <w:color w:val="000000"/>
              </w:rPr>
            </w:pPr>
            <w:r w:rsidRPr="00E607BE">
              <w:rPr>
                <w:rFonts w:cs="Arial"/>
                <w:color w:val="000000"/>
              </w:rPr>
              <w:t xml:space="preserve">Ifølge studieplanen forventes eksamen </w:t>
            </w:r>
            <w:r>
              <w:rPr>
                <w:rFonts w:cs="Arial"/>
                <w:color w:val="000000"/>
              </w:rPr>
              <w:t xml:space="preserve">i «Det nye testamente» å bli avlagt på et tidspunkt </w:t>
            </w:r>
            <w:r w:rsidRPr="00E607BE">
              <w:rPr>
                <w:rFonts w:cs="Arial"/>
                <w:color w:val="000000"/>
              </w:rPr>
              <w:t>studenten ennå ikke har lært bibelhebraisk. Dersom studenten h</w:t>
            </w:r>
            <w:r>
              <w:rPr>
                <w:rFonts w:cs="Arial"/>
                <w:color w:val="000000"/>
              </w:rPr>
              <w:t xml:space="preserve">ar bibelhebraiske kunnskaper og </w:t>
            </w:r>
            <w:r w:rsidRPr="00E607BE">
              <w:rPr>
                <w:rFonts w:cs="Arial"/>
                <w:color w:val="000000"/>
              </w:rPr>
              <w:t>ønsker å benytte hebraisk tekstutgave av Det gamle test</w:t>
            </w:r>
            <w:r>
              <w:rPr>
                <w:rFonts w:cs="Arial"/>
                <w:color w:val="000000"/>
              </w:rPr>
              <w:t xml:space="preserve">amente og andre hebraiskbaserte </w:t>
            </w:r>
            <w:r w:rsidRPr="00E607BE">
              <w:rPr>
                <w:rFonts w:cs="Arial"/>
                <w:color w:val="000000"/>
              </w:rPr>
              <w:t>hjelpemidler, er de nedenfor opplistede tillatte. I det</w:t>
            </w:r>
            <w:r>
              <w:rPr>
                <w:rFonts w:cs="Arial"/>
                <w:color w:val="000000"/>
              </w:rPr>
              <w:t xml:space="preserve">te tilfelle skal det opplyses i </w:t>
            </w:r>
            <w:r w:rsidRPr="00E607BE">
              <w:rPr>
                <w:rFonts w:cs="Arial"/>
                <w:color w:val="000000"/>
              </w:rPr>
              <w:t>eksamensbesvarelsen hvilke av de følgende tekstutgavene og hjelpemidlene som er blitt anvendt.</w:t>
            </w:r>
            <w:r w:rsidRPr="00E607BE">
              <w:rPr>
                <w:rFonts w:cs="Arial"/>
                <w:color w:val="000000"/>
              </w:rPr>
              <w:br/>
            </w:r>
          </w:p>
          <w:p w14:paraId="70C2E8CF" w14:textId="77777777" w:rsidR="00053BAE" w:rsidRPr="004A2A42" w:rsidRDefault="00053BAE" w:rsidP="00053BAE">
            <w:pPr>
              <w:ind w:left="720" w:hanging="720"/>
              <w:rPr>
                <w:rFonts w:cs="Arial"/>
                <w:color w:val="000000"/>
                <w:lang w:val="de-DE"/>
              </w:rPr>
            </w:pPr>
            <w:r w:rsidRPr="00246E90">
              <w:rPr>
                <w:rFonts w:cs="Arial"/>
                <w:i/>
                <w:iCs/>
                <w:color w:val="000000"/>
              </w:rPr>
              <w:t>Biblia Hebraica</w:t>
            </w:r>
            <w:r w:rsidRPr="00246E90">
              <w:rPr>
                <w:rFonts w:cs="Arial"/>
                <w:color w:val="000000"/>
              </w:rPr>
              <w:t xml:space="preserve">, ed. Rudolf Kittel. </w:t>
            </w:r>
            <w:r w:rsidRPr="004A2A42">
              <w:rPr>
                <w:rFonts w:cs="Arial"/>
                <w:color w:val="000000"/>
                <w:lang w:val="de-DE"/>
              </w:rPr>
              <w:t>Stuttgart: Württembergische Bibelanstalt, 1937 (</w:t>
            </w:r>
            <w:r w:rsidRPr="004A2A42">
              <w:rPr>
                <w:rFonts w:cs="Arial"/>
                <w:i/>
                <w:iCs/>
                <w:color w:val="000000"/>
                <w:lang w:val="de-DE"/>
              </w:rPr>
              <w:t>BHK</w:t>
            </w:r>
            <w:r w:rsidRPr="004A2A42">
              <w:rPr>
                <w:rFonts w:cs="Arial"/>
                <w:color w:val="000000"/>
                <w:lang w:val="de-DE"/>
              </w:rPr>
              <w:t>)</w:t>
            </w:r>
          </w:p>
          <w:p w14:paraId="006A514D" w14:textId="77777777" w:rsidR="00053BAE" w:rsidRPr="00E607BE" w:rsidRDefault="00053BAE" w:rsidP="00053BAE">
            <w:pPr>
              <w:ind w:left="720" w:hanging="720"/>
              <w:rPr>
                <w:rFonts w:cs="Arial"/>
                <w:color w:val="000000"/>
                <w:lang w:val="de-DE"/>
              </w:rPr>
            </w:pPr>
            <w:r w:rsidRPr="004A2A42">
              <w:rPr>
                <w:rFonts w:cs="Arial"/>
                <w:i/>
                <w:iCs/>
                <w:color w:val="000000"/>
                <w:lang w:val="de-DE"/>
              </w:rPr>
              <w:t>Biblia Hebraica Stuttgartensia</w:t>
            </w:r>
            <w:r w:rsidRPr="004A2A42">
              <w:rPr>
                <w:rFonts w:cs="Arial"/>
                <w:color w:val="000000"/>
                <w:lang w:val="de-DE"/>
              </w:rPr>
              <w:t xml:space="preserve">, ed. </w:t>
            </w:r>
            <w:r w:rsidRPr="00E607BE">
              <w:rPr>
                <w:rFonts w:cs="Arial"/>
                <w:color w:val="000000"/>
                <w:lang w:val="de-DE"/>
              </w:rPr>
              <w:t xml:space="preserve">K. Elliger &amp; W. Rudolph. Stuttgart: Deutsche Bibelgesellschaft, </w:t>
            </w:r>
            <w:r>
              <w:rPr>
                <w:rFonts w:cs="Arial"/>
                <w:color w:val="000000"/>
                <w:lang w:val="de-DE"/>
              </w:rPr>
              <w:t xml:space="preserve">1977 (og </w:t>
            </w:r>
            <w:r w:rsidRPr="00E607BE">
              <w:rPr>
                <w:rFonts w:cs="Arial"/>
                <w:color w:val="000000"/>
                <w:lang w:val="de-DE"/>
              </w:rPr>
              <w:t>senere utgaver) (</w:t>
            </w:r>
            <w:r w:rsidRPr="00E607BE">
              <w:rPr>
                <w:rFonts w:cs="Arial"/>
                <w:i/>
                <w:iCs/>
                <w:color w:val="000000"/>
                <w:lang w:val="de-DE"/>
              </w:rPr>
              <w:t>BHS</w:t>
            </w:r>
            <w:r w:rsidRPr="00E607BE">
              <w:rPr>
                <w:rFonts w:cs="Arial"/>
                <w:color w:val="000000"/>
                <w:lang w:val="de-DE"/>
              </w:rPr>
              <w:t xml:space="preserve">) </w:t>
            </w:r>
          </w:p>
          <w:p w14:paraId="09BDB372" w14:textId="77777777" w:rsidR="00053BAE" w:rsidRPr="00E607BE" w:rsidRDefault="00053BAE" w:rsidP="00053BAE">
            <w:pPr>
              <w:ind w:left="720" w:hanging="720"/>
              <w:rPr>
                <w:rFonts w:cs="Arial"/>
                <w:color w:val="000000"/>
                <w:lang w:val="de-DE"/>
              </w:rPr>
            </w:pPr>
            <w:r w:rsidRPr="00E607BE">
              <w:rPr>
                <w:rFonts w:cs="Arial"/>
                <w:color w:val="000000"/>
                <w:lang w:val="de-DE"/>
              </w:rPr>
              <w:t xml:space="preserve">Lisowsky, Gerhard, </w:t>
            </w:r>
            <w:r w:rsidRPr="00E607BE">
              <w:rPr>
                <w:rFonts w:cs="Arial"/>
                <w:i/>
                <w:iCs/>
                <w:color w:val="000000"/>
                <w:lang w:val="de-DE"/>
              </w:rPr>
              <w:t>Konkordanz zum Hebräischen Alten Testament</w:t>
            </w:r>
            <w:r>
              <w:rPr>
                <w:rFonts w:cs="Arial"/>
                <w:color w:val="000000"/>
                <w:lang w:val="de-DE"/>
              </w:rPr>
              <w:t xml:space="preserve">. Stuttgart: Württembergische </w:t>
            </w:r>
            <w:r w:rsidRPr="00E607BE">
              <w:rPr>
                <w:rFonts w:cs="Arial"/>
                <w:color w:val="000000"/>
                <w:lang w:val="de-DE"/>
              </w:rPr>
              <w:t xml:space="preserve">Bibelanstalt, 1958 (eller senere). </w:t>
            </w:r>
          </w:p>
          <w:p w14:paraId="4D99BFEE" w14:textId="77777777" w:rsidR="00053BAE" w:rsidRPr="000F7895" w:rsidRDefault="00053BAE" w:rsidP="00053BAE">
            <w:pPr>
              <w:ind w:left="720" w:hanging="720"/>
              <w:rPr>
                <w:rFonts w:cs="Arial"/>
                <w:color w:val="000000"/>
                <w:lang w:val="de-DE"/>
              </w:rPr>
            </w:pPr>
            <w:r w:rsidRPr="00E607BE">
              <w:rPr>
                <w:rFonts w:cs="Arial"/>
                <w:color w:val="000000"/>
                <w:lang w:val="de-DE"/>
              </w:rPr>
              <w:t xml:space="preserve">Mandelkern, Solomon, </w:t>
            </w:r>
            <w:r w:rsidRPr="00E607BE">
              <w:rPr>
                <w:rFonts w:cs="Arial"/>
                <w:i/>
                <w:iCs/>
                <w:color w:val="000000"/>
                <w:lang w:val="de-DE"/>
              </w:rPr>
              <w:t>Veteris Testamenti concordantiae Hebraicae atque Chaldaice</w:t>
            </w:r>
            <w:r w:rsidRPr="00E607BE">
              <w:rPr>
                <w:rFonts w:cs="Arial"/>
                <w:color w:val="000000"/>
                <w:lang w:val="de-DE"/>
              </w:rPr>
              <w:t xml:space="preserve">. </w:t>
            </w:r>
            <w:r w:rsidRPr="000F7895">
              <w:rPr>
                <w:rFonts w:cs="Arial"/>
                <w:color w:val="000000"/>
                <w:lang w:val="de-DE"/>
              </w:rPr>
              <w:t>Lipsiae 1896 (opptrykk av nye opplag: Tel Aviv: Schocken Publishing House).</w:t>
            </w:r>
          </w:p>
          <w:p w14:paraId="1E64F68D" w14:textId="77777777" w:rsidR="00053BAE" w:rsidRPr="00E607BE" w:rsidRDefault="00053BAE" w:rsidP="00053BAE">
            <w:pPr>
              <w:ind w:left="720" w:hanging="720"/>
              <w:rPr>
                <w:rFonts w:cs="Arial"/>
                <w:color w:val="000000"/>
                <w:lang w:val="en-GB"/>
              </w:rPr>
            </w:pPr>
            <w:r w:rsidRPr="00E607BE">
              <w:rPr>
                <w:rFonts w:cs="Arial"/>
                <w:color w:val="000000"/>
                <w:lang w:val="en-GB"/>
              </w:rPr>
              <w:t xml:space="preserve">Brown, F., S.R. Driver &amp; C.A. Briggs, </w:t>
            </w:r>
            <w:r w:rsidRPr="00E607BE">
              <w:rPr>
                <w:rFonts w:cs="Arial"/>
                <w:i/>
                <w:iCs/>
                <w:color w:val="000000"/>
                <w:lang w:val="en-GB"/>
              </w:rPr>
              <w:t>The +ew Brown – Driver – Bri</w:t>
            </w:r>
            <w:r>
              <w:rPr>
                <w:rFonts w:cs="Arial"/>
                <w:i/>
                <w:iCs/>
                <w:color w:val="000000"/>
                <w:lang w:val="en-GB"/>
              </w:rPr>
              <w:t xml:space="preserve">ggs Gesenius Hebrew and English </w:t>
            </w:r>
            <w:r w:rsidRPr="00E607BE">
              <w:rPr>
                <w:rFonts w:cs="Arial"/>
                <w:i/>
                <w:iCs/>
                <w:color w:val="000000"/>
                <w:lang w:val="en-GB"/>
              </w:rPr>
              <w:t>Lexicon with an Appendix Containing the Biblical Aramaic</w:t>
            </w:r>
            <w:r>
              <w:rPr>
                <w:rFonts w:cs="Arial"/>
                <w:color w:val="000000"/>
                <w:lang w:val="en-GB"/>
              </w:rPr>
              <w:t xml:space="preserve">. Peabody, Mass.: Hendrickson </w:t>
            </w:r>
            <w:r w:rsidRPr="00E607BE">
              <w:rPr>
                <w:rFonts w:cs="Arial"/>
                <w:color w:val="000000"/>
                <w:lang w:val="en-GB"/>
              </w:rPr>
              <w:t xml:space="preserve">Publishers, 1979. </w:t>
            </w:r>
          </w:p>
          <w:p w14:paraId="22533C5E" w14:textId="77777777" w:rsidR="00053BAE" w:rsidRPr="00E607BE" w:rsidRDefault="00053BAE" w:rsidP="00053BAE">
            <w:pPr>
              <w:ind w:left="720" w:hanging="720"/>
              <w:rPr>
                <w:rFonts w:cs="Arial"/>
                <w:color w:val="000000"/>
                <w:lang w:val="de-DE"/>
              </w:rPr>
            </w:pPr>
            <w:r w:rsidRPr="00E607BE">
              <w:rPr>
                <w:rFonts w:cs="Arial"/>
                <w:i/>
                <w:iCs/>
                <w:color w:val="000000"/>
                <w:lang w:val="en-GB"/>
              </w:rPr>
              <w:t xml:space="preserve">Index </w:t>
            </w:r>
            <w:r w:rsidRPr="00E607BE">
              <w:rPr>
                <w:rFonts w:cs="Arial"/>
                <w:color w:val="000000"/>
                <w:lang w:val="en-GB"/>
              </w:rPr>
              <w:t xml:space="preserve">to </w:t>
            </w:r>
            <w:r w:rsidRPr="00E607BE">
              <w:rPr>
                <w:rFonts w:cs="Arial"/>
                <w:i/>
                <w:iCs/>
                <w:color w:val="000000"/>
                <w:lang w:val="en-GB"/>
              </w:rPr>
              <w:t>Brown, Driver &amp; Briggs Hebrew lexicon</w:t>
            </w:r>
            <w:r w:rsidRPr="00E607BE">
              <w:rPr>
                <w:rFonts w:cs="Arial"/>
                <w:color w:val="000000"/>
                <w:lang w:val="en-GB"/>
              </w:rPr>
              <w:t xml:space="preserve">, compiled by Bruce Einspahr. </w:t>
            </w:r>
            <w:r>
              <w:rPr>
                <w:rFonts w:cs="Arial"/>
                <w:color w:val="000000"/>
                <w:lang w:val="de-DE"/>
              </w:rPr>
              <w:t xml:space="preserve">Chicago: Moody Press, </w:t>
            </w:r>
            <w:r w:rsidRPr="00E607BE">
              <w:rPr>
                <w:rFonts w:cs="Arial"/>
                <w:color w:val="000000"/>
                <w:lang w:val="de-DE"/>
              </w:rPr>
              <w:t>1976.</w:t>
            </w:r>
          </w:p>
          <w:p w14:paraId="6E3F9E03" w14:textId="77777777" w:rsidR="00053BAE" w:rsidRPr="0072500A" w:rsidRDefault="00053BAE" w:rsidP="00053BAE">
            <w:pPr>
              <w:ind w:left="720" w:hanging="720"/>
              <w:rPr>
                <w:rFonts w:cs="Arial"/>
                <w:color w:val="000000"/>
                <w:lang w:val="de-DE"/>
              </w:rPr>
            </w:pPr>
            <w:r w:rsidRPr="0072500A">
              <w:rPr>
                <w:rFonts w:cs="Arial"/>
                <w:color w:val="000000"/>
                <w:lang w:val="de-DE"/>
              </w:rPr>
              <w:t xml:space="preserve">Gesenius, Wilhelm, </w:t>
            </w:r>
            <w:r w:rsidRPr="0072500A">
              <w:rPr>
                <w:rFonts w:cs="Arial"/>
                <w:i/>
                <w:iCs/>
                <w:color w:val="000000"/>
                <w:lang w:val="de-DE"/>
              </w:rPr>
              <w:t>Hebräisches und aramäisches Handwörterbuch über das Alte Testament</w:t>
            </w:r>
            <w:r>
              <w:rPr>
                <w:rFonts w:cs="Arial"/>
                <w:color w:val="000000"/>
                <w:lang w:val="de-DE"/>
              </w:rPr>
              <w:t>, 18</w:t>
            </w:r>
            <w:r w:rsidRPr="0072500A">
              <w:rPr>
                <w:rFonts w:cs="Arial"/>
                <w:color w:val="000000"/>
                <w:lang w:val="de-DE"/>
              </w:rPr>
              <w:t>.</w:t>
            </w:r>
            <w:r w:rsidRPr="0072500A">
              <w:rPr>
                <w:rFonts w:cs="Arial"/>
                <w:color w:val="000000"/>
                <w:lang w:val="de-DE"/>
              </w:rPr>
              <w:br/>
              <w:t>Auflage. Berlin</w:t>
            </w:r>
            <w:r>
              <w:rPr>
                <w:rFonts w:cs="Arial"/>
                <w:color w:val="000000"/>
                <w:lang w:val="de-DE"/>
              </w:rPr>
              <w:t xml:space="preserve">/Heidelberg: </w:t>
            </w:r>
            <w:r w:rsidRPr="0072500A">
              <w:rPr>
                <w:rFonts w:cs="Arial"/>
                <w:color w:val="000000"/>
                <w:lang w:val="de-DE"/>
              </w:rPr>
              <w:t>Springer Verlag</w:t>
            </w:r>
            <w:r>
              <w:rPr>
                <w:rFonts w:cs="Arial"/>
                <w:color w:val="000000"/>
                <w:lang w:val="de-DE"/>
              </w:rPr>
              <w:t>, 2013.</w:t>
            </w:r>
          </w:p>
          <w:p w14:paraId="199DDE51" w14:textId="77777777" w:rsidR="00053BAE" w:rsidRPr="00E607BE" w:rsidRDefault="00053BAE" w:rsidP="00053BAE">
            <w:pPr>
              <w:ind w:left="720" w:hanging="720"/>
              <w:rPr>
                <w:rFonts w:cs="Arial"/>
                <w:color w:val="000000"/>
                <w:lang w:val="en-GB"/>
              </w:rPr>
            </w:pPr>
            <w:r w:rsidRPr="0072500A">
              <w:rPr>
                <w:rFonts w:cs="Arial"/>
                <w:color w:val="000000"/>
                <w:lang w:val="de-DE"/>
              </w:rPr>
              <w:t xml:space="preserve">Gesenius, Wilhelm, </w:t>
            </w:r>
            <w:r w:rsidRPr="0072500A">
              <w:rPr>
                <w:rFonts w:cs="Arial"/>
                <w:i/>
                <w:iCs/>
                <w:color w:val="000000"/>
                <w:lang w:val="de-DE"/>
              </w:rPr>
              <w:t>Hebräisches und aramäisches Handwörterbuch über das Alte Testament</w:t>
            </w:r>
            <w:r w:rsidRPr="0072500A">
              <w:rPr>
                <w:rFonts w:cs="Arial"/>
                <w:color w:val="000000"/>
                <w:lang w:val="de-DE"/>
              </w:rPr>
              <w:t>, 17.</w:t>
            </w:r>
            <w:r w:rsidRPr="0072500A">
              <w:rPr>
                <w:rFonts w:cs="Arial"/>
                <w:color w:val="000000"/>
                <w:lang w:val="de-DE"/>
              </w:rPr>
              <w:br/>
            </w:r>
            <w:r>
              <w:rPr>
                <w:rFonts w:cs="Arial"/>
                <w:color w:val="000000"/>
                <w:lang w:val="en-GB"/>
              </w:rPr>
              <w:t xml:space="preserve">Auflage. Berlin: </w:t>
            </w:r>
            <w:r w:rsidRPr="0072500A">
              <w:rPr>
                <w:rFonts w:cs="Arial"/>
                <w:color w:val="000000"/>
                <w:lang w:val="en-GB"/>
              </w:rPr>
              <w:t>Spri</w:t>
            </w:r>
            <w:r>
              <w:rPr>
                <w:rFonts w:cs="Arial"/>
                <w:color w:val="000000"/>
                <w:lang w:val="en-GB"/>
              </w:rPr>
              <w:t>nger Verlag, 1962</w:t>
            </w:r>
            <w:r w:rsidRPr="0072500A">
              <w:rPr>
                <w:rFonts w:cs="Arial"/>
                <w:color w:val="000000"/>
                <w:lang w:val="en-GB"/>
              </w:rPr>
              <w:t>.</w:t>
            </w:r>
          </w:p>
          <w:p w14:paraId="58667B67" w14:textId="77777777" w:rsidR="00053BAE" w:rsidRPr="005810DF" w:rsidRDefault="00053BAE" w:rsidP="00053BAE">
            <w:pPr>
              <w:ind w:left="720" w:hanging="720"/>
              <w:rPr>
                <w:rFonts w:cs="Arial"/>
                <w:color w:val="000000"/>
              </w:rPr>
            </w:pPr>
            <w:r w:rsidRPr="00E607BE">
              <w:rPr>
                <w:rFonts w:cs="Arial"/>
                <w:i/>
                <w:iCs/>
                <w:color w:val="000000"/>
                <w:lang w:val="en-GB"/>
              </w:rPr>
              <w:t xml:space="preserve">The </w:t>
            </w:r>
            <w:r w:rsidRPr="00E607BE">
              <w:rPr>
                <w:rFonts w:cs="Arial"/>
                <w:color w:val="000000"/>
                <w:lang w:val="en-GB"/>
              </w:rPr>
              <w:t xml:space="preserve">Hebrew </w:t>
            </w:r>
            <w:r w:rsidRPr="00E607BE">
              <w:rPr>
                <w:rFonts w:cs="Arial"/>
                <w:i/>
                <w:iCs/>
                <w:color w:val="000000"/>
                <w:lang w:val="en-GB"/>
              </w:rPr>
              <w:t>and Aramaic Lexicon of the Old Testament</w:t>
            </w:r>
            <w:r w:rsidRPr="00E607BE">
              <w:rPr>
                <w:rFonts w:cs="Arial"/>
                <w:color w:val="000000"/>
                <w:lang w:val="en-GB"/>
              </w:rPr>
              <w:t xml:space="preserve">, ed. </w:t>
            </w:r>
            <w:r w:rsidRPr="000F7895">
              <w:rPr>
                <w:rFonts w:cs="Arial"/>
                <w:color w:val="000000"/>
                <w:lang w:val="de-DE"/>
              </w:rPr>
              <w:t xml:space="preserve">Ludwig Köhler &amp; Walter Baumgartner, subsequently revised by Walter Baumgartner &amp; Johann Jakob Stamm. Leiden: Brill, 1994–2000. </w:t>
            </w:r>
            <w:r w:rsidRPr="005810DF">
              <w:rPr>
                <w:rFonts w:cs="Arial"/>
                <w:color w:val="000000"/>
              </w:rPr>
              <w:t>Også eldre utgaver, både i tysk og engelsk versjon, kan benyttes.</w:t>
            </w:r>
          </w:p>
          <w:p w14:paraId="6E98FE2C" w14:textId="77777777" w:rsidR="00053BAE" w:rsidRPr="005810DF" w:rsidRDefault="00053BAE" w:rsidP="00053BAE">
            <w:pPr>
              <w:spacing w:after="160"/>
              <w:rPr>
                <w:rFonts w:cs="Arial"/>
                <w:noProof/>
              </w:rPr>
            </w:pPr>
          </w:p>
        </w:tc>
      </w:tr>
      <w:tr w:rsidR="00053BAE" w:rsidRPr="00EF64DB" w14:paraId="3C1344DB"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2630E022" w14:textId="77777777" w:rsidR="00053BAE" w:rsidRPr="006169D5" w:rsidRDefault="00053BAE" w:rsidP="00053BAE">
            <w:pPr>
              <w:spacing w:after="160"/>
              <w:rPr>
                <w:rFonts w:cs="Arial"/>
                <w:b/>
                <w:noProof/>
                <w:sz w:val="28"/>
              </w:rPr>
            </w:pPr>
            <w:r w:rsidRPr="006169D5">
              <w:rPr>
                <w:rFonts w:cs="Arial"/>
                <w:b/>
                <w:noProof/>
                <w:sz w:val="28"/>
              </w:rPr>
              <w:t>Pensum</w:t>
            </w:r>
          </w:p>
        </w:tc>
      </w:tr>
      <w:tr w:rsidR="00053BAE" w:rsidRPr="00B80A27" w14:paraId="3519735C"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4A454A7E" w14:textId="77777777" w:rsidR="00053BAE" w:rsidRPr="006169D5" w:rsidRDefault="00053BAE" w:rsidP="00053BAE">
            <w:pPr>
              <w:spacing w:after="0"/>
              <w:rPr>
                <w:rFonts w:cs="Arial"/>
                <w:noProof/>
              </w:rPr>
            </w:pPr>
            <w:r w:rsidRPr="007B4C74">
              <w:rPr>
                <w:rFonts w:cs="Arial"/>
                <w:noProof/>
              </w:rPr>
              <w:t>Detaljeksegetisk pensum</w:t>
            </w:r>
            <w:r w:rsidRPr="006169D5">
              <w:rPr>
                <w:rFonts w:cs="Arial"/>
                <w:noProof/>
              </w:rPr>
              <w:t>, studert på grunnlag av en vitenskapelig kritisk utgave av det greske nye testamente, fortrinnsvis</w:t>
            </w:r>
          </w:p>
          <w:p w14:paraId="5F47A1CF" w14:textId="77777777" w:rsidR="00053BAE" w:rsidRPr="00523306" w:rsidRDefault="00053BAE" w:rsidP="00053BAE">
            <w:pPr>
              <w:spacing w:after="160"/>
              <w:ind w:left="709" w:hanging="709"/>
              <w:rPr>
                <w:rFonts w:cs="Arial"/>
                <w:noProof/>
              </w:rPr>
            </w:pPr>
            <w:r w:rsidRPr="00F61AFC">
              <w:rPr>
                <w:rFonts w:cs="Arial"/>
                <w:i/>
                <w:noProof/>
                <w:lang w:val="en-US"/>
              </w:rPr>
              <w:t>Novum Testamentum Graece</w:t>
            </w:r>
            <w:r w:rsidRPr="00F61AFC">
              <w:rPr>
                <w:rFonts w:cs="Arial"/>
                <w:noProof/>
                <w:lang w:val="en-US"/>
              </w:rPr>
              <w:t xml:space="preserve">: Based on the work of Eberhard and Erwin Nestle. Edited by Barbara and Kurt Aland, Johannes Karavidopoulos, Carlo M. Martini, Bruce M. Metzger. </w:t>
            </w:r>
            <w:r w:rsidRPr="00523306">
              <w:rPr>
                <w:rFonts w:cs="Arial"/>
                <w:noProof/>
              </w:rPr>
              <w:t>28th Revised Edition. Stuttgart: Deutsche Bibelgesellschaft, 2012 (diverse senere opptrykk).</w:t>
            </w:r>
          </w:p>
          <w:p w14:paraId="5A175A77" w14:textId="77777777" w:rsidR="00053BAE" w:rsidRPr="00C545FA" w:rsidRDefault="00053BAE" w:rsidP="00053BAE">
            <w:pPr>
              <w:spacing w:after="0"/>
              <w:rPr>
                <w:rFonts w:cs="Arial"/>
                <w:noProof/>
              </w:rPr>
            </w:pPr>
            <w:r w:rsidRPr="00C545FA">
              <w:rPr>
                <w:rFonts w:cs="Arial"/>
                <w:noProof/>
              </w:rPr>
              <w:t>Fra Matteusevangeliet (med hensyntagen til synoptiske paralleller):</w:t>
            </w:r>
          </w:p>
          <w:p w14:paraId="4CF66005" w14:textId="77777777" w:rsidR="00053BAE" w:rsidRPr="00C545FA" w:rsidRDefault="00053BAE" w:rsidP="00053BAE">
            <w:pPr>
              <w:spacing w:after="160"/>
              <w:rPr>
                <w:rFonts w:cs="Arial"/>
              </w:rPr>
            </w:pPr>
            <w:r w:rsidRPr="00C545FA">
              <w:rPr>
                <w:rFonts w:cs="Arial"/>
              </w:rPr>
              <w:t>1,18–2,12; 3,11–17; 4,12–5,26</w:t>
            </w:r>
            <w:r w:rsidRPr="00C545FA">
              <w:rPr>
                <w:rFonts w:cs="Arial"/>
                <w:noProof/>
              </w:rPr>
              <w:t xml:space="preserve">; </w:t>
            </w:r>
            <w:r w:rsidRPr="00C545FA">
              <w:rPr>
                <w:rFonts w:cs="Arial"/>
              </w:rPr>
              <w:t>5,38–48; 6,5–15; 8,18–9,13; 9,35–10,15; 12,1–8.46–50; 13,1–43; 15,21–28; 16,13–17,9; 19,3–22; 21,1–17; 22,15–40; 25,31–46; 26,26–29.36–46; 27,32–54; 28,1–10.16–20.</w:t>
            </w:r>
          </w:p>
          <w:p w14:paraId="22CE8306" w14:textId="77777777" w:rsidR="00053BAE" w:rsidRPr="00C545FA" w:rsidRDefault="00053BAE" w:rsidP="00053BAE">
            <w:pPr>
              <w:spacing w:after="0"/>
              <w:rPr>
                <w:rFonts w:cs="Arial"/>
              </w:rPr>
            </w:pPr>
            <w:r w:rsidRPr="00C545FA">
              <w:rPr>
                <w:rFonts w:cs="Arial"/>
              </w:rPr>
              <w:t>Fra Johannesevangeliet:</w:t>
            </w:r>
          </w:p>
          <w:p w14:paraId="67854389" w14:textId="77777777" w:rsidR="00053BAE" w:rsidRPr="00C545FA" w:rsidRDefault="00053BAE" w:rsidP="00053BAE">
            <w:pPr>
              <w:rPr>
                <w:rFonts w:cs="Arial"/>
              </w:rPr>
            </w:pPr>
            <w:r w:rsidRPr="00C545FA">
              <w:rPr>
                <w:rFonts w:cs="Arial"/>
              </w:rPr>
              <w:t>1,1–51; 3,1–36; 5,19–47; 6,22–71; 10,1–21; 12,20–50; 13,31–14,31; 17,1–26; 20,1–31.</w:t>
            </w:r>
          </w:p>
          <w:p w14:paraId="7E7CCE1C" w14:textId="77777777" w:rsidR="00053BAE" w:rsidRPr="00C545FA" w:rsidRDefault="00053BAE" w:rsidP="00053BAE">
            <w:pPr>
              <w:spacing w:after="0"/>
              <w:rPr>
                <w:rFonts w:cs="Arial"/>
              </w:rPr>
            </w:pPr>
            <w:r w:rsidRPr="00C545FA">
              <w:rPr>
                <w:rFonts w:cs="Arial"/>
              </w:rPr>
              <w:t>Fra Apostlenes gjerninger:</w:t>
            </w:r>
          </w:p>
          <w:p w14:paraId="14FC053B" w14:textId="77777777" w:rsidR="00053BAE" w:rsidRPr="00C545FA" w:rsidRDefault="00053BAE" w:rsidP="00053BAE">
            <w:pPr>
              <w:rPr>
                <w:rFonts w:cs="Arial"/>
              </w:rPr>
            </w:pPr>
            <w:r w:rsidRPr="00C545FA">
              <w:rPr>
                <w:rFonts w:cs="Arial"/>
              </w:rPr>
              <w:t>2,22–47; 3,11–26; 6,1–15; 8,26–40; 9,1–22; 11,19–26; 15,1–22.</w:t>
            </w:r>
          </w:p>
          <w:p w14:paraId="2361620E" w14:textId="77777777" w:rsidR="00053BAE" w:rsidRPr="00C545FA" w:rsidRDefault="00053BAE" w:rsidP="00053BAE">
            <w:pPr>
              <w:spacing w:after="0"/>
              <w:rPr>
                <w:rFonts w:cs="Arial"/>
              </w:rPr>
            </w:pPr>
            <w:r w:rsidRPr="00C545FA">
              <w:rPr>
                <w:rFonts w:cs="Arial"/>
              </w:rPr>
              <w:t>Fra Paulus’ brev:</w:t>
            </w:r>
          </w:p>
          <w:p w14:paraId="69FB80B6" w14:textId="77777777" w:rsidR="00053BAE" w:rsidRPr="00C545FA" w:rsidRDefault="00053BAE" w:rsidP="00053BAE">
            <w:pPr>
              <w:rPr>
                <w:rFonts w:cs="Arial"/>
              </w:rPr>
            </w:pPr>
            <w:r w:rsidRPr="00C545FA">
              <w:rPr>
                <w:rFonts w:cs="Arial"/>
              </w:rPr>
              <w:t>1 Kor 7,17–24; Gal 3,26–29; Ef 5,21–6,9; Filem 1–25.</w:t>
            </w:r>
          </w:p>
          <w:p w14:paraId="7085A6D9" w14:textId="77777777" w:rsidR="00053BAE" w:rsidRPr="00C545FA" w:rsidRDefault="00053BAE" w:rsidP="00053BAE">
            <w:pPr>
              <w:spacing w:after="160"/>
              <w:rPr>
                <w:rFonts w:cs="Arial"/>
                <w:noProof/>
              </w:rPr>
            </w:pPr>
            <w:r w:rsidRPr="00C545FA">
              <w:rPr>
                <w:rFonts w:cs="Arial"/>
                <w:noProof/>
              </w:rPr>
              <w:t>Til det detaljeksegetiske arbeid benyttes etter avtale med faglærer vitenskapelige kommentarer, basert på den greske grunnteksten.</w:t>
            </w:r>
          </w:p>
          <w:p w14:paraId="525EBFC7" w14:textId="77777777" w:rsidR="00053BAE" w:rsidRPr="00C545FA" w:rsidRDefault="00053BAE" w:rsidP="00053BAE">
            <w:pPr>
              <w:spacing w:after="0"/>
              <w:ind w:left="709" w:hanging="709"/>
              <w:rPr>
                <w:rFonts w:cs="Arial"/>
                <w:noProof/>
              </w:rPr>
            </w:pPr>
          </w:p>
          <w:p w14:paraId="17F01355" w14:textId="77777777" w:rsidR="00053BAE" w:rsidRPr="00363125" w:rsidRDefault="00053BAE" w:rsidP="00053BAE">
            <w:pPr>
              <w:spacing w:after="0"/>
              <w:ind w:left="709" w:hanging="709"/>
              <w:rPr>
                <w:rFonts w:cs="Arial"/>
                <w:noProof/>
                <w:lang w:val="sv-SE"/>
              </w:rPr>
            </w:pPr>
            <w:r w:rsidRPr="00363125">
              <w:rPr>
                <w:rFonts w:cs="Arial"/>
                <w:noProof/>
              </w:rPr>
              <w:t xml:space="preserve">Buch-Hansen, Gitte, Marianne Bjelland Kartzow og Anna Rebecca Solevåg, (red.). </w:t>
            </w:r>
            <w:r w:rsidRPr="004A2A42">
              <w:rPr>
                <w:rFonts w:cs="Arial"/>
                <w:i/>
                <w:noProof/>
              </w:rPr>
              <w:t>Metodemangfold og Det nye testamentet. I fotsporene til den etiopiske evnukken</w:t>
            </w:r>
            <w:r w:rsidRPr="00363125">
              <w:rPr>
                <w:rFonts w:cs="Arial"/>
                <w:noProof/>
              </w:rPr>
              <w:t xml:space="preserve">. </w:t>
            </w:r>
            <w:r w:rsidRPr="00363125">
              <w:rPr>
                <w:rFonts w:cs="Arial"/>
                <w:noProof/>
                <w:lang w:val="sv-SE"/>
              </w:rPr>
              <w:t>Oslo: Cappelen Damm Akademisk, 2013.</w:t>
            </w:r>
          </w:p>
          <w:p w14:paraId="702255C7" w14:textId="77777777" w:rsidR="00053BAE" w:rsidRPr="00363125" w:rsidRDefault="00053BAE" w:rsidP="00053BAE">
            <w:pPr>
              <w:spacing w:after="0"/>
              <w:ind w:left="1134" w:hanging="425"/>
              <w:rPr>
                <w:rFonts w:cs="Arial"/>
                <w:noProof/>
                <w:lang w:val="sv-SE"/>
              </w:rPr>
            </w:pPr>
            <w:r w:rsidRPr="00363125">
              <w:rPr>
                <w:rFonts w:cs="Arial"/>
                <w:noProof/>
                <w:lang w:val="sv-SE"/>
              </w:rPr>
              <w:t>Kapittel 2: Hanna Stenström. «Kan den etiopiska eunucken befria kvinnor? Feministiske perspektiv på Apg 8:26–40,» 44–67.</w:t>
            </w:r>
          </w:p>
          <w:p w14:paraId="7041B272" w14:textId="77777777" w:rsidR="00053BAE" w:rsidRPr="00363125" w:rsidRDefault="00053BAE" w:rsidP="00053BAE">
            <w:pPr>
              <w:spacing w:after="0"/>
              <w:ind w:left="1134" w:hanging="425"/>
              <w:rPr>
                <w:rFonts w:cs="Arial"/>
                <w:noProof/>
                <w:lang w:val="sv-SE"/>
              </w:rPr>
            </w:pPr>
            <w:r w:rsidRPr="00363125">
              <w:rPr>
                <w:rFonts w:cs="Arial"/>
                <w:noProof/>
                <w:lang w:val="sv-SE"/>
              </w:rPr>
              <w:t>Kapittel 3: Hans Leander. «En annan universalism. Den etiopiske eunucken från ett postkolonialt perspektiv,» 68–88.</w:t>
            </w:r>
          </w:p>
          <w:p w14:paraId="2367A2B2" w14:textId="1FBCEB7B" w:rsidR="00053BAE" w:rsidRPr="00363125" w:rsidRDefault="00053BAE" w:rsidP="00053BAE">
            <w:pPr>
              <w:spacing w:after="0"/>
              <w:ind w:left="1134" w:hanging="425"/>
              <w:rPr>
                <w:rFonts w:cs="Arial"/>
                <w:noProof/>
                <w:lang w:val="sv-SE"/>
              </w:rPr>
            </w:pPr>
            <w:r w:rsidRPr="00363125">
              <w:rPr>
                <w:rFonts w:cs="Arial"/>
                <w:noProof/>
                <w:lang w:val="sv-SE"/>
              </w:rPr>
              <w:t>Kapittel 5: Marianne Bjelland Kartzow. «Mangfold og kompleksitet. Perspektiver fra e</w:t>
            </w:r>
            <w:r w:rsidR="00C06D78">
              <w:rPr>
                <w:rFonts w:cs="Arial"/>
                <w:noProof/>
                <w:lang w:val="sv-SE"/>
              </w:rPr>
              <w:t>ri</w:t>
            </w:r>
            <w:r w:rsidRPr="00363125">
              <w:rPr>
                <w:rFonts w:cs="Arial"/>
                <w:noProof/>
                <w:lang w:val="sv-SE"/>
              </w:rPr>
              <w:t>ndringsteori og interseksjonalitet,» 104–124.</w:t>
            </w:r>
          </w:p>
          <w:p w14:paraId="59D95410" w14:textId="77777777" w:rsidR="00053BAE" w:rsidRPr="00363125" w:rsidRDefault="00053BAE" w:rsidP="00053BAE">
            <w:pPr>
              <w:spacing w:after="0"/>
              <w:ind w:left="1134" w:hanging="425"/>
              <w:rPr>
                <w:rFonts w:cs="Arial"/>
                <w:noProof/>
                <w:lang w:val="sv-SE"/>
              </w:rPr>
            </w:pPr>
            <w:r w:rsidRPr="00363125">
              <w:rPr>
                <w:rFonts w:cs="Arial"/>
                <w:noProof/>
                <w:lang w:val="sv-SE"/>
              </w:rPr>
              <w:t xml:space="preserve">Kapittel 6: Anna Rebecca Solevåg. «Et skeivt blikk på den merkede kroppen. Perspektiver fra funksjonshemmingsstudier og skeiv teori,» 125–143. </w:t>
            </w:r>
          </w:p>
          <w:p w14:paraId="017ADC02" w14:textId="6A7F0BAE" w:rsidR="00053BAE" w:rsidRPr="0072500A" w:rsidRDefault="00053BAE" w:rsidP="00053BAE">
            <w:pPr>
              <w:spacing w:before="160" w:after="160"/>
              <w:ind w:left="709" w:hanging="709"/>
              <w:rPr>
                <w:rFonts w:cs="Arial"/>
                <w:noProof/>
                <w:lang w:val="en-US"/>
              </w:rPr>
            </w:pPr>
            <w:r w:rsidRPr="00363125">
              <w:rPr>
                <w:rFonts w:cs="Arial"/>
                <w:noProof/>
                <w:lang w:val="sv-SE"/>
              </w:rPr>
              <w:t xml:space="preserve">Hjort, Birgitte Graakjær. </w:t>
            </w:r>
            <w:r w:rsidRPr="00363125">
              <w:rPr>
                <w:rFonts w:cs="Arial"/>
                <w:i/>
                <w:noProof/>
                <w:lang w:val="sv-SE"/>
              </w:rPr>
              <w:t>Det Nye Testamentes omverden. Om politiske, religiøse og filosofiske forhold på Det Nye Testamentes tid</w:t>
            </w:r>
            <w:r w:rsidRPr="00363125">
              <w:rPr>
                <w:rFonts w:cs="Arial"/>
                <w:noProof/>
                <w:lang w:val="sv-SE"/>
              </w:rPr>
              <w:t>. Aarhus: Aarhus Universitetsforlag, 2003</w:t>
            </w:r>
            <w:r w:rsidR="00C06D78">
              <w:rPr>
                <w:rFonts w:cs="Arial"/>
                <w:noProof/>
                <w:lang w:val="sv-SE"/>
              </w:rPr>
              <w:t>, 36–120, 140–147, 153–169,181–182, 197–212, 219–316</w:t>
            </w:r>
            <w:r w:rsidRPr="00363125">
              <w:rPr>
                <w:rFonts w:cs="Arial"/>
                <w:noProof/>
                <w:lang w:val="sv-SE"/>
              </w:rPr>
              <w:t xml:space="preserve">. </w:t>
            </w:r>
          </w:p>
          <w:p w14:paraId="6156E54F" w14:textId="5F6A476F" w:rsidR="00053BAE" w:rsidRPr="00CB510E" w:rsidRDefault="00053BAE" w:rsidP="00053BAE">
            <w:pPr>
              <w:pStyle w:val="Tittel"/>
              <w:rPr>
                <w:noProof/>
              </w:rPr>
            </w:pPr>
            <w:r w:rsidRPr="0072500A">
              <w:rPr>
                <w:noProof/>
                <w:lang w:val="en-US"/>
              </w:rPr>
              <w:t>Koester, Craig. R.</w:t>
            </w:r>
            <w:r w:rsidRPr="0072500A">
              <w:rPr>
                <w:i/>
                <w:noProof/>
                <w:lang w:val="en-US"/>
              </w:rPr>
              <w:t xml:space="preserve"> The Word of Life. </w:t>
            </w:r>
            <w:r w:rsidRPr="00CB510E">
              <w:rPr>
                <w:i/>
                <w:noProof/>
                <w:lang w:val="en-US"/>
              </w:rPr>
              <w:t>A Theology of John’s Gospel</w:t>
            </w:r>
            <w:r>
              <w:rPr>
                <w:noProof/>
                <w:lang w:val="en-US"/>
              </w:rPr>
              <w:t xml:space="preserve">. </w:t>
            </w:r>
            <w:r w:rsidRPr="00CB510E">
              <w:rPr>
                <w:noProof/>
              </w:rPr>
              <w:t>Grand Rapids, MI</w:t>
            </w:r>
            <w:r>
              <w:rPr>
                <w:noProof/>
              </w:rPr>
              <w:t>: Eerdmans, 2008</w:t>
            </w:r>
            <w:r w:rsidR="00C06D78">
              <w:rPr>
                <w:noProof/>
              </w:rPr>
              <w:t>, 1</w:t>
            </w:r>
            <w:r w:rsidR="00C06D78">
              <w:rPr>
                <w:rFonts w:cs="Arial"/>
                <w:noProof/>
                <w:lang w:val="sv-SE"/>
              </w:rPr>
              <w:t>–12, 25–52, 82–132</w:t>
            </w:r>
            <w:r>
              <w:rPr>
                <w:noProof/>
              </w:rPr>
              <w:t xml:space="preserve">. </w:t>
            </w:r>
          </w:p>
          <w:p w14:paraId="5DA7E476" w14:textId="0B4350FB" w:rsidR="00053BAE" w:rsidRPr="0072500A" w:rsidRDefault="00053BAE" w:rsidP="00053BAE">
            <w:pPr>
              <w:spacing w:after="160"/>
              <w:ind w:left="709" w:hanging="709"/>
              <w:rPr>
                <w:rFonts w:cs="Arial"/>
                <w:noProof/>
              </w:rPr>
            </w:pPr>
            <w:r w:rsidRPr="006169D5">
              <w:rPr>
                <w:rFonts w:cs="Arial"/>
                <w:noProof/>
              </w:rPr>
              <w:t xml:space="preserve">Kvalbein, Hans. </w:t>
            </w:r>
            <w:r w:rsidRPr="00DD12ED">
              <w:rPr>
                <w:rFonts w:cs="Arial"/>
                <w:i/>
                <w:noProof/>
              </w:rPr>
              <w:t>Jesus – Hva ville han? Hvem var han? En innføring i de tre første evangelienes budskap.</w:t>
            </w:r>
            <w:r w:rsidRPr="006169D5">
              <w:rPr>
                <w:rFonts w:cs="Arial"/>
                <w:noProof/>
              </w:rPr>
              <w:t xml:space="preserve"> </w:t>
            </w:r>
            <w:r w:rsidRPr="0072500A">
              <w:rPr>
                <w:rFonts w:cs="Arial"/>
                <w:noProof/>
              </w:rPr>
              <w:t>Oslo: Luther Forlag, 2008</w:t>
            </w:r>
            <w:r w:rsidR="00C06D78">
              <w:rPr>
                <w:rFonts w:cs="Arial"/>
                <w:noProof/>
              </w:rPr>
              <w:t>, 75</w:t>
            </w:r>
            <w:r w:rsidR="00C06D78">
              <w:rPr>
                <w:rFonts w:cs="Arial"/>
                <w:noProof/>
                <w:lang w:val="sv-SE"/>
              </w:rPr>
              <w:t>–199, 228–244, 307–355</w:t>
            </w:r>
            <w:r w:rsidRPr="0072500A">
              <w:rPr>
                <w:rFonts w:cs="Arial"/>
                <w:noProof/>
              </w:rPr>
              <w:t xml:space="preserve">. </w:t>
            </w:r>
          </w:p>
          <w:p w14:paraId="0CF4633A" w14:textId="77777777" w:rsidR="00053BAE" w:rsidRPr="0072500A" w:rsidRDefault="00053BAE" w:rsidP="00053BAE">
            <w:pPr>
              <w:spacing w:after="160"/>
              <w:ind w:left="709" w:hanging="709"/>
              <w:rPr>
                <w:rFonts w:cs="Arial"/>
                <w:noProof/>
              </w:rPr>
            </w:pPr>
            <w:r w:rsidRPr="0072500A">
              <w:rPr>
                <w:rFonts w:cs="Arial"/>
                <w:noProof/>
              </w:rPr>
              <w:t xml:space="preserve">Moxnes, Halvor. </w:t>
            </w:r>
            <w:r w:rsidRPr="0072500A">
              <w:rPr>
                <w:rFonts w:cs="Arial"/>
                <w:i/>
                <w:noProof/>
              </w:rPr>
              <w:t>Historien om Det nye testamentet</w:t>
            </w:r>
            <w:r w:rsidRPr="0072500A">
              <w:rPr>
                <w:rFonts w:cs="Arial"/>
                <w:noProof/>
              </w:rPr>
              <w:t>. Oslo: Verbum, 2015, 56–87, 100–119, 126–147, 167–196.</w:t>
            </w:r>
          </w:p>
          <w:p w14:paraId="168F722D" w14:textId="77777777" w:rsidR="00053BAE" w:rsidRPr="0072500A" w:rsidRDefault="00053BAE" w:rsidP="00053BAE">
            <w:pPr>
              <w:spacing w:after="160"/>
              <w:ind w:left="709" w:hanging="709"/>
              <w:rPr>
                <w:rFonts w:cs="Arial"/>
                <w:noProof/>
              </w:rPr>
            </w:pPr>
            <w:r w:rsidRPr="0072500A">
              <w:rPr>
                <w:rFonts w:cs="Arial"/>
                <w:noProof/>
              </w:rPr>
              <w:t xml:space="preserve">Ådna, Jostein. </w:t>
            </w:r>
            <w:r w:rsidRPr="0072500A">
              <w:rPr>
                <w:rFonts w:cs="Arial"/>
                <w:i/>
                <w:noProof/>
              </w:rPr>
              <w:t>Innføring i eksegetisk metode</w:t>
            </w:r>
            <w:r w:rsidRPr="0072500A">
              <w:rPr>
                <w:rFonts w:cs="Arial"/>
                <w:noProof/>
              </w:rPr>
              <w:t xml:space="preserve">. </w:t>
            </w:r>
            <w:r w:rsidRPr="00B80A27">
              <w:rPr>
                <w:rFonts w:cs="Arial"/>
                <w:noProof/>
              </w:rPr>
              <w:t>(Dette heftet/denne boken på ca. 50 s. vil bli utarbeidet innen våren 2019.)</w:t>
            </w:r>
          </w:p>
          <w:p w14:paraId="181BF47A" w14:textId="77777777" w:rsidR="00053BAE" w:rsidRPr="00A44BAD" w:rsidRDefault="00053BAE" w:rsidP="00053BAE">
            <w:pPr>
              <w:pStyle w:val="Overskrift1"/>
              <w:ind w:right="697"/>
              <w:outlineLvl w:val="0"/>
              <w:rPr>
                <w:rFonts w:cs="Arial"/>
                <w:sz w:val="24"/>
                <w:szCs w:val="24"/>
                <w:lang w:val="sv-SE"/>
              </w:rPr>
            </w:pPr>
            <w:bookmarkStart w:id="257" w:name="_Toc517694449"/>
            <w:bookmarkStart w:id="258" w:name="_Toc518375885"/>
            <w:bookmarkStart w:id="259" w:name="_Toc108092413"/>
            <w:r w:rsidRPr="00A44BAD">
              <w:rPr>
                <w:rFonts w:cs="Arial"/>
                <w:sz w:val="24"/>
                <w:szCs w:val="24"/>
                <w:lang w:val="sv-SE"/>
              </w:rPr>
              <w:t>Kompendium</w:t>
            </w:r>
            <w:bookmarkEnd w:id="257"/>
            <w:bookmarkEnd w:id="258"/>
            <w:bookmarkEnd w:id="259"/>
          </w:p>
          <w:p w14:paraId="037EB4C8" w14:textId="77777777" w:rsidR="00053BAE" w:rsidRDefault="00053BAE" w:rsidP="00053BAE">
            <w:pPr>
              <w:spacing w:after="160"/>
              <w:ind w:left="709" w:hanging="709"/>
              <w:rPr>
                <w:rFonts w:cs="Arial"/>
                <w:noProof/>
                <w:lang w:val="sv-SE"/>
              </w:rPr>
            </w:pPr>
            <w:r w:rsidRPr="00CB510E">
              <w:rPr>
                <w:rFonts w:cs="Arial"/>
                <w:noProof/>
                <w:lang w:val="sv-SE"/>
              </w:rPr>
              <w:t xml:space="preserve">Holmberg, Bengt. «Den historiske Jesus.» I </w:t>
            </w:r>
            <w:r w:rsidRPr="00CB510E">
              <w:rPr>
                <w:rFonts w:cs="Arial"/>
                <w:i/>
                <w:noProof/>
                <w:lang w:val="sv-SE"/>
              </w:rPr>
              <w:t>Jesus och de första kristna. Inledning till Nya testamentet</w:t>
            </w:r>
            <w:r w:rsidRPr="00CB510E">
              <w:rPr>
                <w:rFonts w:cs="Arial"/>
                <w:noProof/>
                <w:lang w:val="sv-SE"/>
              </w:rPr>
              <w:t>, redigert av Dieter M</w:t>
            </w:r>
            <w:r w:rsidRPr="00F61AFC">
              <w:rPr>
                <w:rFonts w:cs="Arial"/>
                <w:noProof/>
                <w:lang w:val="sv-SE"/>
              </w:rPr>
              <w:t>itternacht og Anders Runesson, 149–174. Stockholm: Verbum Förlag, 2006</w:t>
            </w:r>
            <w:r>
              <w:rPr>
                <w:rFonts w:cs="Arial"/>
                <w:noProof/>
                <w:lang w:val="sv-SE"/>
              </w:rPr>
              <w:t xml:space="preserve"> (fjerde opptrykk 2018)</w:t>
            </w:r>
            <w:r w:rsidRPr="00F61AFC">
              <w:rPr>
                <w:rFonts w:cs="Arial"/>
                <w:noProof/>
                <w:lang w:val="sv-SE"/>
              </w:rPr>
              <w:t xml:space="preserve">. </w:t>
            </w:r>
          </w:p>
          <w:p w14:paraId="2EEA0292" w14:textId="77777777" w:rsidR="00053BAE" w:rsidRPr="000F7895" w:rsidRDefault="00053BAE" w:rsidP="00053BAE">
            <w:pPr>
              <w:spacing w:after="160"/>
              <w:ind w:left="709" w:hanging="709"/>
              <w:rPr>
                <w:rFonts w:cs="Arial"/>
                <w:noProof/>
                <w:lang w:val="sv-SE"/>
              </w:rPr>
            </w:pPr>
            <w:r w:rsidRPr="00F61AFC">
              <w:rPr>
                <w:rFonts w:cs="Arial"/>
                <w:noProof/>
                <w:lang w:val="sv-SE"/>
              </w:rPr>
              <w:t>Runesson, Anders. «Kvinnor, män och makt i det antika samhället och i den tidiga kyrkan»</w:t>
            </w:r>
            <w:r>
              <w:rPr>
                <w:rFonts w:cs="Arial"/>
                <w:noProof/>
                <w:lang w:val="sv-SE"/>
              </w:rPr>
              <w:t xml:space="preserve">. </w:t>
            </w:r>
            <w:r w:rsidRPr="00F61AFC">
              <w:rPr>
                <w:rFonts w:cs="Arial"/>
                <w:noProof/>
                <w:lang w:val="sv-SE"/>
              </w:rPr>
              <w:t xml:space="preserve">I </w:t>
            </w:r>
            <w:r w:rsidRPr="00F61AFC">
              <w:rPr>
                <w:rFonts w:cs="Arial"/>
                <w:i/>
                <w:noProof/>
                <w:lang w:val="sv-SE"/>
              </w:rPr>
              <w:t>Jesus och de första kristna. Inledning till Nya testamentet</w:t>
            </w:r>
            <w:r w:rsidRPr="00F61AFC">
              <w:rPr>
                <w:rFonts w:cs="Arial"/>
                <w:noProof/>
                <w:lang w:val="sv-SE"/>
              </w:rPr>
              <w:t>, redigert av Dieter Mit</w:t>
            </w:r>
            <w:r>
              <w:rPr>
                <w:rFonts w:cs="Arial"/>
                <w:noProof/>
                <w:lang w:val="sv-SE"/>
              </w:rPr>
              <w:t>ternacht og Anders Runesson, 135</w:t>
            </w:r>
            <w:r w:rsidRPr="00F61AFC">
              <w:rPr>
                <w:rFonts w:cs="Arial"/>
                <w:noProof/>
                <w:lang w:val="sv-SE"/>
              </w:rPr>
              <w:t>–</w:t>
            </w:r>
            <w:r>
              <w:rPr>
                <w:rFonts w:cs="Arial"/>
                <w:noProof/>
                <w:lang w:val="sv-SE"/>
              </w:rPr>
              <w:t>147</w:t>
            </w:r>
            <w:r w:rsidRPr="00F61AFC">
              <w:rPr>
                <w:rFonts w:cs="Arial"/>
                <w:noProof/>
                <w:lang w:val="sv-SE"/>
              </w:rPr>
              <w:t xml:space="preserve">. </w:t>
            </w:r>
            <w:r w:rsidRPr="000F7895">
              <w:rPr>
                <w:rFonts w:cs="Arial"/>
                <w:noProof/>
                <w:lang w:val="sv-SE"/>
              </w:rPr>
              <w:t xml:space="preserve">Stockholm: Verbum Förlag, 2006 (fjerde opptrykk 2018). </w:t>
            </w:r>
          </w:p>
          <w:p w14:paraId="6271716E" w14:textId="77777777" w:rsidR="00053BAE" w:rsidRPr="00B80A27" w:rsidRDefault="00053BAE" w:rsidP="00053BAE">
            <w:pPr>
              <w:pStyle w:val="Tittel"/>
              <w:rPr>
                <w:noProof/>
              </w:rPr>
            </w:pPr>
            <w:r w:rsidRPr="00EF60D7">
              <w:rPr>
                <w:noProof/>
                <w:lang w:val="en-US"/>
              </w:rPr>
              <w:t>Ådna, Jostein. «The Role of Jerusalem in the Mission of Jesus.»</w:t>
            </w:r>
            <w:r>
              <w:rPr>
                <w:noProof/>
                <w:lang w:val="en-US"/>
              </w:rPr>
              <w:t xml:space="preserve"> I </w:t>
            </w:r>
            <w:r w:rsidRPr="00EF60D7">
              <w:rPr>
                <w:i/>
                <w:noProof/>
                <w:lang w:val="en-US"/>
              </w:rPr>
              <w:t>The Identity of Jesus. Nordic Voices</w:t>
            </w:r>
            <w:r>
              <w:rPr>
                <w:noProof/>
                <w:lang w:val="en-US"/>
              </w:rPr>
              <w:t xml:space="preserve">, edited by Samuel Byrskog, Tom Holmén and Matti Kankaanniemi, 161–180. </w:t>
            </w:r>
            <w:r w:rsidRPr="00EF33C3">
              <w:rPr>
                <w:noProof/>
                <w:lang w:val="de-DE"/>
              </w:rPr>
              <w:t>Wissenschaftliche Untersuchungen zum Neuen Testament II/373. Tübingen: Mohr Siebeck, 2014.</w:t>
            </w:r>
          </w:p>
        </w:tc>
      </w:tr>
    </w:tbl>
    <w:p w14:paraId="2C6B6791" w14:textId="77777777" w:rsidR="00053BAE" w:rsidRPr="00EF33C3" w:rsidRDefault="00053BAE" w:rsidP="00053BAE">
      <w:pPr>
        <w:spacing w:after="160"/>
        <w:ind w:left="709" w:hanging="709"/>
        <w:rPr>
          <w:rFonts w:cs="Arial"/>
          <w:noProof/>
          <w:lang w:val="de-DE"/>
        </w:rPr>
      </w:pPr>
    </w:p>
    <w:p w14:paraId="2F70E2AB" w14:textId="77777777" w:rsidR="00053BAE" w:rsidRPr="00E90D52" w:rsidRDefault="00053BAE" w:rsidP="00053BAE"/>
    <w:p w14:paraId="18B48E6B" w14:textId="77777777" w:rsidR="00053BAE" w:rsidRPr="00E90D52" w:rsidRDefault="00053BAE" w:rsidP="00053BAE"/>
    <w:p w14:paraId="61C85F9B" w14:textId="77777777" w:rsidR="00053BAE" w:rsidRPr="00E90D52" w:rsidRDefault="00053BAE" w:rsidP="00053BAE"/>
    <w:p w14:paraId="5F08BB1D" w14:textId="77777777" w:rsidR="00053BAE" w:rsidRPr="00E90D52" w:rsidRDefault="00053BAE" w:rsidP="00053BAE"/>
    <w:p w14:paraId="6CFF2066" w14:textId="77777777" w:rsidR="00053BAE" w:rsidRPr="00E90D52" w:rsidRDefault="00053BAE" w:rsidP="00053BAE"/>
    <w:p w14:paraId="128AD33B" w14:textId="77777777" w:rsidR="00053BAE" w:rsidRPr="00EF64DB" w:rsidRDefault="00053BAE" w:rsidP="00053BAE">
      <w:pPr>
        <w:pStyle w:val="Overskrift2"/>
        <w:ind w:left="697"/>
      </w:pPr>
      <w:bookmarkStart w:id="260" w:name="_Toc108092414"/>
      <w:r>
        <w:t>Livssyn, verdier og relasjoner i profesjonell praksis</w:t>
      </w:r>
      <w:bookmarkEnd w:id="260"/>
    </w:p>
    <w:p w14:paraId="72D640BE" w14:textId="77777777" w:rsidR="00053BAE" w:rsidRPr="00FB56EB" w:rsidRDefault="00053BAE" w:rsidP="00053BAE">
      <w:pPr>
        <w:keepNext/>
        <w:keepLines/>
        <w:spacing w:before="40" w:after="240"/>
        <w:ind w:left="697"/>
        <w:outlineLvl w:val="2"/>
        <w:rPr>
          <w:rFonts w:eastAsiaTheme="majorEastAsia" w:cstheme="majorBidi"/>
          <w:b/>
          <w:color w:val="000000" w:themeColor="text1"/>
          <w:sz w:val="26"/>
          <w:szCs w:val="24"/>
          <w:lang w:val="en-US"/>
        </w:rPr>
      </w:pPr>
      <w:bookmarkStart w:id="261" w:name="_Toc517694451"/>
      <w:bookmarkStart w:id="262" w:name="_Toc518375887"/>
      <w:bookmarkStart w:id="263" w:name="_Toc108092415"/>
      <w:r>
        <w:rPr>
          <w:rFonts w:eastAsiaTheme="majorEastAsia" w:cstheme="majorBidi"/>
          <w:b/>
          <w:color w:val="000000" w:themeColor="text1"/>
          <w:sz w:val="26"/>
          <w:szCs w:val="24"/>
          <w:lang w:val="en-US"/>
        </w:rPr>
        <w:t>World</w:t>
      </w:r>
      <w:r w:rsidRPr="00FB56EB">
        <w:rPr>
          <w:rFonts w:eastAsiaTheme="majorEastAsia" w:cstheme="majorBidi"/>
          <w:b/>
          <w:color w:val="000000" w:themeColor="text1"/>
          <w:sz w:val="26"/>
          <w:szCs w:val="24"/>
          <w:lang w:val="en-US"/>
        </w:rPr>
        <w:t>views,</w:t>
      </w:r>
      <w:r>
        <w:rPr>
          <w:rFonts w:eastAsiaTheme="majorEastAsia" w:cstheme="majorBidi"/>
          <w:b/>
          <w:color w:val="000000" w:themeColor="text1"/>
          <w:sz w:val="26"/>
          <w:szCs w:val="24"/>
          <w:lang w:val="en-US"/>
        </w:rPr>
        <w:t xml:space="preserve"> V</w:t>
      </w:r>
      <w:r w:rsidRPr="00FB56EB">
        <w:rPr>
          <w:rFonts w:eastAsiaTheme="majorEastAsia" w:cstheme="majorBidi"/>
          <w:b/>
          <w:color w:val="000000" w:themeColor="text1"/>
          <w:sz w:val="26"/>
          <w:szCs w:val="24"/>
          <w:lang w:val="en-US"/>
        </w:rPr>
        <w:t xml:space="preserve">alues </w:t>
      </w:r>
      <w:r>
        <w:rPr>
          <w:rFonts w:eastAsiaTheme="majorEastAsia" w:cstheme="majorBidi"/>
          <w:b/>
          <w:color w:val="000000" w:themeColor="text1"/>
          <w:sz w:val="26"/>
          <w:szCs w:val="24"/>
          <w:lang w:val="en-US"/>
        </w:rPr>
        <w:t>and Relations in Professional P</w:t>
      </w:r>
      <w:r w:rsidRPr="00FB56EB">
        <w:rPr>
          <w:rFonts w:eastAsiaTheme="majorEastAsia" w:cstheme="majorBidi"/>
          <w:b/>
          <w:color w:val="000000" w:themeColor="text1"/>
          <w:sz w:val="26"/>
          <w:szCs w:val="24"/>
          <w:lang w:val="en-US"/>
        </w:rPr>
        <w:t>ractice</w:t>
      </w:r>
      <w:bookmarkEnd w:id="261"/>
      <w:bookmarkEnd w:id="262"/>
      <w:bookmarkEnd w:id="263"/>
      <w:r w:rsidRPr="00FB56EB">
        <w:rPr>
          <w:rFonts w:eastAsiaTheme="majorEastAsia" w:cstheme="majorBidi"/>
          <w:b/>
          <w:color w:val="000000" w:themeColor="text1"/>
          <w:sz w:val="26"/>
          <w:szCs w:val="24"/>
          <w:lang w:val="en-US"/>
        </w:rPr>
        <w:t xml:space="preserve"> </w:t>
      </w:r>
    </w:p>
    <w:tbl>
      <w:tblPr>
        <w:tblStyle w:val="Tabellrutenett"/>
        <w:tblW w:w="0" w:type="auto"/>
        <w:tblLook w:val="04A0" w:firstRow="1" w:lastRow="0" w:firstColumn="1" w:lastColumn="0" w:noHBand="0" w:noVBand="1"/>
      </w:tblPr>
      <w:tblGrid>
        <w:gridCol w:w="3544"/>
        <w:gridCol w:w="3426"/>
        <w:gridCol w:w="3486"/>
      </w:tblGrid>
      <w:tr w:rsidR="00053BAE" w:rsidRPr="00EF64DB" w14:paraId="394E5FFB" w14:textId="77777777" w:rsidTr="00053BAE">
        <w:tc>
          <w:tcPr>
            <w:tcW w:w="3544" w:type="dxa"/>
            <w:tcBorders>
              <w:top w:val="nil"/>
              <w:left w:val="nil"/>
              <w:bottom w:val="single" w:sz="4" w:space="0" w:color="auto"/>
              <w:right w:val="nil"/>
            </w:tcBorders>
          </w:tcPr>
          <w:p w14:paraId="207EAFB6"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64" w:name="_Toc517694452"/>
            <w:bookmarkStart w:id="265" w:name="_Toc518375888"/>
            <w:bookmarkStart w:id="266" w:name="_Toc108092416"/>
            <w:r w:rsidRPr="00EF64DB">
              <w:rPr>
                <w:rFonts w:eastAsiaTheme="majorEastAsia" w:cstheme="majorBidi"/>
                <w:b/>
                <w:color w:val="000000" w:themeColor="text1"/>
                <w:sz w:val="26"/>
                <w:szCs w:val="24"/>
              </w:rPr>
              <w:t>Fakta om emnet</w:t>
            </w:r>
            <w:bookmarkEnd w:id="264"/>
            <w:bookmarkEnd w:id="265"/>
            <w:bookmarkEnd w:id="266"/>
          </w:p>
        </w:tc>
        <w:tc>
          <w:tcPr>
            <w:tcW w:w="3426" w:type="dxa"/>
            <w:tcBorders>
              <w:top w:val="nil"/>
              <w:left w:val="nil"/>
              <w:bottom w:val="single" w:sz="4" w:space="0" w:color="auto"/>
              <w:right w:val="nil"/>
            </w:tcBorders>
          </w:tcPr>
          <w:p w14:paraId="3727A82B"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67" w:name="_Toc517694453"/>
            <w:bookmarkStart w:id="268" w:name="_Toc518375889"/>
            <w:bookmarkStart w:id="269" w:name="_Toc108092417"/>
            <w:r w:rsidRPr="00EF64DB">
              <w:rPr>
                <w:rFonts w:eastAsiaTheme="majorEastAsia" w:cstheme="majorBidi"/>
                <w:b/>
                <w:color w:val="000000" w:themeColor="text1"/>
                <w:sz w:val="26"/>
                <w:szCs w:val="24"/>
              </w:rPr>
              <w:t>Undervisning</w:t>
            </w:r>
            <w:bookmarkEnd w:id="267"/>
            <w:bookmarkEnd w:id="268"/>
            <w:bookmarkEnd w:id="269"/>
          </w:p>
        </w:tc>
        <w:tc>
          <w:tcPr>
            <w:tcW w:w="3486" w:type="dxa"/>
            <w:tcBorders>
              <w:top w:val="nil"/>
              <w:left w:val="nil"/>
              <w:bottom w:val="single" w:sz="4" w:space="0" w:color="auto"/>
              <w:right w:val="nil"/>
            </w:tcBorders>
          </w:tcPr>
          <w:p w14:paraId="076B454D"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70" w:name="_Toc517694454"/>
            <w:bookmarkStart w:id="271" w:name="_Toc518375890"/>
            <w:bookmarkStart w:id="272" w:name="_Toc108092418"/>
            <w:r w:rsidRPr="00EF64DB">
              <w:rPr>
                <w:rFonts w:eastAsiaTheme="majorEastAsia" w:cstheme="majorBidi"/>
                <w:b/>
                <w:color w:val="000000" w:themeColor="text1"/>
                <w:sz w:val="26"/>
                <w:szCs w:val="24"/>
              </w:rPr>
              <w:t>Praksis</w:t>
            </w:r>
            <w:bookmarkEnd w:id="270"/>
            <w:bookmarkEnd w:id="271"/>
            <w:bookmarkEnd w:id="272"/>
          </w:p>
        </w:tc>
      </w:tr>
      <w:tr w:rsidR="00053BAE" w:rsidRPr="00EF64DB" w14:paraId="49B77BEE" w14:textId="77777777" w:rsidTr="00053BAE">
        <w:tc>
          <w:tcPr>
            <w:tcW w:w="3544" w:type="dxa"/>
            <w:tcBorders>
              <w:top w:val="single" w:sz="4" w:space="0" w:color="auto"/>
              <w:left w:val="single" w:sz="4" w:space="0" w:color="auto"/>
              <w:bottom w:val="nil"/>
              <w:right w:val="single" w:sz="4" w:space="0" w:color="auto"/>
            </w:tcBorders>
          </w:tcPr>
          <w:p w14:paraId="0EC50531" w14:textId="77777777" w:rsidR="00053BAE" w:rsidRPr="00EF64DB" w:rsidRDefault="00053BAE" w:rsidP="00053BAE">
            <w:pPr>
              <w:pStyle w:val="Ingenmellomrom"/>
            </w:pPr>
            <w:r w:rsidRPr="00EF64DB">
              <w:t xml:space="preserve">Emnekode: </w:t>
            </w:r>
            <w:r w:rsidRPr="002875FF">
              <w:t>BATEOL2050</w:t>
            </w:r>
          </w:p>
        </w:tc>
        <w:tc>
          <w:tcPr>
            <w:tcW w:w="3426" w:type="dxa"/>
            <w:tcBorders>
              <w:top w:val="single" w:sz="4" w:space="0" w:color="auto"/>
              <w:left w:val="single" w:sz="4" w:space="0" w:color="auto"/>
              <w:bottom w:val="nil"/>
              <w:right w:val="single" w:sz="4" w:space="0" w:color="auto"/>
            </w:tcBorders>
          </w:tcPr>
          <w:p w14:paraId="3764D695" w14:textId="1C4FDCFF"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1679654619"/>
                <w:placeholder>
                  <w:docPart w:val="B8B010843A61429A9B903257D164E440"/>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3288EB4B" w14:textId="2EF3493F" w:rsidR="00053BAE" w:rsidRPr="00EF64DB" w:rsidRDefault="00053BAE" w:rsidP="00053BAE">
            <w:pPr>
              <w:pStyle w:val="Ingenmellomrom"/>
              <w:rPr>
                <w:b/>
              </w:rPr>
            </w:pPr>
            <w:r w:rsidRPr="00EF64DB">
              <w:rPr>
                <w:noProof/>
                <w:lang w:val="en-GB"/>
              </w:rPr>
              <w:t xml:space="preserve">Praksisstudier: </w:t>
            </w:r>
            <w:sdt>
              <w:sdtPr>
                <w:rPr>
                  <w:noProof/>
                  <w:lang w:val="en-GB"/>
                </w:rPr>
                <w:id w:val="-972826563"/>
                <w:placeholder>
                  <w:docPart w:val="EF58701966564B829D7067F965B86EAB"/>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02602F72" w14:textId="77777777" w:rsidTr="00053BAE">
        <w:tc>
          <w:tcPr>
            <w:tcW w:w="3544" w:type="dxa"/>
            <w:tcBorders>
              <w:top w:val="nil"/>
              <w:left w:val="nil"/>
              <w:bottom w:val="nil"/>
              <w:right w:val="nil"/>
            </w:tcBorders>
          </w:tcPr>
          <w:p w14:paraId="1F1A3194" w14:textId="77777777" w:rsidR="00053BAE" w:rsidRPr="00EF64DB" w:rsidRDefault="00053BAE" w:rsidP="00053BAE">
            <w:pPr>
              <w:pStyle w:val="Ingenmellomrom"/>
            </w:pPr>
            <w:r w:rsidRPr="00EF64DB">
              <w:t xml:space="preserve">Antall studiepoeng: </w:t>
            </w:r>
            <w:r>
              <w:t>5</w:t>
            </w:r>
          </w:p>
        </w:tc>
        <w:tc>
          <w:tcPr>
            <w:tcW w:w="3426" w:type="dxa"/>
            <w:tcBorders>
              <w:top w:val="nil"/>
              <w:left w:val="nil"/>
              <w:bottom w:val="nil"/>
              <w:right w:val="nil"/>
            </w:tcBorders>
            <w:vAlign w:val="center"/>
          </w:tcPr>
          <w:p w14:paraId="4AECC59E" w14:textId="175C5959"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64337550"/>
                <w:placeholder>
                  <w:docPart w:val="666F85CCD0F94E229E17BA662E61CBE3"/>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786629D8" w14:textId="77777777" w:rsidR="00053BAE" w:rsidRPr="00EF64DB" w:rsidRDefault="00053BAE" w:rsidP="00053BAE">
            <w:pPr>
              <w:pStyle w:val="Ingenmellomrom"/>
            </w:pPr>
            <w:r w:rsidRPr="00EF64DB">
              <w:t xml:space="preserve">Praksisomfang: x </w:t>
            </w:r>
            <w:r>
              <w:t>timer/</w:t>
            </w:r>
            <w:r w:rsidRPr="00EF64DB">
              <w:t>uker</w:t>
            </w:r>
          </w:p>
        </w:tc>
      </w:tr>
      <w:tr w:rsidR="00053BAE" w:rsidRPr="00EF64DB" w14:paraId="40C164FE" w14:textId="77777777" w:rsidTr="00053BAE">
        <w:tc>
          <w:tcPr>
            <w:tcW w:w="3544" w:type="dxa"/>
            <w:tcBorders>
              <w:top w:val="nil"/>
              <w:left w:val="nil"/>
              <w:bottom w:val="nil"/>
              <w:right w:val="nil"/>
            </w:tcBorders>
          </w:tcPr>
          <w:p w14:paraId="3F08D226" w14:textId="788C37C6" w:rsidR="00053BAE" w:rsidRPr="00EF64DB" w:rsidRDefault="00053BAE" w:rsidP="00053BAE">
            <w:pPr>
              <w:pStyle w:val="Ingenmellomrom"/>
            </w:pPr>
            <w:r w:rsidRPr="00EF64DB">
              <w:t xml:space="preserve">Tilbys som enkeltemne: </w:t>
            </w:r>
            <w:sdt>
              <w:sdtPr>
                <w:id w:val="-461584356"/>
                <w:placeholder>
                  <w:docPart w:val="E067DECA358841C189722CA5EC116310"/>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5072DC50" w14:textId="338CBAFE" w:rsidR="00053BAE" w:rsidRPr="00EF64DB" w:rsidRDefault="00053BAE" w:rsidP="00053BAE">
            <w:pPr>
              <w:pStyle w:val="Ingenmellomrom"/>
              <w:rPr>
                <w:noProof/>
              </w:rPr>
            </w:pPr>
            <w:r w:rsidRPr="00EF64DB">
              <w:rPr>
                <w:noProof/>
              </w:rPr>
              <w:t xml:space="preserve">Undervisningstermin: </w:t>
            </w:r>
            <w:sdt>
              <w:sdtPr>
                <w:rPr>
                  <w:noProof/>
                </w:rPr>
                <w:id w:val="977573764"/>
                <w:placeholder>
                  <w:docPart w:val="B93A65EFD0454451AACB9E146CFE2136"/>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617AD81B"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551F2C84" w14:textId="77777777" w:rsidTr="00053BAE">
        <w:tc>
          <w:tcPr>
            <w:tcW w:w="3544" w:type="dxa"/>
            <w:tcBorders>
              <w:top w:val="nil"/>
              <w:left w:val="nil"/>
              <w:bottom w:val="nil"/>
              <w:right w:val="nil"/>
            </w:tcBorders>
          </w:tcPr>
          <w:p w14:paraId="564C2E4D" w14:textId="5A929117" w:rsidR="00053BAE" w:rsidRPr="00EF64DB" w:rsidRDefault="00053BAE" w:rsidP="00053BAE">
            <w:pPr>
              <w:pStyle w:val="Ingenmellomrom"/>
            </w:pPr>
            <w:r w:rsidRPr="00EF64DB">
              <w:t xml:space="preserve">Emnestatus: </w:t>
            </w:r>
            <w:sdt>
              <w:sdtPr>
                <w:rPr>
                  <w:noProof/>
                </w:rPr>
                <w:alias w:val="Type emne"/>
                <w:tag w:val="Type emne"/>
                <w:id w:val="243926405"/>
                <w:placeholder>
                  <w:docPart w:val="DF85B07FB53C4EA2B4E2388A8507AFDF"/>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43992B7F" w14:textId="7A443482" w:rsidR="00053BAE" w:rsidRPr="00EF64DB" w:rsidRDefault="00053BAE" w:rsidP="00053BAE">
            <w:pPr>
              <w:pStyle w:val="Ingenmellomrom"/>
            </w:pPr>
            <w:r w:rsidRPr="00EF64DB">
              <w:t xml:space="preserve">Obligatorisk undervisning: </w:t>
            </w:r>
            <w:sdt>
              <w:sdtPr>
                <w:id w:val="395257578"/>
                <w:placeholder>
                  <w:docPart w:val="BD329C50F19E44F6A29320BEF53D64AC"/>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662673B6" w14:textId="77777777" w:rsidR="00053BAE" w:rsidRDefault="00053BAE" w:rsidP="00053BAE">
            <w:pPr>
              <w:pStyle w:val="Ingenmellomrom"/>
            </w:pPr>
            <w:r>
              <w:t>Undervisningsomfang:</w:t>
            </w:r>
          </w:p>
          <w:p w14:paraId="6C31FF61" w14:textId="77777777" w:rsidR="00053BAE" w:rsidRPr="00EF64DB" w:rsidRDefault="00053BAE" w:rsidP="00053BAE">
            <w:pPr>
              <w:pStyle w:val="Ingenmellomrom"/>
            </w:pPr>
            <w:r>
              <w:t>15</w:t>
            </w:r>
            <w:r w:rsidRPr="00EF64DB">
              <w:t xml:space="preserve"> timer</w:t>
            </w:r>
          </w:p>
        </w:tc>
      </w:tr>
      <w:tr w:rsidR="00053BAE" w:rsidRPr="00EF64DB" w14:paraId="3E123865" w14:textId="77777777" w:rsidTr="00053BAE">
        <w:tc>
          <w:tcPr>
            <w:tcW w:w="3544" w:type="dxa"/>
            <w:tcBorders>
              <w:top w:val="nil"/>
              <w:left w:val="nil"/>
              <w:bottom w:val="nil"/>
              <w:right w:val="nil"/>
            </w:tcBorders>
          </w:tcPr>
          <w:p w14:paraId="27FB9C98" w14:textId="0FE3099C" w:rsidR="00053BAE" w:rsidRPr="00EF64DB" w:rsidRDefault="00053BAE" w:rsidP="00053BAE">
            <w:pPr>
              <w:pStyle w:val="Ingenmellomrom"/>
            </w:pPr>
            <w:r w:rsidRPr="00EF64DB">
              <w:t xml:space="preserve">Studienivå: </w:t>
            </w:r>
            <w:sdt>
              <w:sdtPr>
                <w:rPr>
                  <w:noProof/>
                  <w:lang w:val="en-US"/>
                </w:rPr>
                <w:alias w:val="Utdanningsnivå"/>
                <w:tag w:val="Utdanningsnivå"/>
                <w:id w:val="504252222"/>
                <w:placeholder>
                  <w:docPart w:val="894D5F5EBFC64F9587E94DE3C6DCE2AD"/>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7AB3487C"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4AF0B202" w14:textId="77777777" w:rsidR="00053BAE" w:rsidRDefault="00053BAE" w:rsidP="00053BAE">
            <w:pPr>
              <w:pStyle w:val="Ingenmellomrom"/>
            </w:pPr>
            <w:r>
              <w:t>Omfang studentstyrt arbeid:</w:t>
            </w:r>
          </w:p>
          <w:p w14:paraId="0EE9E566" w14:textId="77777777" w:rsidR="00053BAE" w:rsidRPr="00EF64DB" w:rsidRDefault="00053BAE" w:rsidP="00053BAE">
            <w:pPr>
              <w:pStyle w:val="Ingenmellomrom"/>
            </w:pPr>
            <w:r>
              <w:t>120</w:t>
            </w:r>
            <w:r w:rsidRPr="00EF64DB">
              <w:t xml:space="preserve"> timer</w:t>
            </w:r>
          </w:p>
        </w:tc>
      </w:tr>
      <w:tr w:rsidR="00053BAE" w:rsidRPr="00EF64DB" w14:paraId="1D5BD36A" w14:textId="77777777" w:rsidTr="00053BAE">
        <w:tc>
          <w:tcPr>
            <w:tcW w:w="3544" w:type="dxa"/>
            <w:tcBorders>
              <w:top w:val="nil"/>
              <w:left w:val="nil"/>
              <w:bottom w:val="nil"/>
              <w:right w:val="nil"/>
            </w:tcBorders>
          </w:tcPr>
          <w:p w14:paraId="5C0A5953" w14:textId="77777777" w:rsidR="00053BAE" w:rsidRPr="00EF64DB" w:rsidRDefault="00053BAE" w:rsidP="00053BAE">
            <w:pPr>
              <w:pStyle w:val="Ingenmellomrom"/>
            </w:pPr>
            <w:r w:rsidRPr="00EF64DB">
              <w:t>Plassering i studieløpet</w:t>
            </w:r>
          </w:p>
          <w:p w14:paraId="1411AECE" w14:textId="23939591"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857922045"/>
                <w:placeholder>
                  <w:docPart w:val="6AC0A316E10F4772A3F0463532C31406"/>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1. studieår</w:t>
                </w:r>
              </w:sdtContent>
            </w:sdt>
          </w:p>
          <w:p w14:paraId="056BCCA9" w14:textId="38563E64"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2060321510"/>
                <w:placeholder>
                  <w:docPart w:val="DFF9F9B53E3947EDAFA5AFB596823B9C"/>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13972F3D"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29FBE159" w14:textId="77777777" w:rsidR="00053BAE" w:rsidRDefault="00053BAE" w:rsidP="00053BAE">
            <w:pPr>
              <w:pStyle w:val="Ingenmellomrom"/>
            </w:pPr>
            <w:r w:rsidRPr="00EF64DB">
              <w:t>Totalt antall studentarbeidstimer:</w:t>
            </w:r>
          </w:p>
          <w:p w14:paraId="3F00D0EC" w14:textId="77777777" w:rsidR="00053BAE" w:rsidRPr="00EF64DB" w:rsidRDefault="00053BAE" w:rsidP="00053BAE">
            <w:pPr>
              <w:pStyle w:val="Ingenmellomrom"/>
            </w:pPr>
            <w:r>
              <w:t>135</w:t>
            </w:r>
            <w:r w:rsidRPr="00EF64DB">
              <w:t xml:space="preserve"> timer</w:t>
            </w:r>
          </w:p>
        </w:tc>
      </w:tr>
      <w:tr w:rsidR="00053BAE" w:rsidRPr="00EF64DB" w14:paraId="7A5E2103" w14:textId="77777777" w:rsidTr="00053BAE">
        <w:tc>
          <w:tcPr>
            <w:tcW w:w="10456" w:type="dxa"/>
            <w:gridSpan w:val="3"/>
            <w:tcBorders>
              <w:top w:val="nil"/>
              <w:left w:val="nil"/>
              <w:bottom w:val="nil"/>
              <w:right w:val="nil"/>
            </w:tcBorders>
          </w:tcPr>
          <w:p w14:paraId="66CA4FA3" w14:textId="77777777" w:rsidR="00053BAE" w:rsidRPr="00EF64DB" w:rsidRDefault="00053BAE" w:rsidP="00053BAE">
            <w:pPr>
              <w:pStyle w:val="Ingenmellomrom"/>
              <w:rPr>
                <w:rFonts w:cs="Arial"/>
              </w:rPr>
            </w:pPr>
            <w:r w:rsidRPr="00EF64DB">
              <w:rPr>
                <w:rFonts w:cs="Arial"/>
              </w:rPr>
              <w:t>Forkunnskapskrav:</w:t>
            </w:r>
            <w:r>
              <w:rPr>
                <w:rFonts w:cs="Arial"/>
              </w:rPr>
              <w:t xml:space="preserve"> Ingen</w:t>
            </w:r>
          </w:p>
        </w:tc>
      </w:tr>
    </w:tbl>
    <w:p w14:paraId="08257983"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42AB61C9" w14:textId="77777777" w:rsidTr="00053BAE">
        <w:trPr>
          <w:trHeight w:val="135"/>
        </w:trPr>
        <w:tc>
          <w:tcPr>
            <w:tcW w:w="10627" w:type="dxa"/>
            <w:vAlign w:val="center"/>
          </w:tcPr>
          <w:p w14:paraId="20B34F2A" w14:textId="77777777" w:rsidR="00053BAE" w:rsidRPr="00437BCE" w:rsidRDefault="00053BAE" w:rsidP="00053BAE">
            <w:r>
              <w:t>Emnet er VIDs profilemne for alle bachelorprogrammer. Det skal ses i sammenheng med profilemnet på masternivå, og bygger tematisk opp mot VIDs PhD-programmer i henholdsvis ’Diakoni, verdier og profesjonell praksis’, og ’Teologi og religion’.</w:t>
            </w:r>
          </w:p>
          <w:p w14:paraId="19F0B70E"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2480E74E" w14:textId="77777777" w:rsidTr="00053BAE">
        <w:trPr>
          <w:trHeight w:val="135"/>
        </w:trPr>
        <w:tc>
          <w:tcPr>
            <w:tcW w:w="10627" w:type="dxa"/>
            <w:vAlign w:val="center"/>
          </w:tcPr>
          <w:p w14:paraId="43D343B8" w14:textId="77777777" w:rsidR="00053BAE" w:rsidRPr="007B1D7D" w:rsidRDefault="00053BAE" w:rsidP="00053BAE">
            <w:r>
              <w:t xml:space="preserve">Emnet gir en innføring i hvordan livssyn og verdier spiller en rolle for den enkeltes utøvelse av profesjonell praksis. I dette emnet vil studentene kunne tilegne seg et begrepsapparat og redskaper til å arbeide med egen fagpersonlige utvikling. Målet er å bidra til øke bevissthet om verdier og til å utvikle seg som reflekterte og modige profesjonsutøvere. I dette emnet er fokuset særlig studentenes livssynskompetanse, verdibevissthet og på diakoni som et perspektiv på profesjonell praksis. </w:t>
            </w:r>
          </w:p>
          <w:p w14:paraId="1AD9D2AC" w14:textId="77777777" w:rsidR="00053BAE" w:rsidRDefault="00053BAE" w:rsidP="00053BAE">
            <w:pPr>
              <w:spacing w:after="160"/>
              <w:rPr>
                <w:rFonts w:cs="Arial"/>
                <w:noProof/>
              </w:rPr>
            </w:pPr>
            <w:r w:rsidRPr="00EF64DB">
              <w:rPr>
                <w:rFonts w:cs="Arial"/>
                <w:noProof/>
              </w:rPr>
              <w:t>Hovedtemaer:</w:t>
            </w:r>
          </w:p>
          <w:p w14:paraId="3173C862" w14:textId="77777777" w:rsidR="00053BAE" w:rsidRPr="005F05E3" w:rsidRDefault="00053BAE" w:rsidP="00053BAE">
            <w:pPr>
              <w:pStyle w:val="Listeavsnitt"/>
              <w:numPr>
                <w:ilvl w:val="0"/>
                <w:numId w:val="17"/>
              </w:numPr>
              <w:rPr>
                <w:rFonts w:ascii="Arial" w:hAnsi="Arial" w:cs="Arial"/>
                <w:noProof/>
              </w:rPr>
            </w:pPr>
            <w:r w:rsidRPr="005F05E3">
              <w:rPr>
                <w:rFonts w:ascii="Arial" w:hAnsi="Arial" w:cs="Arial"/>
                <w:noProof/>
              </w:rPr>
              <w:t>Verdier og den verdibevisste profesjonsutøver</w:t>
            </w:r>
          </w:p>
          <w:p w14:paraId="41DB1E69" w14:textId="77777777" w:rsidR="00053BAE" w:rsidRPr="005F05E3" w:rsidRDefault="00053BAE" w:rsidP="00053BAE">
            <w:pPr>
              <w:pStyle w:val="Listeavsnitt"/>
              <w:numPr>
                <w:ilvl w:val="0"/>
                <w:numId w:val="17"/>
              </w:numPr>
              <w:rPr>
                <w:rFonts w:ascii="Arial" w:hAnsi="Arial" w:cs="Arial"/>
                <w:noProof/>
              </w:rPr>
            </w:pPr>
            <w:r w:rsidRPr="005F05E3">
              <w:rPr>
                <w:rFonts w:ascii="Arial" w:hAnsi="Arial" w:cs="Arial"/>
                <w:noProof/>
              </w:rPr>
              <w:t>Tro, livssyn og livssynskompetanse i møte med mennesker</w:t>
            </w:r>
          </w:p>
          <w:p w14:paraId="0E2A6E93" w14:textId="77777777" w:rsidR="00053BAE" w:rsidRPr="005F05E3" w:rsidRDefault="00053BAE" w:rsidP="00053BAE">
            <w:pPr>
              <w:pStyle w:val="Listeavsnitt"/>
              <w:numPr>
                <w:ilvl w:val="0"/>
                <w:numId w:val="17"/>
              </w:numPr>
              <w:rPr>
                <w:rFonts w:ascii="Arial" w:hAnsi="Arial" w:cs="Arial"/>
                <w:noProof/>
              </w:rPr>
            </w:pPr>
            <w:r w:rsidRPr="005F05E3">
              <w:rPr>
                <w:rFonts w:ascii="Arial" w:hAnsi="Arial" w:cs="Arial"/>
                <w:noProof/>
              </w:rPr>
              <w:t>Diakonalt perspektiv på og diakoniens rolle i profesjonell praksis, herunder en presentasjon av VIDs tradisjoner og begrunnelser for profesjonell praksis</w:t>
            </w:r>
          </w:p>
          <w:p w14:paraId="0CE0BB5F" w14:textId="77777777" w:rsidR="00053BAE" w:rsidRPr="005F05E3" w:rsidRDefault="00053BAE" w:rsidP="00053BAE">
            <w:pPr>
              <w:pStyle w:val="Listeavsnitt"/>
              <w:numPr>
                <w:ilvl w:val="0"/>
                <w:numId w:val="17"/>
              </w:numPr>
              <w:rPr>
                <w:noProof/>
              </w:rPr>
            </w:pPr>
            <w:r w:rsidRPr="005F05E3">
              <w:rPr>
                <w:rFonts w:ascii="Arial" w:hAnsi="Arial" w:cs="Arial"/>
                <w:noProof/>
              </w:rPr>
              <w:t>Verdier, livssyn og profesjonell praksis forstått i et flerkulturelt perspektiv</w:t>
            </w:r>
          </w:p>
        </w:tc>
      </w:tr>
      <w:tr w:rsidR="00053BAE" w:rsidRPr="00EF64DB" w14:paraId="4F85050D"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036733B" w14:textId="77777777" w:rsidR="00053BAE" w:rsidRPr="00EF64DB" w:rsidRDefault="00053BAE" w:rsidP="00053BAE">
            <w:pPr>
              <w:spacing w:after="160"/>
              <w:rPr>
                <w:rFonts w:cs="Arial"/>
                <w:b/>
                <w:noProof/>
                <w:sz w:val="28"/>
              </w:rPr>
            </w:pPr>
          </w:p>
          <w:p w14:paraId="43EF5462"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4D7F7AD2"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D1F9698"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7FE11B02" w14:textId="77777777" w:rsidR="00053BAE" w:rsidRPr="000C6D48" w:rsidRDefault="00053BAE" w:rsidP="00053BAE">
            <w:pPr>
              <w:spacing w:after="160"/>
              <w:rPr>
                <w:rFonts w:cs="Arial"/>
                <w:b/>
                <w:noProof/>
              </w:rPr>
            </w:pPr>
            <w:r w:rsidRPr="00EF64DB">
              <w:rPr>
                <w:rFonts w:cs="Arial"/>
                <w:b/>
                <w:noProof/>
              </w:rPr>
              <w:t>Kunnskaper:</w:t>
            </w:r>
          </w:p>
          <w:p w14:paraId="79D61B1A" w14:textId="77777777" w:rsidR="00053BAE" w:rsidRDefault="00053BAE" w:rsidP="00053BAE">
            <w:pPr>
              <w:numPr>
                <w:ilvl w:val="0"/>
                <w:numId w:val="1"/>
              </w:numPr>
              <w:spacing w:after="0"/>
              <w:contextualSpacing/>
              <w:rPr>
                <w:rFonts w:cs="Arial"/>
                <w:noProof/>
              </w:rPr>
            </w:pPr>
            <w:r>
              <w:rPr>
                <w:rFonts w:cs="Arial"/>
                <w:noProof/>
              </w:rPr>
              <w:t xml:space="preserve">Har kjennskap til historiene til institusjonene som nå utgjør VID, deres verdigrunnlag og begrunnelser for profesjonell praksis  </w:t>
            </w:r>
          </w:p>
          <w:p w14:paraId="25DAAC8F" w14:textId="77777777" w:rsidR="00053BAE" w:rsidRDefault="00053BAE" w:rsidP="00053BAE">
            <w:pPr>
              <w:numPr>
                <w:ilvl w:val="0"/>
                <w:numId w:val="1"/>
              </w:numPr>
              <w:spacing w:after="0"/>
              <w:contextualSpacing/>
              <w:rPr>
                <w:rFonts w:cs="Arial"/>
                <w:noProof/>
              </w:rPr>
            </w:pPr>
            <w:r>
              <w:rPr>
                <w:rFonts w:cs="Arial"/>
                <w:noProof/>
              </w:rPr>
              <w:t>Har kunnskap om diakoni som utgangspunkt for profesjonell praksis</w:t>
            </w:r>
          </w:p>
          <w:p w14:paraId="511AA405" w14:textId="77777777" w:rsidR="00053BAE" w:rsidRPr="00EF64DB" w:rsidRDefault="00053BAE" w:rsidP="00053BAE">
            <w:pPr>
              <w:numPr>
                <w:ilvl w:val="0"/>
                <w:numId w:val="1"/>
              </w:numPr>
              <w:spacing w:after="0"/>
              <w:contextualSpacing/>
              <w:rPr>
                <w:rFonts w:cs="Arial"/>
                <w:noProof/>
              </w:rPr>
            </w:pPr>
            <w:r>
              <w:rPr>
                <w:rFonts w:cs="Arial"/>
                <w:noProof/>
              </w:rPr>
              <w:t>Har kunnskap om livssyns betydning for eksistensiell meningsdannelse og kan identifisere dette i profesjonelle relasjoner</w:t>
            </w:r>
          </w:p>
          <w:p w14:paraId="061324E5" w14:textId="77777777" w:rsidR="00053BAE" w:rsidRPr="00EF64DB" w:rsidRDefault="00053BAE" w:rsidP="00053BAE">
            <w:pPr>
              <w:spacing w:after="160"/>
              <w:rPr>
                <w:rFonts w:cs="Arial"/>
                <w:noProof/>
              </w:rPr>
            </w:pPr>
          </w:p>
          <w:p w14:paraId="277B06D6" w14:textId="77777777" w:rsidR="00053BAE" w:rsidRDefault="00053BAE" w:rsidP="00053BAE">
            <w:pPr>
              <w:spacing w:after="160"/>
              <w:rPr>
                <w:rFonts w:cs="Arial"/>
                <w:b/>
                <w:noProof/>
              </w:rPr>
            </w:pPr>
            <w:r w:rsidRPr="00EF64DB">
              <w:rPr>
                <w:rFonts w:cs="Arial"/>
                <w:b/>
                <w:noProof/>
              </w:rPr>
              <w:t>Ferdigheter:</w:t>
            </w:r>
          </w:p>
          <w:p w14:paraId="35C20893" w14:textId="77777777" w:rsidR="00053BAE" w:rsidRPr="007F5CC5" w:rsidRDefault="00053BAE" w:rsidP="00053BAE">
            <w:pPr>
              <w:spacing w:after="160"/>
              <w:rPr>
                <w:rFonts w:cs="Arial"/>
                <w:noProof/>
              </w:rPr>
            </w:pPr>
            <w:r>
              <w:rPr>
                <w:rFonts w:cs="Arial"/>
                <w:noProof/>
              </w:rPr>
              <w:t>Kandidaten</w:t>
            </w:r>
          </w:p>
          <w:p w14:paraId="6FCFB828" w14:textId="77777777" w:rsidR="00053BAE" w:rsidRPr="003808DE" w:rsidRDefault="00053BAE" w:rsidP="00053BAE">
            <w:pPr>
              <w:numPr>
                <w:ilvl w:val="0"/>
                <w:numId w:val="1"/>
              </w:numPr>
              <w:spacing w:after="0"/>
              <w:contextualSpacing/>
              <w:rPr>
                <w:rFonts w:cs="Arial"/>
                <w:noProof/>
              </w:rPr>
            </w:pPr>
            <w:r>
              <w:rPr>
                <w:rFonts w:cs="Arial"/>
                <w:noProof/>
              </w:rPr>
              <w:t>Har en reflektert trygghet i møte med medmenneskers livssyn og verdier i profesjonsutøvelsen</w:t>
            </w:r>
          </w:p>
          <w:p w14:paraId="0ED8BEAF" w14:textId="77777777" w:rsidR="00053BAE" w:rsidRPr="00EF64DB" w:rsidRDefault="00053BAE" w:rsidP="00053BAE">
            <w:pPr>
              <w:numPr>
                <w:ilvl w:val="0"/>
                <w:numId w:val="1"/>
              </w:numPr>
              <w:spacing w:after="0"/>
              <w:contextualSpacing/>
              <w:rPr>
                <w:rFonts w:cs="Arial"/>
                <w:noProof/>
              </w:rPr>
            </w:pPr>
            <w:r>
              <w:rPr>
                <w:rFonts w:cs="Arial"/>
                <w:noProof/>
              </w:rPr>
              <w:t>Kan avdekke verdikonflikter og maktforhold i konkrete praktiske situasjoner</w:t>
            </w:r>
          </w:p>
          <w:p w14:paraId="2C1805A2" w14:textId="77777777" w:rsidR="00053BAE" w:rsidRPr="00EF64DB" w:rsidRDefault="00053BAE" w:rsidP="00053BAE">
            <w:pPr>
              <w:spacing w:after="160"/>
              <w:rPr>
                <w:rFonts w:cs="Arial"/>
                <w:noProof/>
              </w:rPr>
            </w:pPr>
          </w:p>
          <w:p w14:paraId="309CEB53" w14:textId="77777777" w:rsidR="00053BAE" w:rsidRDefault="00053BAE" w:rsidP="00053BAE">
            <w:pPr>
              <w:spacing w:after="160"/>
              <w:rPr>
                <w:rFonts w:cs="Arial"/>
                <w:b/>
                <w:noProof/>
              </w:rPr>
            </w:pPr>
            <w:r w:rsidRPr="00EF64DB">
              <w:rPr>
                <w:rFonts w:cs="Arial"/>
                <w:b/>
                <w:noProof/>
              </w:rPr>
              <w:t>Generell kompetanse:</w:t>
            </w:r>
          </w:p>
          <w:p w14:paraId="0EFC8FF8" w14:textId="77777777" w:rsidR="00053BAE" w:rsidRPr="007F5CC5" w:rsidRDefault="00053BAE" w:rsidP="00053BAE">
            <w:pPr>
              <w:spacing w:after="160"/>
              <w:rPr>
                <w:rFonts w:cs="Arial"/>
                <w:noProof/>
              </w:rPr>
            </w:pPr>
            <w:r>
              <w:rPr>
                <w:rFonts w:cs="Arial"/>
                <w:noProof/>
              </w:rPr>
              <w:t>Kandidaten</w:t>
            </w:r>
          </w:p>
          <w:p w14:paraId="0A2BD525" w14:textId="77777777" w:rsidR="00053BAE" w:rsidRDefault="00053BAE" w:rsidP="00053BAE">
            <w:pPr>
              <w:numPr>
                <w:ilvl w:val="0"/>
                <w:numId w:val="1"/>
              </w:numPr>
              <w:spacing w:after="0"/>
              <w:contextualSpacing/>
              <w:rPr>
                <w:rFonts w:cs="Arial"/>
                <w:noProof/>
              </w:rPr>
            </w:pPr>
            <w:r>
              <w:rPr>
                <w:rFonts w:cs="Arial"/>
                <w:noProof/>
              </w:rPr>
              <w:t>Kan reflektere over egne verdier og livssyn og hvilken betydning disse har for egen profesjonsutøvelse</w:t>
            </w:r>
          </w:p>
          <w:p w14:paraId="4E9C9AD2" w14:textId="77777777" w:rsidR="00053BAE" w:rsidRDefault="00053BAE" w:rsidP="00053BAE">
            <w:pPr>
              <w:numPr>
                <w:ilvl w:val="0"/>
                <w:numId w:val="1"/>
              </w:numPr>
              <w:spacing w:after="0"/>
              <w:contextualSpacing/>
              <w:rPr>
                <w:rFonts w:cs="Arial"/>
                <w:noProof/>
              </w:rPr>
            </w:pPr>
            <w:r w:rsidRPr="003808DE">
              <w:rPr>
                <w:rFonts w:cs="Arial"/>
                <w:noProof/>
              </w:rPr>
              <w:t>Kan reflektere over diakoni som veiviser for profesjonell praksis</w:t>
            </w:r>
          </w:p>
          <w:p w14:paraId="68EC54D6" w14:textId="77777777" w:rsidR="00053BAE" w:rsidRPr="003808DE" w:rsidRDefault="00053BAE" w:rsidP="00053BAE">
            <w:pPr>
              <w:spacing w:after="0"/>
              <w:ind w:left="720"/>
              <w:contextualSpacing/>
              <w:rPr>
                <w:rFonts w:cs="Arial"/>
                <w:noProof/>
              </w:rPr>
            </w:pPr>
          </w:p>
        </w:tc>
      </w:tr>
      <w:tr w:rsidR="00053BAE" w:rsidRPr="00EF64DB" w14:paraId="0AB13577" w14:textId="77777777" w:rsidTr="00053BAE">
        <w:trPr>
          <w:trHeight w:val="135"/>
        </w:trPr>
        <w:tc>
          <w:tcPr>
            <w:tcW w:w="10627" w:type="dxa"/>
            <w:vAlign w:val="center"/>
          </w:tcPr>
          <w:p w14:paraId="2E97A567"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2B82A218" w14:textId="77777777" w:rsidTr="00053BAE">
        <w:trPr>
          <w:trHeight w:val="135"/>
        </w:trPr>
        <w:tc>
          <w:tcPr>
            <w:tcW w:w="10627" w:type="dxa"/>
            <w:vAlign w:val="center"/>
          </w:tcPr>
          <w:p w14:paraId="4B5CCFED" w14:textId="77777777" w:rsidR="00053BAE" w:rsidRPr="0073321C" w:rsidRDefault="00053BAE" w:rsidP="00053BAE">
            <w:pPr>
              <w:numPr>
                <w:ilvl w:val="0"/>
                <w:numId w:val="1"/>
              </w:numPr>
              <w:spacing w:after="0"/>
              <w:contextualSpacing/>
              <w:rPr>
                <w:rFonts w:cs="Arial"/>
                <w:noProof/>
              </w:rPr>
            </w:pPr>
            <w:r>
              <w:rPr>
                <w:rFonts w:cs="Arial"/>
                <w:noProof/>
              </w:rPr>
              <w:t>Nettbaserte leksjoner</w:t>
            </w:r>
          </w:p>
          <w:p w14:paraId="42A18BB1" w14:textId="77777777" w:rsidR="00053BAE" w:rsidRDefault="00053BAE" w:rsidP="00053BAE">
            <w:pPr>
              <w:numPr>
                <w:ilvl w:val="0"/>
                <w:numId w:val="1"/>
              </w:numPr>
              <w:spacing w:after="0"/>
              <w:contextualSpacing/>
              <w:rPr>
                <w:rFonts w:cs="Arial"/>
                <w:noProof/>
              </w:rPr>
            </w:pPr>
            <w:r w:rsidRPr="0073321C">
              <w:rPr>
                <w:rFonts w:cs="Arial"/>
                <w:noProof/>
              </w:rPr>
              <w:t>Seminarer</w:t>
            </w:r>
            <w:r>
              <w:rPr>
                <w:rFonts w:cs="Arial"/>
                <w:noProof/>
              </w:rPr>
              <w:t>/forelesninger</w:t>
            </w:r>
          </w:p>
          <w:p w14:paraId="4A78E1E9" w14:textId="77777777" w:rsidR="00053BAE" w:rsidRPr="006F4D04" w:rsidRDefault="00053BAE" w:rsidP="00053BAE">
            <w:pPr>
              <w:numPr>
                <w:ilvl w:val="0"/>
                <w:numId w:val="1"/>
              </w:numPr>
              <w:spacing w:after="0"/>
              <w:contextualSpacing/>
              <w:rPr>
                <w:rFonts w:cs="Arial"/>
                <w:noProof/>
              </w:rPr>
            </w:pPr>
            <w:r>
              <w:rPr>
                <w:rFonts w:cs="Arial"/>
                <w:noProof/>
              </w:rPr>
              <w:t>Studentaktive metoder som fremmer selvrefleksjon og tverrfaglighet i samhandling med medstudenter</w:t>
            </w:r>
          </w:p>
          <w:p w14:paraId="1A7F94F8" w14:textId="77777777" w:rsidR="00053BAE" w:rsidRPr="00EF64DB" w:rsidRDefault="00053BAE" w:rsidP="00053BAE">
            <w:pPr>
              <w:spacing w:after="160"/>
              <w:ind w:left="720"/>
              <w:contextualSpacing/>
              <w:rPr>
                <w:rFonts w:cs="Arial"/>
                <w:noProof/>
                <w:sz w:val="24"/>
              </w:rPr>
            </w:pPr>
          </w:p>
        </w:tc>
      </w:tr>
      <w:tr w:rsidR="00053BAE" w:rsidRPr="00EF64DB" w14:paraId="5A8917BD"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D914ECE"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07D1D9D5"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860A4DF" w14:textId="77777777" w:rsidR="00053BAE" w:rsidRPr="00C545FA" w:rsidRDefault="00053BAE" w:rsidP="00053BAE">
            <w:pPr>
              <w:pStyle w:val="Listeavsnitt"/>
              <w:numPr>
                <w:ilvl w:val="0"/>
                <w:numId w:val="12"/>
              </w:numPr>
              <w:spacing w:after="0"/>
              <w:rPr>
                <w:rFonts w:ascii="Arial" w:hAnsi="Arial" w:cs="Arial"/>
                <w:noProof/>
              </w:rPr>
            </w:pPr>
            <w:r w:rsidRPr="00C545FA">
              <w:rPr>
                <w:rFonts w:ascii="Arial" w:hAnsi="Arial" w:cs="Arial"/>
                <w:noProof/>
              </w:rPr>
              <w:t>Deltakelse i refleksjonsseminar</w:t>
            </w:r>
          </w:p>
          <w:p w14:paraId="0EA1D87B" w14:textId="77777777" w:rsidR="00053BAE" w:rsidRPr="006346EB" w:rsidRDefault="00053BAE" w:rsidP="00053BAE">
            <w:pPr>
              <w:numPr>
                <w:ilvl w:val="0"/>
                <w:numId w:val="1"/>
              </w:numPr>
              <w:spacing w:after="0"/>
              <w:contextualSpacing/>
              <w:rPr>
                <w:rFonts w:cs="Arial"/>
                <w:noProof/>
              </w:rPr>
            </w:pPr>
            <w:r w:rsidRPr="00C545FA">
              <w:rPr>
                <w:rFonts w:cs="Arial"/>
                <w:noProof/>
              </w:rPr>
              <w:t>Deltakelse på tverrfaglig profesjonsdag</w:t>
            </w:r>
            <w:r>
              <w:rPr>
                <w:rFonts w:cs="Arial"/>
                <w:noProof/>
              </w:rPr>
              <w:t xml:space="preserve"> </w:t>
            </w:r>
            <w:r w:rsidRPr="006346EB">
              <w:rPr>
                <w:rFonts w:cs="Arial"/>
                <w:noProof/>
              </w:rPr>
              <w:t xml:space="preserve">(gjelder for bachelor- og profesjonsutdanningen i teologi) </w:t>
            </w:r>
          </w:p>
          <w:p w14:paraId="71FA9583" w14:textId="77777777" w:rsidR="00053BAE" w:rsidRPr="00C545FA" w:rsidRDefault="00053BAE" w:rsidP="00053BAE">
            <w:pPr>
              <w:pStyle w:val="Listeavsnitt"/>
              <w:spacing w:after="0"/>
              <w:rPr>
                <w:rFonts w:ascii="Arial" w:hAnsi="Arial" w:cs="Arial"/>
                <w:noProof/>
              </w:rPr>
            </w:pPr>
          </w:p>
          <w:p w14:paraId="3546B096" w14:textId="77777777" w:rsidR="00053BAE" w:rsidRPr="00C545FA" w:rsidRDefault="00053BAE" w:rsidP="00053BAE">
            <w:pPr>
              <w:pStyle w:val="Listeavsnitt"/>
              <w:spacing w:after="0"/>
              <w:rPr>
                <w:rFonts w:ascii="Arial" w:hAnsi="Arial" w:cs="Arial"/>
                <w:noProof/>
              </w:rPr>
            </w:pPr>
          </w:p>
          <w:p w14:paraId="73F136D7" w14:textId="77777777" w:rsidR="00053BAE" w:rsidRPr="00EF64DB" w:rsidRDefault="00053BAE" w:rsidP="00053BAE">
            <w:pPr>
              <w:spacing w:after="0"/>
              <w:contextualSpacing/>
              <w:rPr>
                <w:rFonts w:cs="Arial"/>
                <w:noProof/>
              </w:rPr>
            </w:pPr>
            <w:r>
              <w:rPr>
                <w:rFonts w:cs="Arial"/>
                <w:noProof/>
              </w:rPr>
              <w:t>Obligatoriske aktiviteter må være godkjent før studenten kan gå opp til eksamen.</w:t>
            </w:r>
          </w:p>
        </w:tc>
      </w:tr>
    </w:tbl>
    <w:p w14:paraId="189E8072"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3B60B074" w14:textId="77777777" w:rsidTr="00053BAE">
        <w:trPr>
          <w:trHeight w:val="135"/>
        </w:trPr>
        <w:tc>
          <w:tcPr>
            <w:tcW w:w="10627" w:type="dxa"/>
            <w:gridSpan w:val="4"/>
            <w:tcBorders>
              <w:top w:val="nil"/>
              <w:left w:val="nil"/>
              <w:bottom w:val="single" w:sz="4" w:space="0" w:color="auto"/>
              <w:right w:val="nil"/>
            </w:tcBorders>
            <w:vAlign w:val="center"/>
          </w:tcPr>
          <w:p w14:paraId="13B25482"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0779BE75"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075E38F2"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44BB577B"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6217F308"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4BD36295"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2FCBE46D"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648C3730" w14:textId="77777777" w:rsidR="00053BAE" w:rsidRPr="00EF64DB" w:rsidRDefault="00053BAE" w:rsidP="00053BAE">
            <w:pPr>
              <w:spacing w:after="160"/>
              <w:rPr>
                <w:rFonts w:cs="Arial"/>
                <w:noProof/>
              </w:rPr>
            </w:pPr>
            <w:r>
              <w:rPr>
                <w:rFonts w:cs="Arial"/>
                <w:noProof/>
              </w:rPr>
              <w:t>Hjemmeeksamen (individuell skriftlig oppgave)</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722E1E7A" w14:textId="77777777" w:rsidR="00053BAE" w:rsidRPr="00EF64DB" w:rsidRDefault="00053BAE" w:rsidP="00053BAE">
            <w:pPr>
              <w:spacing w:after="160"/>
              <w:rPr>
                <w:rFonts w:cs="Arial"/>
                <w:noProof/>
              </w:rPr>
            </w:pPr>
            <w:r>
              <w:rPr>
                <w:rFonts w:cs="Arial"/>
                <w:noProof/>
              </w:rPr>
              <w:t>2 dager</w:t>
            </w:r>
          </w:p>
        </w:tc>
        <w:sdt>
          <w:sdtPr>
            <w:rPr>
              <w:rFonts w:cs="Arial"/>
              <w:noProof/>
            </w:rPr>
            <w:id w:val="977496822"/>
            <w:placeholder>
              <w:docPart w:val="FC3E7D2535D54D7BBFA90E786270F8A2"/>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6E5419B1" w14:textId="7E568490" w:rsidR="00053BAE" w:rsidRPr="00EF64DB" w:rsidRDefault="00053BAE" w:rsidP="00053BAE">
                <w:pPr>
                  <w:spacing w:after="160"/>
                  <w:rPr>
                    <w:rFonts w:cs="Arial"/>
                    <w:noProof/>
                  </w:rPr>
                </w:pPr>
                <w:r>
                  <w:rPr>
                    <w:rFonts w:cs="Arial"/>
                    <w:noProof/>
                  </w:rPr>
                  <w:t>Bestått/ikke bestått</w:t>
                </w:r>
              </w:p>
            </w:tc>
          </w:sdtContent>
        </w:sdt>
        <w:tc>
          <w:tcPr>
            <w:tcW w:w="1696" w:type="dxa"/>
            <w:tcBorders>
              <w:top w:val="dashSmallGap" w:sz="4" w:space="0" w:color="auto"/>
              <w:left w:val="dashSmallGap" w:sz="4" w:space="0" w:color="auto"/>
              <w:bottom w:val="dashSmallGap" w:sz="4" w:space="0" w:color="auto"/>
              <w:right w:val="nil"/>
            </w:tcBorders>
            <w:vAlign w:val="center"/>
          </w:tcPr>
          <w:p w14:paraId="2B6A8061"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r w:rsidR="00053BAE" w:rsidRPr="00EF64DB" w14:paraId="746F0D9B" w14:textId="77777777" w:rsidTr="00053BAE">
        <w:trPr>
          <w:trHeight w:val="135"/>
        </w:trPr>
        <w:tc>
          <w:tcPr>
            <w:tcW w:w="10627" w:type="dxa"/>
            <w:gridSpan w:val="4"/>
            <w:tcBorders>
              <w:top w:val="dashSmallGap" w:sz="4" w:space="0" w:color="auto"/>
              <w:left w:val="nil"/>
              <w:bottom w:val="nil"/>
              <w:right w:val="nil"/>
            </w:tcBorders>
            <w:vAlign w:val="center"/>
          </w:tcPr>
          <w:p w14:paraId="3C07059C" w14:textId="77777777" w:rsidR="00053BAE" w:rsidRPr="00EF64DB" w:rsidRDefault="00053BAE" w:rsidP="00053BAE">
            <w:pPr>
              <w:spacing w:after="160"/>
              <w:rPr>
                <w:rFonts w:cs="Arial"/>
                <w:noProof/>
              </w:rPr>
            </w:pPr>
          </w:p>
        </w:tc>
      </w:tr>
      <w:tr w:rsidR="00053BAE" w:rsidRPr="00EF64DB" w14:paraId="5AAE5294" w14:textId="77777777" w:rsidTr="00053BAE">
        <w:trPr>
          <w:trHeight w:val="135"/>
        </w:trPr>
        <w:tc>
          <w:tcPr>
            <w:tcW w:w="10627" w:type="dxa"/>
            <w:gridSpan w:val="4"/>
            <w:tcBorders>
              <w:top w:val="nil"/>
              <w:left w:val="nil"/>
              <w:bottom w:val="nil"/>
              <w:right w:val="nil"/>
            </w:tcBorders>
            <w:vAlign w:val="center"/>
          </w:tcPr>
          <w:p w14:paraId="6369EEA4" w14:textId="77777777" w:rsidR="00053BAE" w:rsidRPr="00EF64DB" w:rsidRDefault="00053BAE" w:rsidP="00053BAE">
            <w:pPr>
              <w:spacing w:after="160"/>
              <w:rPr>
                <w:rFonts w:cs="Arial"/>
                <w:b/>
                <w:noProof/>
              </w:rPr>
            </w:pPr>
            <w:r w:rsidRPr="00EF64DB">
              <w:rPr>
                <w:rFonts w:cs="Arial"/>
                <w:b/>
                <w:noProof/>
              </w:rPr>
              <w:t>Utfyllende informasjon om eksamen/vurdering:</w:t>
            </w:r>
          </w:p>
          <w:p w14:paraId="71F4E2D1" w14:textId="77777777" w:rsidR="00053BAE" w:rsidRPr="00EF64DB" w:rsidRDefault="00053BAE" w:rsidP="00053BAE">
            <w:pPr>
              <w:spacing w:after="160"/>
              <w:rPr>
                <w:rFonts w:cs="Arial"/>
                <w:noProof/>
              </w:rPr>
            </w:pPr>
            <w:r>
              <w:rPr>
                <w:rFonts w:cs="Arial"/>
                <w:noProof/>
              </w:rPr>
              <w:t xml:space="preserve">Individuell hjemmeeksamen over to dager. Omfang: 1500 ord. </w:t>
            </w:r>
          </w:p>
        </w:tc>
      </w:tr>
    </w:tbl>
    <w:p w14:paraId="6CA2CBE8"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03281F09" w14:textId="77777777" w:rsidTr="00053BAE">
        <w:trPr>
          <w:trHeight w:val="135"/>
        </w:trPr>
        <w:tc>
          <w:tcPr>
            <w:tcW w:w="10627" w:type="dxa"/>
          </w:tcPr>
          <w:p w14:paraId="3C7582CF"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AD3A9C" w14:paraId="6D666773" w14:textId="77777777" w:rsidTr="00053BAE">
        <w:trPr>
          <w:trHeight w:val="135"/>
        </w:trPr>
        <w:tc>
          <w:tcPr>
            <w:tcW w:w="10627" w:type="dxa"/>
          </w:tcPr>
          <w:p w14:paraId="353B5BF6" w14:textId="77777777" w:rsidR="00053BAE" w:rsidRPr="00BD4F1D" w:rsidRDefault="00053BAE" w:rsidP="00053BAE">
            <w:pPr>
              <w:ind w:left="720" w:hanging="720"/>
              <w:rPr>
                <w:rFonts w:cs="Arial"/>
                <w:b/>
                <w:noProof/>
              </w:rPr>
            </w:pPr>
            <w:r w:rsidRPr="00BD4F1D">
              <w:rPr>
                <w:rFonts w:cs="Arial"/>
                <w:b/>
                <w:noProof/>
              </w:rPr>
              <w:t>Bøker:</w:t>
            </w:r>
          </w:p>
          <w:p w14:paraId="4143AEFB" w14:textId="77777777" w:rsidR="00053BAE" w:rsidRDefault="00053BAE" w:rsidP="00053BAE">
            <w:pPr>
              <w:pStyle w:val="Tittel"/>
              <w:rPr>
                <w:noProof/>
              </w:rPr>
            </w:pPr>
            <w:r w:rsidRPr="00E47314">
              <w:rPr>
                <w:noProof/>
              </w:rPr>
              <w:t>Leenderts, T.</w:t>
            </w:r>
            <w:r>
              <w:rPr>
                <w:noProof/>
              </w:rPr>
              <w:t xml:space="preserve"> A. </w:t>
            </w:r>
            <w:r w:rsidRPr="004A4E94">
              <w:rPr>
                <w:i/>
                <w:noProof/>
              </w:rPr>
              <w:t xml:space="preserve">Person og profesjon: om menneskesyn og livsverdier i offentlig </w:t>
            </w:r>
            <w:r>
              <w:rPr>
                <w:i/>
                <w:noProof/>
              </w:rPr>
              <w:t>omsorg</w:t>
            </w:r>
            <w:r w:rsidRPr="00E47314">
              <w:rPr>
                <w:noProof/>
              </w:rPr>
              <w:t>. Oslo: Gyldendal akademisk</w:t>
            </w:r>
            <w:r>
              <w:rPr>
                <w:noProof/>
              </w:rPr>
              <w:t>, 2014:</w:t>
            </w:r>
            <w:r w:rsidRPr="00E47314">
              <w:rPr>
                <w:noProof/>
              </w:rPr>
              <w:t xml:space="preserve"> Kap</w:t>
            </w:r>
            <w:r>
              <w:rPr>
                <w:noProof/>
              </w:rPr>
              <w:t>ittel 2, 3, 4, 8, 11, 13 og 17 (</w:t>
            </w:r>
            <w:r w:rsidRPr="00E47314">
              <w:rPr>
                <w:noProof/>
              </w:rPr>
              <w:t xml:space="preserve">111 </w:t>
            </w:r>
            <w:r>
              <w:rPr>
                <w:noProof/>
              </w:rPr>
              <w:t>s.)</w:t>
            </w:r>
          </w:p>
          <w:p w14:paraId="5C9CB005" w14:textId="77777777" w:rsidR="00053BAE" w:rsidRPr="00BD4F1D" w:rsidRDefault="00053BAE" w:rsidP="00053BAE">
            <w:pPr>
              <w:ind w:left="720" w:hanging="720"/>
              <w:rPr>
                <w:rFonts w:cs="Arial"/>
                <w:b/>
                <w:noProof/>
              </w:rPr>
            </w:pPr>
            <w:r w:rsidRPr="00BD4F1D">
              <w:rPr>
                <w:rFonts w:cs="Arial"/>
                <w:b/>
                <w:noProof/>
              </w:rPr>
              <w:t>Kompendium</w:t>
            </w:r>
            <w:r>
              <w:rPr>
                <w:rFonts w:cs="Arial"/>
                <w:b/>
                <w:noProof/>
              </w:rPr>
              <w:t>:</w:t>
            </w:r>
          </w:p>
          <w:p w14:paraId="02198BAF" w14:textId="77777777" w:rsidR="00053BAE" w:rsidRPr="00BB63BA" w:rsidRDefault="00053BAE" w:rsidP="00053BAE">
            <w:pPr>
              <w:pStyle w:val="Tittel"/>
              <w:rPr>
                <w:noProof/>
                <w:lang w:val="nn-NO"/>
              </w:rPr>
            </w:pPr>
            <w:r w:rsidRPr="00E47314">
              <w:rPr>
                <w:noProof/>
              </w:rPr>
              <w:t xml:space="preserve">Borge, L. «Helhet og sammenheng – om å møte eksistensielle </w:t>
            </w:r>
            <w:r>
              <w:rPr>
                <w:noProof/>
              </w:rPr>
              <w:t xml:space="preserve">og åndelige behov hos mennesker </w:t>
            </w:r>
            <w:r w:rsidRPr="00E47314">
              <w:rPr>
                <w:noProof/>
              </w:rPr>
              <w:t xml:space="preserve">med psykiske lidelser». </w:t>
            </w:r>
            <w:r>
              <w:rPr>
                <w:noProof/>
              </w:rPr>
              <w:t xml:space="preserve">I </w:t>
            </w:r>
            <w:r w:rsidRPr="004A4E94">
              <w:rPr>
                <w:i/>
                <w:noProof/>
              </w:rPr>
              <w:t>Åndelighet - mening og tro: utfordringer i profesjonell praksis</w:t>
            </w:r>
            <w:r>
              <w:rPr>
                <w:i/>
                <w:noProof/>
              </w:rPr>
              <w:t xml:space="preserve">, </w:t>
            </w:r>
            <w:r w:rsidRPr="00C63930">
              <w:rPr>
                <w:noProof/>
              </w:rPr>
              <w:t>redigert av</w:t>
            </w:r>
            <w:r>
              <w:rPr>
                <w:i/>
                <w:noProof/>
              </w:rPr>
              <w:t xml:space="preserve"> </w:t>
            </w:r>
            <w:r>
              <w:rPr>
                <w:noProof/>
              </w:rPr>
              <w:t xml:space="preserve">T. F. </w:t>
            </w:r>
            <w:r w:rsidRPr="00E47314">
              <w:rPr>
                <w:noProof/>
              </w:rPr>
              <w:t>Danbolt</w:t>
            </w:r>
            <w:r>
              <w:rPr>
                <w:noProof/>
              </w:rPr>
              <w:t xml:space="preserve"> og G. Nordhelle. </w:t>
            </w:r>
            <w:r w:rsidRPr="00BB63BA">
              <w:rPr>
                <w:noProof/>
                <w:lang w:val="nn-NO"/>
              </w:rPr>
              <w:t xml:space="preserve">Oslo: Gyldendal Akademisk, </w:t>
            </w:r>
            <w:r>
              <w:rPr>
                <w:noProof/>
                <w:lang w:val="nn-NO"/>
              </w:rPr>
              <w:t xml:space="preserve">2012: </w:t>
            </w:r>
            <w:r w:rsidRPr="00BB63BA">
              <w:rPr>
                <w:noProof/>
                <w:lang w:val="nn-NO"/>
              </w:rPr>
              <w:t xml:space="preserve">117-133 (18 </w:t>
            </w:r>
            <w:r>
              <w:rPr>
                <w:noProof/>
                <w:lang w:val="nn-NO"/>
              </w:rPr>
              <w:t>s.</w:t>
            </w:r>
            <w:r w:rsidRPr="00BB63BA">
              <w:rPr>
                <w:noProof/>
                <w:lang w:val="nn-NO"/>
              </w:rPr>
              <w:t>)</w:t>
            </w:r>
          </w:p>
          <w:p w14:paraId="29106037" w14:textId="77777777" w:rsidR="00053BAE" w:rsidRPr="00BB63BA" w:rsidRDefault="00053BAE" w:rsidP="00053BAE">
            <w:pPr>
              <w:pStyle w:val="Tittel"/>
              <w:rPr>
                <w:noProof/>
                <w:lang w:val="nn-NO"/>
              </w:rPr>
            </w:pPr>
            <w:r w:rsidRPr="00BB63BA">
              <w:rPr>
                <w:noProof/>
                <w:lang w:val="nn-NO"/>
              </w:rPr>
              <w:t xml:space="preserve">Braut, G. S. </w:t>
            </w:r>
            <w:r>
              <w:rPr>
                <w:noProof/>
                <w:lang w:val="nn-NO"/>
              </w:rPr>
              <w:t>«</w:t>
            </w:r>
            <w:r w:rsidRPr="00BB63BA">
              <w:rPr>
                <w:noProof/>
                <w:lang w:val="nn-NO"/>
              </w:rPr>
              <w:t>Heilskapelege tenester – nytt fagfelt, men ikkje nytt fenomen.</w:t>
            </w:r>
            <w:r>
              <w:rPr>
                <w:noProof/>
                <w:lang w:val="nn-NO"/>
              </w:rPr>
              <w:t>»</w:t>
            </w:r>
            <w:r w:rsidRPr="00BB63BA">
              <w:rPr>
                <w:noProof/>
                <w:lang w:val="nn-NO"/>
              </w:rPr>
              <w:t xml:space="preserve"> I </w:t>
            </w:r>
            <w:r w:rsidRPr="00BB63BA">
              <w:rPr>
                <w:i/>
                <w:noProof/>
                <w:lang w:val="nn-NO"/>
              </w:rPr>
              <w:t>Utviklingshemning og tros- og livssynsutøvelse: Rettigheter og tilrettelegging</w:t>
            </w:r>
            <w:r w:rsidRPr="00BB63BA">
              <w:rPr>
                <w:noProof/>
                <w:lang w:val="nn-NO"/>
              </w:rPr>
              <w:t xml:space="preserve">, </w:t>
            </w:r>
            <w:r>
              <w:rPr>
                <w:noProof/>
                <w:lang w:val="nn-NO"/>
              </w:rPr>
              <w:t xml:space="preserve">redigert av S. </w:t>
            </w:r>
            <w:r w:rsidRPr="00BB63BA">
              <w:rPr>
                <w:noProof/>
                <w:lang w:val="nn-NO"/>
              </w:rPr>
              <w:t>Dahle</w:t>
            </w:r>
            <w:r>
              <w:rPr>
                <w:noProof/>
                <w:lang w:val="nn-NO"/>
              </w:rPr>
              <w:t xml:space="preserve"> </w:t>
            </w:r>
            <w:r w:rsidRPr="00BB63BA">
              <w:rPr>
                <w:noProof/>
                <w:lang w:val="nn-NO"/>
              </w:rPr>
              <w:t xml:space="preserve">og </w:t>
            </w:r>
            <w:r>
              <w:rPr>
                <w:noProof/>
                <w:lang w:val="nn-NO"/>
              </w:rPr>
              <w:t xml:space="preserve">T. I. </w:t>
            </w:r>
            <w:r w:rsidRPr="00BB63BA">
              <w:rPr>
                <w:noProof/>
                <w:lang w:val="nn-NO"/>
              </w:rPr>
              <w:t>Torgauten</w:t>
            </w:r>
            <w:r>
              <w:rPr>
                <w:noProof/>
                <w:lang w:val="nn-NO"/>
              </w:rPr>
              <w:t xml:space="preserve">. </w:t>
            </w:r>
            <w:r w:rsidRPr="00BB63BA">
              <w:rPr>
                <w:noProof/>
                <w:lang w:val="nn-NO"/>
              </w:rPr>
              <w:t xml:space="preserve">Oslo: Universitetsforlaget, </w:t>
            </w:r>
            <w:r>
              <w:rPr>
                <w:noProof/>
                <w:lang w:val="nn-NO"/>
              </w:rPr>
              <w:t xml:space="preserve">2010: </w:t>
            </w:r>
            <w:r w:rsidRPr="00BB63BA">
              <w:rPr>
                <w:noProof/>
                <w:lang w:val="nn-NO"/>
              </w:rPr>
              <w:t xml:space="preserve">41-46 (6 </w:t>
            </w:r>
            <w:r>
              <w:rPr>
                <w:noProof/>
                <w:lang w:val="nn-NO"/>
              </w:rPr>
              <w:t>s.</w:t>
            </w:r>
            <w:r w:rsidRPr="00BB63BA">
              <w:rPr>
                <w:noProof/>
                <w:lang w:val="nn-NO"/>
              </w:rPr>
              <w:t xml:space="preserve">) </w:t>
            </w:r>
          </w:p>
          <w:p w14:paraId="7447D4D4" w14:textId="77777777" w:rsidR="00053BAE" w:rsidRPr="000F7895" w:rsidRDefault="00053BAE" w:rsidP="00053BAE">
            <w:pPr>
              <w:pStyle w:val="Tittel"/>
              <w:rPr>
                <w:noProof/>
              </w:rPr>
            </w:pPr>
            <w:r w:rsidRPr="000F7895">
              <w:rPr>
                <w:noProof/>
              </w:rPr>
              <w:t>Dahl, Ø. M</w:t>
            </w:r>
            <w:r w:rsidRPr="000F7895">
              <w:rPr>
                <w:i/>
                <w:noProof/>
              </w:rPr>
              <w:t>øter mellom mennesker</w:t>
            </w:r>
            <w:r w:rsidRPr="000F7895">
              <w:rPr>
                <w:noProof/>
              </w:rPr>
              <w:t>. Oslo: Gyldental Akademisk, 2013: 17-54 (37 s.)</w:t>
            </w:r>
          </w:p>
          <w:p w14:paraId="02BCB85D" w14:textId="77777777" w:rsidR="00053BAE" w:rsidRPr="00246E90" w:rsidRDefault="00053BAE" w:rsidP="00053BAE">
            <w:pPr>
              <w:pStyle w:val="Tittel"/>
            </w:pPr>
            <w:r w:rsidRPr="000F7895">
              <w:t xml:space="preserve">Engedal, L. G. «Mange fortellinger – ett liv.» </w:t>
            </w:r>
            <w:r w:rsidRPr="00246E90">
              <w:t>Tids</w:t>
            </w:r>
            <w:r w:rsidRPr="00246E90">
              <w:rPr>
                <w:i/>
              </w:rPr>
              <w:t xml:space="preserve">skrift for sjelesorg </w:t>
            </w:r>
            <w:r w:rsidRPr="00246E90">
              <w:t>23 (2003): 165-179 (14 s.)</w:t>
            </w:r>
          </w:p>
          <w:p w14:paraId="1CF97844" w14:textId="77777777" w:rsidR="00053BAE" w:rsidRPr="00246E90" w:rsidRDefault="00053BAE" w:rsidP="00053BAE">
            <w:pPr>
              <w:pStyle w:val="Tittel"/>
              <w:rPr>
                <w:noProof/>
                <w:lang w:val="en-GB"/>
              </w:rPr>
            </w:pPr>
            <w:r w:rsidRPr="00246E90">
              <w:rPr>
                <w:noProof/>
              </w:rPr>
              <w:t xml:space="preserve">Haugland, B. Ø. «Learning Dignity by involvement». </w:t>
            </w:r>
            <w:r>
              <w:rPr>
                <w:noProof/>
                <w:lang w:val="en-GB"/>
              </w:rPr>
              <w:t>I</w:t>
            </w:r>
            <w:r w:rsidRPr="00E47314">
              <w:rPr>
                <w:noProof/>
                <w:lang w:val="en-GB"/>
              </w:rPr>
              <w:t xml:space="preserve"> </w:t>
            </w:r>
            <w:r w:rsidRPr="00E47314">
              <w:rPr>
                <w:i/>
                <w:noProof/>
                <w:lang w:val="en-GB"/>
              </w:rPr>
              <w:t xml:space="preserve">Stories of dignity within healthcare: </w:t>
            </w:r>
            <w:r>
              <w:rPr>
                <w:i/>
                <w:noProof/>
                <w:lang w:val="en-GB"/>
              </w:rPr>
              <w:t>R</w:t>
            </w:r>
            <w:r w:rsidRPr="00E47314">
              <w:rPr>
                <w:i/>
                <w:noProof/>
                <w:lang w:val="en-GB"/>
              </w:rPr>
              <w:t>esearch, narratives and theories</w:t>
            </w:r>
            <w:r>
              <w:rPr>
                <w:noProof/>
                <w:lang w:val="en-GB"/>
              </w:rPr>
              <w:t xml:space="preserve">, redigert av O. </w:t>
            </w:r>
            <w:r w:rsidRPr="00E47314">
              <w:rPr>
                <w:noProof/>
                <w:lang w:val="en-GB"/>
              </w:rPr>
              <w:t xml:space="preserve">Tranvåg, </w:t>
            </w:r>
            <w:r>
              <w:rPr>
                <w:noProof/>
                <w:lang w:val="en-GB"/>
              </w:rPr>
              <w:t xml:space="preserve">O. </w:t>
            </w:r>
            <w:r w:rsidRPr="00E47314">
              <w:rPr>
                <w:noProof/>
                <w:lang w:val="en-GB"/>
              </w:rPr>
              <w:t>Synnes</w:t>
            </w:r>
            <w:r>
              <w:rPr>
                <w:noProof/>
                <w:lang w:val="en-GB"/>
              </w:rPr>
              <w:t xml:space="preserve"> og W. </w:t>
            </w:r>
            <w:r w:rsidRPr="00E47314">
              <w:rPr>
                <w:noProof/>
                <w:lang w:val="en-GB"/>
              </w:rPr>
              <w:t xml:space="preserve">McSherry.  </w:t>
            </w:r>
            <w:r w:rsidRPr="00246E90">
              <w:rPr>
                <w:noProof/>
                <w:lang w:val="en-GB"/>
              </w:rPr>
              <w:t>London, M &amp; K publishing, 2016: 137-151 (14 s.)</w:t>
            </w:r>
          </w:p>
          <w:p w14:paraId="29879030" w14:textId="77777777" w:rsidR="00053BAE" w:rsidRPr="00E47314" w:rsidRDefault="00053BAE" w:rsidP="00053BAE">
            <w:pPr>
              <w:pStyle w:val="Tittel"/>
              <w:rPr>
                <w:noProof/>
              </w:rPr>
            </w:pPr>
            <w:r w:rsidRPr="00246E90">
              <w:rPr>
                <w:noProof/>
                <w:lang w:val="en-GB"/>
              </w:rPr>
              <w:t xml:space="preserve">Klette, T., Kleiven, T., Kalfoss, M.H., Halvorsrud, L. Owe, J. «Omsorgens innhold og mangfold. </w:t>
            </w:r>
            <w:r w:rsidRPr="00E47314">
              <w:rPr>
                <w:noProof/>
              </w:rPr>
              <w:t>Fenomenet omsorg sett fra et flerfaglig perspektiv.</w:t>
            </w:r>
            <w:r>
              <w:rPr>
                <w:noProof/>
              </w:rPr>
              <w:t>»</w:t>
            </w:r>
            <w:r w:rsidRPr="00E47314">
              <w:rPr>
                <w:noProof/>
              </w:rPr>
              <w:t xml:space="preserve"> </w:t>
            </w:r>
            <w:r w:rsidRPr="004A4E94">
              <w:rPr>
                <w:i/>
                <w:noProof/>
              </w:rPr>
              <w:t>Tidsskrift for omsorgsforskning</w:t>
            </w:r>
            <w:r>
              <w:rPr>
                <w:noProof/>
              </w:rPr>
              <w:t xml:space="preserve">, 2 (2016): </w:t>
            </w:r>
            <w:r w:rsidRPr="00E47314">
              <w:rPr>
                <w:noProof/>
              </w:rPr>
              <w:t xml:space="preserve">12-23 </w:t>
            </w:r>
            <w:r>
              <w:rPr>
                <w:noProof/>
              </w:rPr>
              <w:t>(</w:t>
            </w:r>
            <w:r w:rsidRPr="00E47314">
              <w:rPr>
                <w:noProof/>
              </w:rPr>
              <w:t xml:space="preserve">11 </w:t>
            </w:r>
            <w:r>
              <w:rPr>
                <w:noProof/>
              </w:rPr>
              <w:t>s.)</w:t>
            </w:r>
          </w:p>
          <w:p w14:paraId="50B356DB" w14:textId="77777777" w:rsidR="00053BAE" w:rsidRPr="0019365E" w:rsidRDefault="00053BAE" w:rsidP="00053BAE">
            <w:pPr>
              <w:pStyle w:val="Tittel"/>
              <w:rPr>
                <w:noProof/>
              </w:rPr>
            </w:pPr>
            <w:r>
              <w:rPr>
                <w:noProof/>
              </w:rPr>
              <w:t xml:space="preserve">Lid, I. M. «Sårbarhet og verdighet.» I </w:t>
            </w:r>
            <w:r>
              <w:rPr>
                <w:i/>
                <w:noProof/>
              </w:rPr>
              <w:t>Helt med! I samme fellesskap uavhengig av funksjonsevne</w:t>
            </w:r>
            <w:r>
              <w:rPr>
                <w:noProof/>
              </w:rPr>
              <w:t>, redigert av T. I. Torgauten og S. Dahle.  Oslo: Gyldendal Akademisk, 2015: 66-77 (11 s.)</w:t>
            </w:r>
          </w:p>
          <w:p w14:paraId="0B17EC19" w14:textId="77777777" w:rsidR="00053BAE" w:rsidRPr="00E47314" w:rsidRDefault="00053BAE" w:rsidP="00053BAE">
            <w:pPr>
              <w:pStyle w:val="Tittel"/>
              <w:rPr>
                <w:noProof/>
              </w:rPr>
            </w:pPr>
            <w:r w:rsidRPr="00E47314">
              <w:rPr>
                <w:noProof/>
              </w:rPr>
              <w:t>Lindboe, I.M</w:t>
            </w:r>
            <w:r>
              <w:rPr>
                <w:noProof/>
              </w:rPr>
              <w:t>.</w:t>
            </w:r>
            <w:r w:rsidRPr="00E47314">
              <w:rPr>
                <w:noProof/>
              </w:rPr>
              <w:t xml:space="preserve"> </w:t>
            </w:r>
            <w:r>
              <w:rPr>
                <w:noProof/>
              </w:rPr>
              <w:t>«</w:t>
            </w:r>
            <w:r w:rsidRPr="00E47314">
              <w:rPr>
                <w:noProof/>
              </w:rPr>
              <w:t>Profesjoners etiske utfordringer i et flerkulturelt samfunn.</w:t>
            </w:r>
            <w:r>
              <w:rPr>
                <w:noProof/>
              </w:rPr>
              <w:t>»</w:t>
            </w:r>
            <w:r w:rsidRPr="00E47314">
              <w:rPr>
                <w:noProof/>
              </w:rPr>
              <w:t xml:space="preserve"> I</w:t>
            </w:r>
            <w:r>
              <w:rPr>
                <w:noProof/>
              </w:rPr>
              <w:t xml:space="preserve"> </w:t>
            </w:r>
            <w:r w:rsidRPr="00E47314">
              <w:rPr>
                <w:i/>
                <w:noProof/>
              </w:rPr>
              <w:t>Profesjonsutøvelse og kulturelt mangfold - fra utsikt til innsikt</w:t>
            </w:r>
            <w:r>
              <w:rPr>
                <w:noProof/>
              </w:rPr>
              <w:t xml:space="preserve">, redigert av </w:t>
            </w:r>
            <w:r w:rsidRPr="00E47314">
              <w:rPr>
                <w:noProof/>
              </w:rPr>
              <w:t>: A.M. Otterstad.  Oslo: Universitetsforlaget,</w:t>
            </w:r>
            <w:r w:rsidRPr="00E47314">
              <w:rPr>
                <w:b/>
                <w:noProof/>
              </w:rPr>
              <w:t xml:space="preserve"> </w:t>
            </w:r>
            <w:r w:rsidRPr="00894DF9">
              <w:rPr>
                <w:noProof/>
              </w:rPr>
              <w:t>2008:</w:t>
            </w:r>
            <w:r>
              <w:rPr>
                <w:b/>
                <w:noProof/>
              </w:rPr>
              <w:t xml:space="preserve"> </w:t>
            </w:r>
            <w:r>
              <w:rPr>
                <w:noProof/>
              </w:rPr>
              <w:t>180-194 (15 s.)</w:t>
            </w:r>
          </w:p>
          <w:p w14:paraId="2FC93B12" w14:textId="77777777" w:rsidR="00053BAE" w:rsidRPr="000F7895" w:rsidRDefault="00053BAE" w:rsidP="00053BAE">
            <w:pPr>
              <w:pStyle w:val="Tittel"/>
              <w:rPr>
                <w:noProof/>
              </w:rPr>
            </w:pPr>
            <w:r w:rsidRPr="00E47314">
              <w:rPr>
                <w:noProof/>
              </w:rPr>
              <w:t>Nordstokke, K. Det dyrebare mennesket : diakoniens grunnlag og praksis</w:t>
            </w:r>
            <w:r>
              <w:rPr>
                <w:noProof/>
              </w:rPr>
              <w:t xml:space="preserve">. </w:t>
            </w:r>
            <w:r w:rsidRPr="000F7895">
              <w:rPr>
                <w:noProof/>
              </w:rPr>
              <w:t>Oslo: Verbum,  2002: 10-26 (16 s.)</w:t>
            </w:r>
          </w:p>
          <w:p w14:paraId="55EC0006" w14:textId="77777777" w:rsidR="00053BAE" w:rsidRPr="000F7895" w:rsidRDefault="00053BAE" w:rsidP="00053BAE">
            <w:pPr>
              <w:pStyle w:val="Tittel"/>
              <w:rPr>
                <w:noProof/>
              </w:rPr>
            </w:pPr>
            <w:r w:rsidRPr="000F7895">
              <w:rPr>
                <w:noProof/>
              </w:rPr>
              <w:t xml:space="preserve">Norvoll, R. (2009). «Makt og avmakt.» I </w:t>
            </w:r>
            <w:r w:rsidRPr="000F7895">
              <w:rPr>
                <w:i/>
                <w:noProof/>
              </w:rPr>
              <w:t>Mellom mennesker og samfunn: Sosiologi og sosialantropologi for helse- og sosialprofesjonene</w:t>
            </w:r>
            <w:r w:rsidRPr="000F7895">
              <w:rPr>
                <w:noProof/>
              </w:rPr>
              <w:t xml:space="preserve">, redigert av E. Brodtkorb og M. Rugkåsa. </w:t>
            </w:r>
            <w:r w:rsidRPr="000F7895">
              <w:rPr>
                <w:i/>
                <w:noProof/>
              </w:rPr>
              <w:t xml:space="preserve"> </w:t>
            </w:r>
            <w:r w:rsidRPr="000F7895">
              <w:rPr>
                <w:noProof/>
              </w:rPr>
              <w:t>2. utg. Oslo: Gyldendal akademisk, 2009: 67-98 (32 s.)</w:t>
            </w:r>
          </w:p>
          <w:p w14:paraId="59C9C1E4" w14:textId="77777777" w:rsidR="00053BAE" w:rsidRPr="00F818A5" w:rsidRDefault="00053BAE" w:rsidP="00053BAE">
            <w:pPr>
              <w:pStyle w:val="Tittel"/>
            </w:pPr>
            <w:r w:rsidRPr="000F7895">
              <w:t xml:space="preserve">Okkenhaug, B. </w:t>
            </w:r>
            <w:r w:rsidRPr="000F7895">
              <w:rPr>
                <w:i/>
              </w:rPr>
              <w:t xml:space="preserve">Når jeg skjuler mitt ansikt. </w:t>
            </w:r>
            <w:r w:rsidRPr="00F818A5">
              <w:rPr>
                <w:i/>
              </w:rPr>
              <w:t>Perspektiver på skam</w:t>
            </w:r>
            <w:r w:rsidRPr="00F818A5">
              <w:t xml:space="preserve">. Oslo. Ad Libris, 2009: 41-53 (12 s.) </w:t>
            </w:r>
          </w:p>
          <w:p w14:paraId="2C202E42" w14:textId="77777777" w:rsidR="00053BAE" w:rsidRPr="00077554" w:rsidRDefault="00053BAE" w:rsidP="00053BAE">
            <w:pPr>
              <w:pStyle w:val="Tittel"/>
              <w:rPr>
                <w:noProof/>
              </w:rPr>
            </w:pPr>
            <w:r w:rsidRPr="000F7895">
              <w:rPr>
                <w:noProof/>
              </w:rPr>
              <w:t>Raustøl, A. «</w:t>
            </w:r>
            <w:r w:rsidRPr="00077554">
              <w:rPr>
                <w:noProof/>
              </w:rPr>
              <w:t>Prioritering og omsorgsidealet.</w:t>
            </w:r>
            <w:r>
              <w:rPr>
                <w:noProof/>
              </w:rPr>
              <w:t>»</w:t>
            </w:r>
            <w:r w:rsidRPr="00077554">
              <w:rPr>
                <w:noProof/>
              </w:rPr>
              <w:t xml:space="preserve"> </w:t>
            </w:r>
            <w:r w:rsidRPr="00077554">
              <w:rPr>
                <w:i/>
                <w:noProof/>
              </w:rPr>
              <w:t>Omsorg</w:t>
            </w:r>
            <w:r>
              <w:rPr>
                <w:noProof/>
              </w:rPr>
              <w:t xml:space="preserve"> 2011/4: 23-26 (4 s.</w:t>
            </w:r>
            <w:r w:rsidRPr="00077554">
              <w:rPr>
                <w:noProof/>
              </w:rPr>
              <w:t>)</w:t>
            </w:r>
          </w:p>
          <w:p w14:paraId="699B5910" w14:textId="77777777" w:rsidR="00053BAE" w:rsidRPr="00E47314" w:rsidRDefault="00053BAE" w:rsidP="00053BAE">
            <w:pPr>
              <w:pStyle w:val="Tittel"/>
              <w:rPr>
                <w:noProof/>
              </w:rPr>
            </w:pPr>
            <w:r w:rsidRPr="00E47314">
              <w:rPr>
                <w:noProof/>
              </w:rPr>
              <w:t xml:space="preserve">Skjeggestad, E. «Møte med </w:t>
            </w:r>
            <w:r>
              <w:rPr>
                <w:noProof/>
              </w:rPr>
              <w:t>‘</w:t>
            </w:r>
            <w:r w:rsidRPr="00E47314">
              <w:rPr>
                <w:noProof/>
              </w:rPr>
              <w:t>den ukjente</w:t>
            </w:r>
            <w:r>
              <w:rPr>
                <w:noProof/>
              </w:rPr>
              <w:t>’</w:t>
            </w:r>
            <w:r w:rsidRPr="00E47314">
              <w:rPr>
                <w:noProof/>
              </w:rPr>
              <w:t xml:space="preserve"> og </w:t>
            </w:r>
            <w:r>
              <w:rPr>
                <w:noProof/>
              </w:rPr>
              <w:t>‘</w:t>
            </w:r>
            <w:r w:rsidRPr="00E47314">
              <w:rPr>
                <w:noProof/>
              </w:rPr>
              <w:t>det ukjente</w:t>
            </w:r>
            <w:r>
              <w:rPr>
                <w:noProof/>
              </w:rPr>
              <w:t>’</w:t>
            </w:r>
            <w:r w:rsidRPr="00E47314">
              <w:rPr>
                <w:noProof/>
              </w:rPr>
              <w:t xml:space="preserve"> - den profesjonelles møte med klienter med ukjente svar på eksistensielle spørsmål». </w:t>
            </w:r>
            <w:r>
              <w:rPr>
                <w:noProof/>
              </w:rPr>
              <w:t xml:space="preserve">I </w:t>
            </w:r>
            <w:r w:rsidRPr="004A4E94">
              <w:rPr>
                <w:i/>
                <w:noProof/>
              </w:rPr>
              <w:t xml:space="preserve">Åndelighet - mening og tro: </w:t>
            </w:r>
            <w:r>
              <w:rPr>
                <w:i/>
                <w:noProof/>
              </w:rPr>
              <w:t>U</w:t>
            </w:r>
            <w:r w:rsidRPr="004A4E94">
              <w:rPr>
                <w:i/>
                <w:noProof/>
              </w:rPr>
              <w:t>tfordringer i profesjonell praksis</w:t>
            </w:r>
            <w:r>
              <w:rPr>
                <w:noProof/>
              </w:rPr>
              <w:t xml:space="preserve">, redigert av T. F. </w:t>
            </w:r>
            <w:r w:rsidRPr="00E47314">
              <w:rPr>
                <w:noProof/>
              </w:rPr>
              <w:t>Danbolt</w:t>
            </w:r>
            <w:r>
              <w:rPr>
                <w:noProof/>
              </w:rPr>
              <w:t xml:space="preserve"> og G. Norhelle</w:t>
            </w:r>
            <w:r w:rsidRPr="00E47314">
              <w:rPr>
                <w:noProof/>
              </w:rPr>
              <w:t xml:space="preserve">. </w:t>
            </w:r>
            <w:r>
              <w:rPr>
                <w:noProof/>
              </w:rPr>
              <w:t xml:space="preserve"> Oslo: Gyldendal Akademisk, 2012: 92-102 (</w:t>
            </w:r>
            <w:r w:rsidRPr="00E47314">
              <w:rPr>
                <w:noProof/>
              </w:rPr>
              <w:t xml:space="preserve">11 </w:t>
            </w:r>
            <w:r>
              <w:rPr>
                <w:noProof/>
              </w:rPr>
              <w:t>s.)</w:t>
            </w:r>
          </w:p>
          <w:p w14:paraId="07B4B8C5" w14:textId="77777777" w:rsidR="00053BAE" w:rsidRPr="000F7895" w:rsidRDefault="00053BAE" w:rsidP="00053BAE">
            <w:pPr>
              <w:pStyle w:val="Tittel"/>
            </w:pPr>
            <w:r w:rsidRPr="00E47314">
              <w:t xml:space="preserve">Sørensen, Torgeir: «Religiøsitet, åndelighet og eksistensiell meningsdannelse». I </w:t>
            </w:r>
            <w:r w:rsidRPr="00E47314">
              <w:rPr>
                <w:i/>
              </w:rPr>
              <w:t>Kreftsykdom – psykologiske og sosiale perspektiver</w:t>
            </w:r>
            <w:r>
              <w:t xml:space="preserve">, redigert av A. </w:t>
            </w:r>
            <w:r w:rsidRPr="00E47314">
              <w:t>Dahl</w:t>
            </w:r>
            <w:r>
              <w:t>.</w:t>
            </w:r>
            <w:r w:rsidRPr="00E47314">
              <w:t xml:space="preserve"> </w:t>
            </w:r>
            <w:r w:rsidRPr="000F7895">
              <w:t>Cappelen Damm Akademisk, 2016: 275-301 (26 s.)</w:t>
            </w:r>
          </w:p>
          <w:p w14:paraId="3B211E01" w14:textId="77777777" w:rsidR="00053BAE" w:rsidRPr="000F7895" w:rsidRDefault="00053BAE" w:rsidP="00053BAE">
            <w:pPr>
              <w:spacing w:after="160"/>
              <w:ind w:left="709" w:hanging="709"/>
              <w:rPr>
                <w:rFonts w:cs="Arial"/>
                <w:noProof/>
              </w:rPr>
            </w:pPr>
          </w:p>
          <w:p w14:paraId="0088EE4C" w14:textId="77777777" w:rsidR="00053BAE" w:rsidRPr="000F7895" w:rsidRDefault="00053BAE" w:rsidP="00053BAE">
            <w:pPr>
              <w:spacing w:after="160"/>
              <w:ind w:left="709" w:hanging="709"/>
              <w:rPr>
                <w:rFonts w:cs="Arial"/>
                <w:b/>
                <w:noProof/>
              </w:rPr>
            </w:pPr>
            <w:r w:rsidRPr="000F7895">
              <w:rPr>
                <w:rFonts w:cs="Arial"/>
                <w:b/>
                <w:noProof/>
              </w:rPr>
              <w:t>Nettressurser:</w:t>
            </w:r>
          </w:p>
          <w:p w14:paraId="202A9C99" w14:textId="77777777" w:rsidR="00053BAE" w:rsidRPr="000F7895" w:rsidRDefault="00053BAE" w:rsidP="00053BAE">
            <w:pPr>
              <w:spacing w:after="160"/>
              <w:ind w:left="709" w:hanging="709"/>
              <w:rPr>
                <w:rFonts w:cs="Arial"/>
                <w:b/>
                <w:noProof/>
              </w:rPr>
            </w:pPr>
            <w:r w:rsidRPr="00E47314">
              <w:rPr>
                <w:rFonts w:cs="Arial"/>
                <w:noProof/>
              </w:rPr>
              <w:t xml:space="preserve">Kirkerådet. </w:t>
            </w:r>
            <w:r w:rsidRPr="00417A72">
              <w:rPr>
                <w:rFonts w:cs="Arial"/>
                <w:i/>
                <w:noProof/>
              </w:rPr>
              <w:t>Plan for diakoni i Den norske kirke</w:t>
            </w:r>
            <w:r>
              <w:rPr>
                <w:rFonts w:cs="Arial"/>
                <w:noProof/>
              </w:rPr>
              <w:t>, 2008.</w:t>
            </w:r>
            <w:r w:rsidRPr="00E47314">
              <w:rPr>
                <w:rFonts w:cs="Arial"/>
                <w:noProof/>
              </w:rPr>
              <w:t xml:space="preserve"> </w:t>
            </w:r>
            <w:hyperlink r:id="rId12" w:history="1">
              <w:r w:rsidRPr="00E47314">
                <w:rPr>
                  <w:rStyle w:val="Hyperkobling"/>
                  <w:rFonts w:cs="Arial"/>
                  <w:noProof/>
                </w:rPr>
                <w:t>www.kirken.no</w:t>
              </w:r>
            </w:hyperlink>
            <w:r>
              <w:rPr>
                <w:rFonts w:cs="Arial"/>
                <w:noProof/>
              </w:rPr>
              <w:t>. (25 s.)</w:t>
            </w:r>
          </w:p>
          <w:p w14:paraId="1DC65BE6" w14:textId="77777777" w:rsidR="00053BAE" w:rsidRPr="000F7895" w:rsidRDefault="00053BAE" w:rsidP="00053BAE">
            <w:pPr>
              <w:rPr>
                <w:rFonts w:cs="Arial"/>
                <w:noProof/>
              </w:rPr>
            </w:pPr>
            <w:r w:rsidRPr="000F7895">
              <w:rPr>
                <w:rFonts w:cs="Arial"/>
                <w:i/>
                <w:noProof/>
              </w:rPr>
              <w:t>VID-høgskolenes historie</w:t>
            </w:r>
            <w:r w:rsidRPr="000F7895">
              <w:rPr>
                <w:rFonts w:cs="Arial"/>
                <w:noProof/>
              </w:rPr>
              <w:t xml:space="preserve">: </w:t>
            </w:r>
            <w:hyperlink r:id="rId13" w:history="1">
              <w:r w:rsidRPr="000F7895">
                <w:rPr>
                  <w:rStyle w:val="Hyperkobling"/>
                  <w:rFonts w:cs="Arial"/>
                  <w:noProof/>
                </w:rPr>
                <w:t>https://www.vid.no/om-oss/historie/</w:t>
              </w:r>
            </w:hyperlink>
            <w:r w:rsidRPr="000F7895">
              <w:rPr>
                <w:rFonts w:cs="Arial"/>
                <w:noProof/>
              </w:rPr>
              <w:t xml:space="preserve"> </w:t>
            </w:r>
          </w:p>
          <w:p w14:paraId="5DC03C04" w14:textId="77777777" w:rsidR="00053BAE" w:rsidRPr="00BC7514" w:rsidRDefault="00053BAE" w:rsidP="00053BAE">
            <w:pPr>
              <w:spacing w:after="160"/>
              <w:rPr>
                <w:rFonts w:cs="Arial"/>
                <w:noProof/>
              </w:rPr>
            </w:pPr>
            <w:r w:rsidRPr="000F7895">
              <w:rPr>
                <w:rFonts w:cs="Arial"/>
                <w:noProof/>
              </w:rPr>
              <w:t xml:space="preserve">Til sammen </w:t>
            </w:r>
            <w:r>
              <w:rPr>
                <w:rFonts w:cs="Arial"/>
                <w:noProof/>
              </w:rPr>
              <w:t>352 s.</w:t>
            </w:r>
          </w:p>
          <w:p w14:paraId="32CB4327" w14:textId="77777777" w:rsidR="00053BAE" w:rsidRDefault="00053BAE" w:rsidP="00053BAE">
            <w:pPr>
              <w:rPr>
                <w:rFonts w:cs="Arial"/>
                <w:noProof/>
              </w:rPr>
            </w:pPr>
          </w:p>
          <w:p w14:paraId="3ADBFB4C" w14:textId="77777777" w:rsidR="00053BAE" w:rsidRPr="004279D3" w:rsidRDefault="00053BAE" w:rsidP="00053BAE">
            <w:pPr>
              <w:rPr>
                <w:rFonts w:cs="Arial"/>
                <w:b/>
                <w:noProof/>
              </w:rPr>
            </w:pPr>
            <w:r w:rsidRPr="004279D3">
              <w:rPr>
                <w:rFonts w:cs="Arial"/>
                <w:b/>
                <w:noProof/>
              </w:rPr>
              <w:t xml:space="preserve">Anbefalt litteratur: </w:t>
            </w:r>
          </w:p>
          <w:p w14:paraId="24445B11" w14:textId="77777777" w:rsidR="00053BAE" w:rsidRPr="00BB63BA" w:rsidRDefault="00053BAE" w:rsidP="00053BAE">
            <w:pPr>
              <w:pStyle w:val="Tittel"/>
              <w:rPr>
                <w:noProof/>
                <w:lang w:val="nn-NO"/>
              </w:rPr>
            </w:pPr>
            <w:r w:rsidRPr="00E47314">
              <w:rPr>
                <w:noProof/>
              </w:rPr>
              <w:t>Martinsen, K. (1984).</w:t>
            </w:r>
            <w:r w:rsidRPr="00CE680D">
              <w:rPr>
                <w:i/>
                <w:noProof/>
              </w:rPr>
              <w:t xml:space="preserve"> Freidige og uforsagte diakonisser: et omsorgsyrke vokser fram</w:t>
            </w:r>
            <w:r w:rsidRPr="00E47314">
              <w:rPr>
                <w:noProof/>
              </w:rPr>
              <w:t xml:space="preserve">, </w:t>
            </w:r>
            <w:r w:rsidRPr="00CE680D">
              <w:rPr>
                <w:i/>
                <w:noProof/>
              </w:rPr>
              <w:t>1860-1905</w:t>
            </w:r>
            <w:r w:rsidRPr="00E47314">
              <w:rPr>
                <w:noProof/>
              </w:rPr>
              <w:t xml:space="preserve">. </w:t>
            </w:r>
            <w:r w:rsidRPr="00BB63BA">
              <w:rPr>
                <w:noProof/>
                <w:lang w:val="nn-NO"/>
              </w:rPr>
              <w:t xml:space="preserve">Oslo: Aschehoug/Tanum-Norli. Tilgjengelig online på: </w:t>
            </w:r>
            <w:hyperlink r:id="rId14" w:history="1">
              <w:r w:rsidRPr="00BB63BA">
                <w:rPr>
                  <w:rStyle w:val="Hyperkobling"/>
                  <w:rFonts w:cs="Arial"/>
                  <w:noProof/>
                  <w:lang w:val="nn-NO"/>
                </w:rPr>
                <w:t>https://www.nb.no/items/URN:NBN:no-nb_digibok_2007071301010</w:t>
              </w:r>
            </w:hyperlink>
            <w:r w:rsidRPr="00BB63BA">
              <w:rPr>
                <w:noProof/>
                <w:lang w:val="nn-NO"/>
              </w:rPr>
              <w:t xml:space="preserve"> </w:t>
            </w:r>
          </w:p>
        </w:tc>
      </w:tr>
      <w:tr w:rsidR="00053BAE" w:rsidRPr="00AD3A9C" w14:paraId="49DD82E1" w14:textId="77777777" w:rsidTr="00053BAE">
        <w:trPr>
          <w:trHeight w:val="135"/>
        </w:trPr>
        <w:tc>
          <w:tcPr>
            <w:tcW w:w="10627" w:type="dxa"/>
          </w:tcPr>
          <w:p w14:paraId="0C9BA389" w14:textId="77777777" w:rsidR="00053BAE" w:rsidRPr="00BB63BA" w:rsidRDefault="00053BAE" w:rsidP="00053BAE">
            <w:pPr>
              <w:spacing w:after="160"/>
              <w:rPr>
                <w:rFonts w:cs="Arial"/>
                <w:noProof/>
                <w:lang w:val="nn-NO"/>
              </w:rPr>
            </w:pPr>
          </w:p>
        </w:tc>
      </w:tr>
    </w:tbl>
    <w:p w14:paraId="51F2CFD9" w14:textId="77777777" w:rsidR="00053BAE" w:rsidRPr="000F7895" w:rsidRDefault="00053BAE" w:rsidP="00053BAE">
      <w:pPr>
        <w:pStyle w:val="Overskrift2"/>
        <w:ind w:left="697"/>
        <w:rPr>
          <w:lang w:val="nn-NO"/>
        </w:rPr>
      </w:pPr>
    </w:p>
    <w:p w14:paraId="6B1C9710" w14:textId="77777777" w:rsidR="00053BAE" w:rsidRPr="000F7895" w:rsidRDefault="00053BAE" w:rsidP="00053BAE">
      <w:pPr>
        <w:spacing w:after="160"/>
        <w:rPr>
          <w:rFonts w:eastAsiaTheme="majorEastAsia" w:cstheme="majorBidi"/>
          <w:b/>
          <w:color w:val="000000" w:themeColor="text1"/>
          <w:sz w:val="28"/>
          <w:szCs w:val="26"/>
          <w:lang w:val="nn-NO"/>
        </w:rPr>
      </w:pPr>
      <w:r w:rsidRPr="000F7895">
        <w:rPr>
          <w:lang w:val="nn-NO"/>
        </w:rPr>
        <w:br w:type="page"/>
      </w:r>
    </w:p>
    <w:p w14:paraId="42DC3BD8" w14:textId="77777777" w:rsidR="00053BAE" w:rsidRPr="00EF64DB" w:rsidRDefault="00053BAE" w:rsidP="00053BAE">
      <w:pPr>
        <w:pStyle w:val="Overskrift2"/>
        <w:ind w:left="697"/>
      </w:pPr>
      <w:bookmarkStart w:id="273" w:name="_Toc108092419"/>
      <w:r>
        <w:t>Bibelhebraisk 1</w:t>
      </w:r>
      <w:bookmarkEnd w:id="273"/>
    </w:p>
    <w:p w14:paraId="15F0B134"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274" w:name="_Toc517694456"/>
      <w:bookmarkStart w:id="275" w:name="_Toc518375892"/>
      <w:bookmarkStart w:id="276" w:name="_Toc108092420"/>
      <w:r>
        <w:rPr>
          <w:rFonts w:eastAsiaTheme="majorEastAsia" w:cstheme="majorBidi"/>
          <w:b/>
          <w:color w:val="000000" w:themeColor="text1"/>
          <w:sz w:val="26"/>
          <w:szCs w:val="24"/>
        </w:rPr>
        <w:t>Biblical Hebrew 1</w:t>
      </w:r>
      <w:bookmarkEnd w:id="274"/>
      <w:bookmarkEnd w:id="275"/>
      <w:bookmarkEnd w:id="276"/>
    </w:p>
    <w:tbl>
      <w:tblPr>
        <w:tblStyle w:val="Tabellrutenett"/>
        <w:tblW w:w="0" w:type="auto"/>
        <w:tblLook w:val="04A0" w:firstRow="1" w:lastRow="0" w:firstColumn="1" w:lastColumn="0" w:noHBand="0" w:noVBand="1"/>
      </w:tblPr>
      <w:tblGrid>
        <w:gridCol w:w="3544"/>
        <w:gridCol w:w="3426"/>
        <w:gridCol w:w="3486"/>
      </w:tblGrid>
      <w:tr w:rsidR="00053BAE" w:rsidRPr="00EF64DB" w14:paraId="416CBBE7" w14:textId="77777777" w:rsidTr="00053BAE">
        <w:tc>
          <w:tcPr>
            <w:tcW w:w="3544" w:type="dxa"/>
            <w:tcBorders>
              <w:top w:val="nil"/>
              <w:left w:val="nil"/>
              <w:bottom w:val="single" w:sz="4" w:space="0" w:color="auto"/>
              <w:right w:val="nil"/>
            </w:tcBorders>
          </w:tcPr>
          <w:p w14:paraId="4DCAC24D"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77" w:name="_Toc517694457"/>
            <w:bookmarkStart w:id="278" w:name="_Toc518375893"/>
            <w:bookmarkStart w:id="279" w:name="_Toc108092421"/>
            <w:r w:rsidRPr="00EF64DB">
              <w:rPr>
                <w:rFonts w:eastAsiaTheme="majorEastAsia" w:cstheme="majorBidi"/>
                <w:b/>
                <w:color w:val="000000" w:themeColor="text1"/>
                <w:sz w:val="26"/>
                <w:szCs w:val="24"/>
              </w:rPr>
              <w:t>Fakta om emnet</w:t>
            </w:r>
            <w:bookmarkEnd w:id="277"/>
            <w:bookmarkEnd w:id="278"/>
            <w:bookmarkEnd w:id="279"/>
          </w:p>
        </w:tc>
        <w:tc>
          <w:tcPr>
            <w:tcW w:w="3426" w:type="dxa"/>
            <w:tcBorders>
              <w:top w:val="nil"/>
              <w:left w:val="nil"/>
              <w:bottom w:val="single" w:sz="4" w:space="0" w:color="auto"/>
              <w:right w:val="nil"/>
            </w:tcBorders>
          </w:tcPr>
          <w:p w14:paraId="768CD677"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80" w:name="_Toc517694458"/>
            <w:bookmarkStart w:id="281" w:name="_Toc518375894"/>
            <w:bookmarkStart w:id="282" w:name="_Toc108092422"/>
            <w:r w:rsidRPr="00EF64DB">
              <w:rPr>
                <w:rFonts w:eastAsiaTheme="majorEastAsia" w:cstheme="majorBidi"/>
                <w:b/>
                <w:color w:val="000000" w:themeColor="text1"/>
                <w:sz w:val="26"/>
                <w:szCs w:val="24"/>
              </w:rPr>
              <w:t>Undervisning</w:t>
            </w:r>
            <w:bookmarkEnd w:id="280"/>
            <w:bookmarkEnd w:id="281"/>
            <w:bookmarkEnd w:id="282"/>
          </w:p>
        </w:tc>
        <w:tc>
          <w:tcPr>
            <w:tcW w:w="3486" w:type="dxa"/>
            <w:tcBorders>
              <w:top w:val="nil"/>
              <w:left w:val="nil"/>
              <w:bottom w:val="single" w:sz="4" w:space="0" w:color="auto"/>
              <w:right w:val="nil"/>
            </w:tcBorders>
          </w:tcPr>
          <w:p w14:paraId="140C92E9"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83" w:name="_Toc517694459"/>
            <w:bookmarkStart w:id="284" w:name="_Toc518375895"/>
            <w:bookmarkStart w:id="285" w:name="_Toc108092423"/>
            <w:r w:rsidRPr="00EF64DB">
              <w:rPr>
                <w:rFonts w:eastAsiaTheme="majorEastAsia" w:cstheme="majorBidi"/>
                <w:b/>
                <w:color w:val="000000" w:themeColor="text1"/>
                <w:sz w:val="26"/>
                <w:szCs w:val="24"/>
              </w:rPr>
              <w:t>Praksis</w:t>
            </w:r>
            <w:bookmarkEnd w:id="283"/>
            <w:bookmarkEnd w:id="284"/>
            <w:bookmarkEnd w:id="285"/>
          </w:p>
        </w:tc>
      </w:tr>
      <w:tr w:rsidR="00053BAE" w:rsidRPr="00EF64DB" w14:paraId="12EC226D" w14:textId="77777777" w:rsidTr="00053BAE">
        <w:tc>
          <w:tcPr>
            <w:tcW w:w="3544" w:type="dxa"/>
            <w:tcBorders>
              <w:top w:val="single" w:sz="4" w:space="0" w:color="auto"/>
              <w:left w:val="single" w:sz="4" w:space="0" w:color="auto"/>
              <w:bottom w:val="nil"/>
              <w:right w:val="single" w:sz="4" w:space="0" w:color="auto"/>
            </w:tcBorders>
          </w:tcPr>
          <w:p w14:paraId="03715CCC" w14:textId="77777777" w:rsidR="00053BAE" w:rsidRPr="00EF64DB" w:rsidRDefault="00053BAE" w:rsidP="00053BAE">
            <w:pPr>
              <w:pStyle w:val="Ingenmellomrom"/>
            </w:pPr>
            <w:r w:rsidRPr="00EF64DB">
              <w:t xml:space="preserve">Emnekode: </w:t>
            </w:r>
            <w:r w:rsidRPr="002875FF">
              <w:t>BATEOL3010</w:t>
            </w:r>
          </w:p>
        </w:tc>
        <w:tc>
          <w:tcPr>
            <w:tcW w:w="3426" w:type="dxa"/>
            <w:tcBorders>
              <w:top w:val="single" w:sz="4" w:space="0" w:color="auto"/>
              <w:left w:val="single" w:sz="4" w:space="0" w:color="auto"/>
              <w:bottom w:val="nil"/>
              <w:right w:val="single" w:sz="4" w:space="0" w:color="auto"/>
            </w:tcBorders>
          </w:tcPr>
          <w:p w14:paraId="2F01A35A" w14:textId="4928AC0E"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1329750966"/>
                <w:placeholder>
                  <w:docPart w:val="255E22A69ADA4A35A5E7FBD5BFE34C91"/>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6CE471BC" w14:textId="4CF0EC70" w:rsidR="00053BAE" w:rsidRPr="00EF64DB" w:rsidRDefault="00053BAE" w:rsidP="00053BAE">
            <w:pPr>
              <w:pStyle w:val="Ingenmellomrom"/>
              <w:rPr>
                <w:b/>
              </w:rPr>
            </w:pPr>
            <w:r w:rsidRPr="00766D3D">
              <w:rPr>
                <w:noProof/>
              </w:rPr>
              <w:t>Pra</w:t>
            </w:r>
            <w:r w:rsidRPr="00EF64DB">
              <w:rPr>
                <w:noProof/>
                <w:lang w:val="en-GB"/>
              </w:rPr>
              <w:t xml:space="preserve">ksisstudier: </w:t>
            </w:r>
            <w:sdt>
              <w:sdtPr>
                <w:rPr>
                  <w:noProof/>
                  <w:lang w:val="en-GB"/>
                </w:rPr>
                <w:id w:val="335355236"/>
                <w:placeholder>
                  <w:docPart w:val="3A1421769DDE47BE8CF793A670CFAE84"/>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181AF2C1" w14:textId="77777777" w:rsidTr="00053BAE">
        <w:tc>
          <w:tcPr>
            <w:tcW w:w="3544" w:type="dxa"/>
            <w:tcBorders>
              <w:top w:val="nil"/>
              <w:left w:val="nil"/>
              <w:bottom w:val="nil"/>
              <w:right w:val="nil"/>
            </w:tcBorders>
          </w:tcPr>
          <w:p w14:paraId="07F15D15"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518CABEB" w14:textId="30C9F010"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1045367579"/>
                <w:placeholder>
                  <w:docPart w:val="1B080DF48DB8497F82E411BC89ABB2F8"/>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1CAC468B" w14:textId="77777777" w:rsidR="00053BAE" w:rsidRPr="00EF64DB" w:rsidRDefault="00053BAE" w:rsidP="00053BAE">
            <w:pPr>
              <w:pStyle w:val="Ingenmellomrom"/>
            </w:pPr>
          </w:p>
        </w:tc>
      </w:tr>
      <w:tr w:rsidR="00053BAE" w:rsidRPr="00EF64DB" w14:paraId="1DEA211E" w14:textId="77777777" w:rsidTr="00053BAE">
        <w:tc>
          <w:tcPr>
            <w:tcW w:w="3544" w:type="dxa"/>
            <w:tcBorders>
              <w:top w:val="nil"/>
              <w:left w:val="nil"/>
              <w:bottom w:val="nil"/>
              <w:right w:val="nil"/>
            </w:tcBorders>
          </w:tcPr>
          <w:p w14:paraId="5CDF88B0" w14:textId="323E6140" w:rsidR="00053BAE" w:rsidRPr="00EF64DB" w:rsidRDefault="00053BAE" w:rsidP="00053BAE">
            <w:pPr>
              <w:pStyle w:val="Ingenmellomrom"/>
            </w:pPr>
            <w:r w:rsidRPr="00EF64DB">
              <w:t xml:space="preserve">Tilbys som enkeltemne: </w:t>
            </w:r>
            <w:sdt>
              <w:sdtPr>
                <w:id w:val="1671285903"/>
                <w:placeholder>
                  <w:docPart w:val="8F710F526E564396AD4F13B1B343E66D"/>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068BB915" w14:textId="72046F2B" w:rsidR="00053BAE" w:rsidRPr="00EF64DB" w:rsidRDefault="00053BAE" w:rsidP="00053BAE">
            <w:pPr>
              <w:pStyle w:val="Ingenmellomrom"/>
              <w:rPr>
                <w:noProof/>
              </w:rPr>
            </w:pPr>
            <w:r w:rsidRPr="00EF64DB">
              <w:rPr>
                <w:noProof/>
              </w:rPr>
              <w:t xml:space="preserve">Undervisningstermin: </w:t>
            </w:r>
            <w:sdt>
              <w:sdtPr>
                <w:rPr>
                  <w:noProof/>
                </w:rPr>
                <w:id w:val="-122772317"/>
                <w:placeholder>
                  <w:docPart w:val="51C9E676BE5C4DAEBEE2C8471C376AE3"/>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394818BF"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6CDECEAF" w14:textId="77777777" w:rsidTr="00053BAE">
        <w:tc>
          <w:tcPr>
            <w:tcW w:w="3544" w:type="dxa"/>
            <w:tcBorders>
              <w:top w:val="nil"/>
              <w:left w:val="nil"/>
              <w:bottom w:val="nil"/>
              <w:right w:val="nil"/>
            </w:tcBorders>
          </w:tcPr>
          <w:p w14:paraId="3A054B8C" w14:textId="1D830A4D" w:rsidR="00053BAE" w:rsidRPr="00EF64DB" w:rsidRDefault="00053BAE" w:rsidP="00053BAE">
            <w:pPr>
              <w:pStyle w:val="Ingenmellomrom"/>
            </w:pPr>
            <w:r w:rsidRPr="00EF64DB">
              <w:t xml:space="preserve">Emnestatus: </w:t>
            </w:r>
            <w:sdt>
              <w:sdtPr>
                <w:rPr>
                  <w:noProof/>
                </w:rPr>
                <w:alias w:val="Type emne"/>
                <w:tag w:val="Type emne"/>
                <w:id w:val="1373808544"/>
                <w:placeholder>
                  <w:docPart w:val="F94C555B51FD4E818970939890BE1E99"/>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783016EB" w14:textId="2D78B018" w:rsidR="00053BAE" w:rsidRPr="00EF64DB" w:rsidRDefault="00053BAE" w:rsidP="00053BAE">
            <w:pPr>
              <w:pStyle w:val="Ingenmellomrom"/>
            </w:pPr>
            <w:r w:rsidRPr="00EF64DB">
              <w:t xml:space="preserve">Obligatorisk undervisning: </w:t>
            </w:r>
            <w:sdt>
              <w:sdtPr>
                <w:id w:val="350232155"/>
                <w:placeholder>
                  <w:docPart w:val="6BB22B20A3994F648C372A2395AD8CEE"/>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67EC2623" w14:textId="77777777" w:rsidR="00053BAE" w:rsidRDefault="00053BAE" w:rsidP="00053BAE">
            <w:pPr>
              <w:pStyle w:val="Ingenmellomrom"/>
            </w:pPr>
            <w:r>
              <w:t>Undervisningsomfang:</w:t>
            </w:r>
          </w:p>
          <w:p w14:paraId="697FF4CA" w14:textId="77777777" w:rsidR="00053BAE" w:rsidRPr="00EF64DB" w:rsidRDefault="00053BAE" w:rsidP="00053BAE">
            <w:pPr>
              <w:pStyle w:val="Ingenmellomrom"/>
            </w:pPr>
            <w:r>
              <w:t>40</w:t>
            </w:r>
            <w:r w:rsidRPr="00EF64DB">
              <w:t xml:space="preserve"> timer</w:t>
            </w:r>
          </w:p>
        </w:tc>
      </w:tr>
      <w:tr w:rsidR="00053BAE" w:rsidRPr="00EF64DB" w14:paraId="31229968" w14:textId="77777777" w:rsidTr="00053BAE">
        <w:tc>
          <w:tcPr>
            <w:tcW w:w="3544" w:type="dxa"/>
            <w:tcBorders>
              <w:top w:val="nil"/>
              <w:left w:val="nil"/>
              <w:bottom w:val="nil"/>
              <w:right w:val="nil"/>
            </w:tcBorders>
          </w:tcPr>
          <w:p w14:paraId="3AABFF98" w14:textId="5489D058" w:rsidR="00053BAE" w:rsidRPr="00EF64DB" w:rsidRDefault="00053BAE" w:rsidP="00053BAE">
            <w:pPr>
              <w:pStyle w:val="Ingenmellomrom"/>
            </w:pPr>
            <w:r w:rsidRPr="00EF64DB">
              <w:t xml:space="preserve">Studienivå: </w:t>
            </w:r>
            <w:sdt>
              <w:sdtPr>
                <w:rPr>
                  <w:noProof/>
                  <w:lang w:val="en-US"/>
                </w:rPr>
                <w:alias w:val="Utdanningsnivå"/>
                <w:tag w:val="Utdanningsnivå"/>
                <w:id w:val="-999415879"/>
                <w:placeholder>
                  <w:docPart w:val="E69F1FEFB2DD40E4A626D6C648A24259"/>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737932F9"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0BA5629C" w14:textId="77777777" w:rsidR="00053BAE" w:rsidRDefault="00053BAE" w:rsidP="00053BAE">
            <w:pPr>
              <w:pStyle w:val="Ingenmellomrom"/>
            </w:pPr>
            <w:r>
              <w:t>Omfang studentstyrt arbeid:</w:t>
            </w:r>
          </w:p>
          <w:p w14:paraId="62C4C0BA" w14:textId="77777777" w:rsidR="00053BAE" w:rsidRPr="00EF64DB" w:rsidRDefault="00053BAE" w:rsidP="00053BAE">
            <w:pPr>
              <w:pStyle w:val="Ingenmellomrom"/>
            </w:pPr>
            <w:r>
              <w:t>230</w:t>
            </w:r>
            <w:r w:rsidRPr="00EF64DB">
              <w:t xml:space="preserve"> timer</w:t>
            </w:r>
          </w:p>
        </w:tc>
      </w:tr>
      <w:tr w:rsidR="00053BAE" w:rsidRPr="00EF64DB" w14:paraId="412D4863" w14:textId="77777777" w:rsidTr="00053BAE">
        <w:tc>
          <w:tcPr>
            <w:tcW w:w="3544" w:type="dxa"/>
            <w:tcBorders>
              <w:top w:val="nil"/>
              <w:left w:val="nil"/>
              <w:bottom w:val="nil"/>
              <w:right w:val="nil"/>
            </w:tcBorders>
          </w:tcPr>
          <w:p w14:paraId="1763EB99" w14:textId="77777777" w:rsidR="00053BAE" w:rsidRPr="00EF64DB" w:rsidRDefault="00053BAE" w:rsidP="00053BAE">
            <w:pPr>
              <w:pStyle w:val="Ingenmellomrom"/>
            </w:pPr>
            <w:r w:rsidRPr="00EF64DB">
              <w:t>Plassering i studieløpet</w:t>
            </w:r>
          </w:p>
          <w:p w14:paraId="6F5204A0" w14:textId="529746DA"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335579392"/>
                <w:placeholder>
                  <w:docPart w:val="05EAA23DFA0D4CB48CBC5DBD950BD2C9"/>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3. studieår</w:t>
                </w:r>
              </w:sdtContent>
            </w:sdt>
          </w:p>
          <w:p w14:paraId="3888693C" w14:textId="390C7504"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2012369587"/>
                <w:placeholder>
                  <w:docPart w:val="BDEA25B209C84EADAC7451115C1C784A"/>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6439E70E"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1C61F023" w14:textId="77777777" w:rsidR="00053BAE" w:rsidRDefault="00053BAE" w:rsidP="00053BAE">
            <w:pPr>
              <w:pStyle w:val="Ingenmellomrom"/>
            </w:pPr>
            <w:r w:rsidRPr="00EF64DB">
              <w:t>Totalt antall studentarbeidstimer:</w:t>
            </w:r>
          </w:p>
          <w:p w14:paraId="74461F57" w14:textId="77777777" w:rsidR="00053BAE" w:rsidRPr="00EF64DB" w:rsidRDefault="00053BAE" w:rsidP="00053BAE">
            <w:pPr>
              <w:pStyle w:val="Ingenmellomrom"/>
            </w:pPr>
            <w:r>
              <w:t>270</w:t>
            </w:r>
            <w:r w:rsidRPr="00EF64DB">
              <w:t xml:space="preserve"> timer</w:t>
            </w:r>
          </w:p>
        </w:tc>
      </w:tr>
      <w:tr w:rsidR="00053BAE" w:rsidRPr="00EF64DB" w14:paraId="635146DA" w14:textId="77777777" w:rsidTr="00053BAE">
        <w:tc>
          <w:tcPr>
            <w:tcW w:w="10456" w:type="dxa"/>
            <w:gridSpan w:val="3"/>
            <w:tcBorders>
              <w:top w:val="nil"/>
              <w:left w:val="nil"/>
              <w:bottom w:val="nil"/>
              <w:right w:val="nil"/>
            </w:tcBorders>
          </w:tcPr>
          <w:p w14:paraId="013EDA81" w14:textId="77777777" w:rsidR="00053BAE" w:rsidRPr="00667A97" w:rsidRDefault="00053BAE" w:rsidP="00053BAE">
            <w:pPr>
              <w:pStyle w:val="Ingenmellomrom"/>
              <w:rPr>
                <w:rFonts w:cs="Arial"/>
                <w:szCs w:val="21"/>
              </w:rPr>
            </w:pPr>
            <w:r w:rsidRPr="00667A97">
              <w:rPr>
                <w:rFonts w:cs="Arial"/>
                <w:szCs w:val="21"/>
              </w:rPr>
              <w:t>Forkunnskapskrav:</w:t>
            </w:r>
            <w:r>
              <w:rPr>
                <w:rFonts w:cs="Arial"/>
                <w:szCs w:val="21"/>
              </w:rPr>
              <w:t xml:space="preserve"> I</w:t>
            </w:r>
            <w:r w:rsidRPr="00667A97">
              <w:rPr>
                <w:rFonts w:cs="Arial"/>
                <w:szCs w:val="21"/>
              </w:rPr>
              <w:t>ngen</w:t>
            </w:r>
          </w:p>
        </w:tc>
      </w:tr>
    </w:tbl>
    <w:p w14:paraId="4017F7AE"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0E8C7561" w14:textId="77777777" w:rsidTr="00053BAE">
        <w:trPr>
          <w:trHeight w:val="135"/>
        </w:trPr>
        <w:tc>
          <w:tcPr>
            <w:tcW w:w="10627" w:type="dxa"/>
            <w:vAlign w:val="center"/>
          </w:tcPr>
          <w:p w14:paraId="7285B562"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0B4C47A6" w14:textId="77777777" w:rsidTr="00053BAE">
        <w:trPr>
          <w:trHeight w:val="135"/>
        </w:trPr>
        <w:tc>
          <w:tcPr>
            <w:tcW w:w="10627" w:type="dxa"/>
            <w:vAlign w:val="center"/>
          </w:tcPr>
          <w:p w14:paraId="3D7FB89F" w14:textId="77777777" w:rsidR="00053BAE" w:rsidRPr="00DD0B80" w:rsidRDefault="00053BAE" w:rsidP="00053BAE">
            <w:pPr>
              <w:rPr>
                <w:lang w:bidi="he-IL"/>
              </w:rPr>
            </w:pPr>
            <w:r w:rsidRPr="00DD0B80">
              <w:rPr>
                <w:lang w:bidi="he-IL"/>
              </w:rPr>
              <w:t>Dette er et innføringsemnet i bibelhebraisk for nybegynnere, og består av grammatikkundervisning, innlæring av gloser, lesning av bibeltekst og innføring i det tekstkritiske apparat. Emnet starter med en innføring i det hebraiske alfabetet og andre fenomener knyttet til bibelhebraisk som skriftlig språk, sammen med forklaring av fonologi. Fokus deretter er på ulike ordklasser og bøyninger av disse, samt enkel syntaks. Enkle bibeltekster leses for å øke forståelsen for de lærte fenomenene. Emnet krever stor grad av egeninnsats. Studentdrevne kollokviegrupper anbefales.</w:t>
            </w:r>
          </w:p>
          <w:p w14:paraId="67DA6FF2" w14:textId="77777777" w:rsidR="00053BAE" w:rsidRPr="00DD0B80" w:rsidRDefault="00053BAE" w:rsidP="00053BAE">
            <w:pPr>
              <w:spacing w:after="160"/>
              <w:rPr>
                <w:rFonts w:cs="Arial"/>
                <w:noProof/>
              </w:rPr>
            </w:pPr>
            <w:r w:rsidRPr="00DD0B80">
              <w:rPr>
                <w:rFonts w:cs="Arial"/>
                <w:noProof/>
              </w:rPr>
              <w:t>Hovedtemaer:</w:t>
            </w:r>
          </w:p>
          <w:p w14:paraId="42057BFE" w14:textId="77777777" w:rsidR="00053BAE" w:rsidRPr="00E74050" w:rsidRDefault="00053BAE" w:rsidP="00053BAE">
            <w:pPr>
              <w:pStyle w:val="Listeavsnitt"/>
              <w:numPr>
                <w:ilvl w:val="0"/>
                <w:numId w:val="16"/>
              </w:numPr>
              <w:rPr>
                <w:rFonts w:ascii="Arial" w:hAnsi="Arial" w:cs="Arial"/>
                <w:noProof/>
              </w:rPr>
            </w:pPr>
            <w:r w:rsidRPr="00E74050">
              <w:rPr>
                <w:rFonts w:ascii="Arial" w:hAnsi="Arial" w:cs="Arial"/>
                <w:noProof/>
              </w:rPr>
              <w:t>Fonologi</w:t>
            </w:r>
          </w:p>
          <w:p w14:paraId="67729A62" w14:textId="77777777" w:rsidR="00053BAE" w:rsidRPr="00E74050" w:rsidRDefault="00053BAE" w:rsidP="00053BAE">
            <w:pPr>
              <w:pStyle w:val="Listeavsnitt"/>
              <w:numPr>
                <w:ilvl w:val="0"/>
                <w:numId w:val="16"/>
              </w:numPr>
              <w:rPr>
                <w:rFonts w:ascii="Arial" w:hAnsi="Arial" w:cs="Arial"/>
                <w:noProof/>
              </w:rPr>
            </w:pPr>
            <w:r w:rsidRPr="00E74050">
              <w:rPr>
                <w:rFonts w:ascii="Arial" w:hAnsi="Arial" w:cs="Arial"/>
                <w:noProof/>
              </w:rPr>
              <w:t>Morfologi</w:t>
            </w:r>
          </w:p>
          <w:p w14:paraId="32999D02" w14:textId="77777777" w:rsidR="00053BAE" w:rsidRPr="00E74050" w:rsidRDefault="00053BAE" w:rsidP="00053BAE">
            <w:pPr>
              <w:pStyle w:val="Listeavsnitt"/>
              <w:numPr>
                <w:ilvl w:val="0"/>
                <w:numId w:val="16"/>
              </w:numPr>
              <w:rPr>
                <w:rFonts w:ascii="Arial" w:hAnsi="Arial" w:cs="Arial"/>
                <w:noProof/>
              </w:rPr>
            </w:pPr>
            <w:r w:rsidRPr="00E74050">
              <w:rPr>
                <w:rFonts w:ascii="Arial" w:hAnsi="Arial" w:cs="Arial"/>
                <w:noProof/>
              </w:rPr>
              <w:t>Syntaks</w:t>
            </w:r>
          </w:p>
          <w:p w14:paraId="4A2935C9" w14:textId="77777777" w:rsidR="00053BAE" w:rsidRPr="00E74050" w:rsidRDefault="00053BAE" w:rsidP="00053BAE">
            <w:pPr>
              <w:pStyle w:val="Listeavsnitt"/>
              <w:numPr>
                <w:ilvl w:val="0"/>
                <w:numId w:val="16"/>
              </w:numPr>
              <w:rPr>
                <w:rFonts w:ascii="Arial" w:hAnsi="Arial" w:cs="Arial"/>
                <w:noProof/>
              </w:rPr>
            </w:pPr>
            <w:r w:rsidRPr="00E74050">
              <w:rPr>
                <w:rFonts w:ascii="Arial" w:hAnsi="Arial" w:cs="Arial"/>
                <w:noProof/>
              </w:rPr>
              <w:t>Vokabular</w:t>
            </w:r>
          </w:p>
          <w:p w14:paraId="2A01349E" w14:textId="77777777" w:rsidR="00053BAE" w:rsidRPr="00E74050" w:rsidRDefault="00053BAE" w:rsidP="00053BAE">
            <w:pPr>
              <w:pStyle w:val="Listeavsnitt"/>
              <w:numPr>
                <w:ilvl w:val="0"/>
                <w:numId w:val="16"/>
              </w:numPr>
              <w:rPr>
                <w:noProof/>
                <w:sz w:val="24"/>
              </w:rPr>
            </w:pPr>
            <w:r w:rsidRPr="00E74050">
              <w:rPr>
                <w:rFonts w:ascii="Arial" w:hAnsi="Arial" w:cs="Arial"/>
                <w:noProof/>
              </w:rPr>
              <w:t>Bruk av det tekstkritiske apparat</w:t>
            </w:r>
          </w:p>
        </w:tc>
      </w:tr>
      <w:tr w:rsidR="00053BAE" w:rsidRPr="00EF64DB" w14:paraId="63212B7A"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8657244" w14:textId="77777777" w:rsidR="00053BAE" w:rsidRPr="00EF64DB" w:rsidRDefault="00053BAE" w:rsidP="00053BAE">
            <w:pPr>
              <w:spacing w:after="160"/>
              <w:rPr>
                <w:rFonts w:cs="Arial"/>
                <w:b/>
                <w:noProof/>
                <w:sz w:val="28"/>
              </w:rPr>
            </w:pPr>
          </w:p>
          <w:p w14:paraId="36DD4EB4"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5CB44C37"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A8DCA3B"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7C93E3EA" w14:textId="77777777" w:rsidR="00053BAE" w:rsidRDefault="00053BAE" w:rsidP="00053BAE">
            <w:pPr>
              <w:spacing w:after="160"/>
              <w:rPr>
                <w:rFonts w:cs="Arial"/>
                <w:b/>
                <w:noProof/>
              </w:rPr>
            </w:pPr>
            <w:r w:rsidRPr="00EF64DB">
              <w:rPr>
                <w:rFonts w:cs="Arial"/>
                <w:b/>
                <w:noProof/>
              </w:rPr>
              <w:t>Kunnskaper:</w:t>
            </w:r>
          </w:p>
          <w:p w14:paraId="509B87D6" w14:textId="77777777" w:rsidR="00053BAE" w:rsidRDefault="00053BAE" w:rsidP="00053BAE">
            <w:pPr>
              <w:spacing w:after="160"/>
              <w:rPr>
                <w:rFonts w:cs="Arial"/>
                <w:noProof/>
              </w:rPr>
            </w:pPr>
            <w:r>
              <w:rPr>
                <w:rFonts w:cs="Arial"/>
                <w:noProof/>
              </w:rPr>
              <w:t>Kandidaten</w:t>
            </w:r>
          </w:p>
          <w:p w14:paraId="79B6F215" w14:textId="77777777" w:rsidR="00053BAE" w:rsidRPr="005E5DC2" w:rsidRDefault="00053BAE" w:rsidP="00053BAE">
            <w:pPr>
              <w:pStyle w:val="Listeavsnitt"/>
              <w:numPr>
                <w:ilvl w:val="0"/>
                <w:numId w:val="9"/>
              </w:numPr>
              <w:spacing w:after="0"/>
              <w:rPr>
                <w:rFonts w:ascii="Arial" w:hAnsi="Arial" w:cs="Arial"/>
                <w:noProof/>
              </w:rPr>
            </w:pPr>
            <w:r w:rsidRPr="005E5DC2">
              <w:rPr>
                <w:rFonts w:ascii="Arial" w:hAnsi="Arial" w:cs="Arial"/>
                <w:lang w:bidi="he-IL"/>
              </w:rPr>
              <w:t>har innledende kunnskap om det hebraiske språks grammatikk med vekt på fonologi, enkel syntaks, og morfologisk bøyning av nomen og enkle verbbøyninger</w:t>
            </w:r>
          </w:p>
          <w:p w14:paraId="7A720B8F" w14:textId="77777777" w:rsidR="00053BAE" w:rsidRPr="005E5DC2" w:rsidRDefault="00053BAE" w:rsidP="00053BAE">
            <w:pPr>
              <w:pStyle w:val="Listeavsnitt"/>
              <w:numPr>
                <w:ilvl w:val="0"/>
                <w:numId w:val="9"/>
              </w:numPr>
              <w:spacing w:after="0"/>
              <w:rPr>
                <w:rFonts w:ascii="Arial" w:hAnsi="Arial" w:cs="Arial"/>
                <w:noProof/>
              </w:rPr>
            </w:pPr>
            <w:r w:rsidRPr="005E5DC2">
              <w:rPr>
                <w:rFonts w:ascii="Arial" w:hAnsi="Arial" w:cs="Arial"/>
                <w:lang w:bidi="he-IL"/>
              </w:rPr>
              <w:t>har grunnleggende ordforråd</w:t>
            </w:r>
          </w:p>
          <w:p w14:paraId="04325793" w14:textId="77777777" w:rsidR="00053BAE" w:rsidRPr="00DD0B80" w:rsidRDefault="00053BAE" w:rsidP="00053BAE">
            <w:pPr>
              <w:numPr>
                <w:ilvl w:val="0"/>
                <w:numId w:val="1"/>
              </w:numPr>
              <w:spacing w:after="0"/>
              <w:contextualSpacing/>
              <w:rPr>
                <w:rFonts w:cs="Arial"/>
                <w:noProof/>
              </w:rPr>
            </w:pPr>
            <w:r w:rsidRPr="005E5DC2">
              <w:rPr>
                <w:rFonts w:cs="Arial"/>
                <w:lang w:bidi="he-IL"/>
              </w:rPr>
              <w:t>har noe kjennskap til den</w:t>
            </w:r>
            <w:r w:rsidRPr="00DD0B80">
              <w:rPr>
                <w:rFonts w:cs="Arial"/>
                <w:lang w:bidi="he-IL"/>
              </w:rPr>
              <w:t xml:space="preserve"> hebraiske teksts historie og hvordan det tekstkritiske apparat fungerer</w:t>
            </w:r>
          </w:p>
          <w:p w14:paraId="1A56682A" w14:textId="77777777" w:rsidR="00053BAE" w:rsidRPr="00DD0B80" w:rsidRDefault="00053BAE" w:rsidP="00053BAE">
            <w:pPr>
              <w:spacing w:after="160"/>
              <w:rPr>
                <w:rFonts w:cs="Arial"/>
                <w:noProof/>
              </w:rPr>
            </w:pPr>
          </w:p>
          <w:p w14:paraId="7FE6CADA" w14:textId="77777777" w:rsidR="00053BAE" w:rsidRDefault="00053BAE" w:rsidP="00053BAE">
            <w:pPr>
              <w:spacing w:after="160"/>
              <w:rPr>
                <w:rFonts w:cs="Arial"/>
                <w:b/>
                <w:noProof/>
              </w:rPr>
            </w:pPr>
            <w:r w:rsidRPr="00EF64DB">
              <w:rPr>
                <w:rFonts w:cs="Arial"/>
                <w:b/>
                <w:noProof/>
              </w:rPr>
              <w:t>Ferdigheter:</w:t>
            </w:r>
          </w:p>
          <w:p w14:paraId="540104DB" w14:textId="77777777" w:rsidR="00053BAE" w:rsidRDefault="00053BAE" w:rsidP="00053BAE">
            <w:pPr>
              <w:spacing w:after="160"/>
              <w:rPr>
                <w:rFonts w:cs="Arial"/>
                <w:noProof/>
              </w:rPr>
            </w:pPr>
            <w:r>
              <w:rPr>
                <w:rFonts w:cs="Arial"/>
                <w:noProof/>
              </w:rPr>
              <w:t>Kandidaten</w:t>
            </w:r>
          </w:p>
          <w:p w14:paraId="4624228B" w14:textId="0CE4AF9A" w:rsidR="00053BAE" w:rsidRPr="005E5DC2" w:rsidRDefault="00053BAE" w:rsidP="00053BAE">
            <w:pPr>
              <w:pStyle w:val="Listeavsnitt"/>
              <w:numPr>
                <w:ilvl w:val="0"/>
                <w:numId w:val="10"/>
              </w:numPr>
              <w:autoSpaceDE w:val="0"/>
              <w:autoSpaceDN w:val="0"/>
              <w:adjustRightInd w:val="0"/>
              <w:spacing w:after="0"/>
              <w:rPr>
                <w:rFonts w:ascii="Arial" w:hAnsi="Arial" w:cs="Arial"/>
                <w:lang w:bidi="he-IL"/>
              </w:rPr>
            </w:pPr>
            <w:r w:rsidRPr="005E5DC2">
              <w:rPr>
                <w:rFonts w:ascii="Arial" w:hAnsi="Arial" w:cs="Arial"/>
                <w:lang w:bidi="he-IL"/>
              </w:rPr>
              <w:t xml:space="preserve">kan til en viss grad kunne bruke vitenskapelige tekstutgaver, leksika og </w:t>
            </w:r>
            <w:r w:rsidR="0095455F">
              <w:rPr>
                <w:rFonts w:ascii="Arial" w:hAnsi="Arial" w:cs="Arial"/>
                <w:lang w:bidi="he-IL"/>
              </w:rPr>
              <w:t>Accordance</w:t>
            </w:r>
            <w:r w:rsidRPr="005E5DC2">
              <w:rPr>
                <w:rFonts w:ascii="Arial" w:hAnsi="Arial" w:cs="Arial"/>
                <w:lang w:bidi="he-IL"/>
              </w:rPr>
              <w:t xml:space="preserve"> eller tilsvarende for arbeid med Det gamle testamente på grunnspråket</w:t>
            </w:r>
          </w:p>
          <w:p w14:paraId="734E184B" w14:textId="77777777" w:rsidR="00053BAE" w:rsidRPr="005E5DC2" w:rsidRDefault="00053BAE" w:rsidP="00053BAE">
            <w:pPr>
              <w:pStyle w:val="Listeavsnitt"/>
              <w:numPr>
                <w:ilvl w:val="0"/>
                <w:numId w:val="10"/>
              </w:numPr>
              <w:rPr>
                <w:rFonts w:ascii="Arial" w:hAnsi="Arial" w:cs="Arial"/>
                <w:noProof/>
              </w:rPr>
            </w:pPr>
            <w:r w:rsidRPr="005E5DC2">
              <w:rPr>
                <w:rFonts w:ascii="Arial" w:hAnsi="Arial" w:cs="Arial"/>
                <w:lang w:bidi="he-IL"/>
              </w:rPr>
              <w:t>kan gjennomføre emnet Bibelhebraisk 2</w:t>
            </w:r>
          </w:p>
          <w:p w14:paraId="1606E15F" w14:textId="77777777" w:rsidR="00053BAE" w:rsidRPr="00DD0B80" w:rsidRDefault="00053BAE" w:rsidP="00053BAE">
            <w:pPr>
              <w:spacing w:after="160"/>
              <w:rPr>
                <w:rFonts w:cs="Arial"/>
                <w:noProof/>
              </w:rPr>
            </w:pPr>
          </w:p>
          <w:p w14:paraId="2100B130" w14:textId="77777777" w:rsidR="00053BAE" w:rsidRDefault="00053BAE" w:rsidP="00053BAE">
            <w:pPr>
              <w:spacing w:after="160"/>
              <w:rPr>
                <w:rFonts w:cs="Arial"/>
                <w:b/>
                <w:noProof/>
              </w:rPr>
            </w:pPr>
            <w:r w:rsidRPr="00EF64DB">
              <w:rPr>
                <w:rFonts w:cs="Arial"/>
                <w:b/>
                <w:noProof/>
              </w:rPr>
              <w:t>Generell kompetanse:</w:t>
            </w:r>
          </w:p>
          <w:p w14:paraId="329A3057" w14:textId="77777777" w:rsidR="00053BAE" w:rsidRPr="007F5CC5" w:rsidRDefault="00053BAE" w:rsidP="00053BAE">
            <w:pPr>
              <w:spacing w:after="160"/>
              <w:rPr>
                <w:rFonts w:cs="Arial"/>
                <w:noProof/>
              </w:rPr>
            </w:pPr>
            <w:r>
              <w:rPr>
                <w:rFonts w:cs="Arial"/>
                <w:noProof/>
              </w:rPr>
              <w:t>Kandidaten</w:t>
            </w:r>
          </w:p>
          <w:p w14:paraId="603D5265" w14:textId="77777777" w:rsidR="00053BAE" w:rsidRDefault="00053BAE" w:rsidP="00053BAE">
            <w:pPr>
              <w:numPr>
                <w:ilvl w:val="0"/>
                <w:numId w:val="1"/>
              </w:numPr>
              <w:spacing w:after="0"/>
              <w:contextualSpacing/>
              <w:rPr>
                <w:rFonts w:cs="Arial"/>
                <w:noProof/>
              </w:rPr>
            </w:pPr>
            <w:r>
              <w:rPr>
                <w:rFonts w:cs="Arial"/>
                <w:noProof/>
              </w:rPr>
              <w:t>har generell forståelse av grammatikk og grammatikalske kategorier</w:t>
            </w:r>
          </w:p>
          <w:p w14:paraId="2B8ECFE6" w14:textId="77777777" w:rsidR="00053BAE" w:rsidRDefault="00053BAE" w:rsidP="00053BAE">
            <w:pPr>
              <w:numPr>
                <w:ilvl w:val="0"/>
                <w:numId w:val="1"/>
              </w:numPr>
              <w:spacing w:after="0"/>
              <w:contextualSpacing/>
              <w:rPr>
                <w:rFonts w:cs="Arial"/>
                <w:noProof/>
              </w:rPr>
            </w:pPr>
            <w:r>
              <w:rPr>
                <w:rFonts w:cs="Arial"/>
                <w:noProof/>
              </w:rPr>
              <w:t>kjenner til strategiske arbeidsmåter for å tilegne seg antikke språk</w:t>
            </w:r>
          </w:p>
          <w:p w14:paraId="20CA70EA" w14:textId="77777777" w:rsidR="00053BAE" w:rsidRDefault="00053BAE" w:rsidP="00053BAE">
            <w:pPr>
              <w:numPr>
                <w:ilvl w:val="0"/>
                <w:numId w:val="1"/>
              </w:numPr>
              <w:spacing w:after="0"/>
              <w:contextualSpacing/>
              <w:rPr>
                <w:rFonts w:cs="Arial"/>
                <w:noProof/>
              </w:rPr>
            </w:pPr>
            <w:r>
              <w:rPr>
                <w:rFonts w:cs="Arial"/>
                <w:noProof/>
              </w:rPr>
              <w:t>er i stand til å gjenkjenne språklige mønstre i møte med fremmedspråk</w:t>
            </w:r>
          </w:p>
          <w:p w14:paraId="115A89FE" w14:textId="77777777" w:rsidR="00053BAE" w:rsidRDefault="00053BAE" w:rsidP="00053BAE">
            <w:pPr>
              <w:numPr>
                <w:ilvl w:val="0"/>
                <w:numId w:val="1"/>
              </w:numPr>
              <w:spacing w:after="0"/>
              <w:contextualSpacing/>
              <w:rPr>
                <w:rFonts w:cs="Arial"/>
                <w:noProof/>
              </w:rPr>
            </w:pPr>
            <w:r>
              <w:rPr>
                <w:rFonts w:cs="Arial"/>
                <w:noProof/>
              </w:rPr>
              <w:t>får forståelse for oversettelsesproblematikk</w:t>
            </w:r>
          </w:p>
          <w:p w14:paraId="596C859A" w14:textId="77777777" w:rsidR="00053BAE" w:rsidRPr="00FA2A7D" w:rsidRDefault="00053BAE" w:rsidP="00053BAE">
            <w:pPr>
              <w:numPr>
                <w:ilvl w:val="0"/>
                <w:numId w:val="1"/>
              </w:numPr>
              <w:spacing w:after="0"/>
              <w:contextualSpacing/>
              <w:rPr>
                <w:rFonts w:cs="Arial"/>
                <w:noProof/>
              </w:rPr>
            </w:pPr>
            <w:r>
              <w:rPr>
                <w:rFonts w:cs="Arial"/>
                <w:noProof/>
              </w:rPr>
              <w:t>vet hvordan teksttolkning henger sammen med kunnskap om grunnspråket</w:t>
            </w:r>
          </w:p>
          <w:p w14:paraId="334E44DB" w14:textId="77777777" w:rsidR="00053BAE" w:rsidRPr="00EF64DB" w:rsidRDefault="00053BAE" w:rsidP="00053BAE">
            <w:pPr>
              <w:spacing w:after="160"/>
              <w:ind w:left="360"/>
              <w:rPr>
                <w:rFonts w:cs="Arial"/>
                <w:noProof/>
              </w:rPr>
            </w:pPr>
          </w:p>
        </w:tc>
      </w:tr>
      <w:tr w:rsidR="00053BAE" w:rsidRPr="00EF64DB" w14:paraId="2E91DDF4" w14:textId="77777777" w:rsidTr="00053BAE">
        <w:trPr>
          <w:trHeight w:val="135"/>
        </w:trPr>
        <w:tc>
          <w:tcPr>
            <w:tcW w:w="10627" w:type="dxa"/>
            <w:vAlign w:val="center"/>
          </w:tcPr>
          <w:p w14:paraId="0BDCBED6"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7FCA0A11" w14:textId="77777777" w:rsidTr="00053BAE">
        <w:trPr>
          <w:trHeight w:val="135"/>
        </w:trPr>
        <w:tc>
          <w:tcPr>
            <w:tcW w:w="10627" w:type="dxa"/>
            <w:vAlign w:val="center"/>
          </w:tcPr>
          <w:p w14:paraId="2CFC94B0" w14:textId="77777777" w:rsidR="00053BAE" w:rsidRPr="00DD0B80" w:rsidRDefault="00053BAE" w:rsidP="00053BAE">
            <w:pPr>
              <w:numPr>
                <w:ilvl w:val="0"/>
                <w:numId w:val="1"/>
              </w:numPr>
              <w:spacing w:after="0"/>
              <w:contextualSpacing/>
              <w:rPr>
                <w:rFonts w:cs="Arial"/>
                <w:noProof/>
                <w:sz w:val="24"/>
              </w:rPr>
            </w:pPr>
            <w:r w:rsidRPr="00DD0B80">
              <w:rPr>
                <w:rFonts w:cs="Arial"/>
                <w:lang w:bidi="he-IL"/>
              </w:rPr>
              <w:t>Grammatikkundervisning</w:t>
            </w:r>
          </w:p>
          <w:p w14:paraId="70E0DC81" w14:textId="77777777" w:rsidR="00053BAE" w:rsidRPr="00DD0B80" w:rsidRDefault="00053BAE" w:rsidP="00053BAE">
            <w:pPr>
              <w:numPr>
                <w:ilvl w:val="0"/>
                <w:numId w:val="1"/>
              </w:numPr>
              <w:spacing w:after="0"/>
              <w:contextualSpacing/>
              <w:rPr>
                <w:rFonts w:cs="Arial"/>
                <w:noProof/>
                <w:sz w:val="24"/>
              </w:rPr>
            </w:pPr>
            <w:r w:rsidRPr="00DD0B80">
              <w:rPr>
                <w:rFonts w:cs="Arial"/>
                <w:lang w:bidi="he-IL"/>
              </w:rPr>
              <w:t>Øvelsesoppgaver</w:t>
            </w:r>
          </w:p>
          <w:p w14:paraId="7D784662" w14:textId="77777777" w:rsidR="00053BAE" w:rsidRPr="00DD0B80" w:rsidRDefault="00053BAE" w:rsidP="00053BAE">
            <w:pPr>
              <w:numPr>
                <w:ilvl w:val="0"/>
                <w:numId w:val="1"/>
              </w:numPr>
              <w:spacing w:after="0"/>
              <w:contextualSpacing/>
              <w:rPr>
                <w:rFonts w:cs="Arial"/>
                <w:noProof/>
                <w:sz w:val="24"/>
              </w:rPr>
            </w:pPr>
            <w:r w:rsidRPr="00DD0B80">
              <w:rPr>
                <w:rFonts w:cs="Arial"/>
                <w:lang w:bidi="he-IL"/>
              </w:rPr>
              <w:t>Tekstgjennomgang</w:t>
            </w:r>
          </w:p>
          <w:p w14:paraId="0A3111D2" w14:textId="77777777" w:rsidR="00053BAE" w:rsidRPr="003B0CC2" w:rsidRDefault="00053BAE" w:rsidP="00053BAE">
            <w:pPr>
              <w:numPr>
                <w:ilvl w:val="0"/>
                <w:numId w:val="1"/>
              </w:numPr>
              <w:spacing w:after="0"/>
              <w:contextualSpacing/>
              <w:rPr>
                <w:rFonts w:cs="Arial"/>
                <w:noProof/>
                <w:sz w:val="24"/>
              </w:rPr>
            </w:pPr>
            <w:r w:rsidRPr="00DD0B80">
              <w:rPr>
                <w:rFonts w:cs="Arial"/>
                <w:lang w:bidi="he-IL"/>
              </w:rPr>
              <w:t>Selvstudium</w:t>
            </w:r>
          </w:p>
          <w:p w14:paraId="17854E47" w14:textId="77777777" w:rsidR="00053BAE" w:rsidRPr="00EF64DB" w:rsidRDefault="00053BAE" w:rsidP="00053BAE">
            <w:pPr>
              <w:spacing w:after="0"/>
              <w:ind w:left="720"/>
              <w:contextualSpacing/>
              <w:rPr>
                <w:rFonts w:cs="Arial"/>
                <w:noProof/>
                <w:sz w:val="24"/>
              </w:rPr>
            </w:pPr>
          </w:p>
          <w:p w14:paraId="7018BAFA" w14:textId="77777777" w:rsidR="00053BAE" w:rsidRPr="00EF64DB" w:rsidRDefault="00053BAE" w:rsidP="00053BAE">
            <w:pPr>
              <w:spacing w:after="160"/>
              <w:ind w:left="720"/>
              <w:contextualSpacing/>
              <w:rPr>
                <w:rFonts w:cs="Arial"/>
                <w:noProof/>
                <w:sz w:val="24"/>
              </w:rPr>
            </w:pPr>
          </w:p>
        </w:tc>
      </w:tr>
      <w:tr w:rsidR="00053BAE" w:rsidRPr="00EF64DB" w14:paraId="3575BB00"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4F13B1F"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502A71BC"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6B22CAC" w14:textId="77777777" w:rsidR="006A61E9" w:rsidRDefault="006A61E9" w:rsidP="006A61E9">
            <w:pPr>
              <w:numPr>
                <w:ilvl w:val="0"/>
                <w:numId w:val="1"/>
              </w:numPr>
              <w:spacing w:after="0" w:line="252" w:lineRule="auto"/>
              <w:contextualSpacing/>
              <w:rPr>
                <w:rFonts w:cs="Arial"/>
                <w:noProof/>
              </w:rPr>
            </w:pPr>
            <w:r>
              <w:rPr>
                <w:rFonts w:cs="Arial"/>
                <w:noProof/>
              </w:rPr>
              <w:t>Innlevering på digital læringsplattform av høytlesning av hebraisk tekst, innen dato fastsatt av faglærer</w:t>
            </w:r>
          </w:p>
          <w:p w14:paraId="0C68B4FA" w14:textId="77777777" w:rsidR="006A61E9" w:rsidRPr="00BF3810" w:rsidRDefault="006A61E9" w:rsidP="006A61E9">
            <w:pPr>
              <w:numPr>
                <w:ilvl w:val="0"/>
                <w:numId w:val="1"/>
              </w:numPr>
              <w:spacing w:after="0"/>
              <w:contextualSpacing/>
              <w:rPr>
                <w:rFonts w:cs="Arial"/>
                <w:noProof/>
              </w:rPr>
            </w:pPr>
            <w:r>
              <w:rPr>
                <w:rFonts w:cs="Arial"/>
                <w:noProof/>
              </w:rPr>
              <w:t xml:space="preserve">Skriftlige arbeidskrav. </w:t>
            </w:r>
            <w:r w:rsidRPr="00891D52">
              <w:rPr>
                <w:rFonts w:cs="Arial"/>
                <w:noProof/>
              </w:rPr>
              <w:t>Enkeltvise innleveringer innen dato fastsatt av faglærer</w:t>
            </w:r>
            <w:r>
              <w:rPr>
                <w:rFonts w:cs="Arial"/>
                <w:noProof/>
              </w:rPr>
              <w:t xml:space="preserve">. </w:t>
            </w:r>
          </w:p>
          <w:p w14:paraId="27F3A347" w14:textId="77777777" w:rsidR="006A61E9" w:rsidRPr="00513284" w:rsidRDefault="006A61E9" w:rsidP="006A61E9">
            <w:pPr>
              <w:numPr>
                <w:ilvl w:val="0"/>
                <w:numId w:val="1"/>
              </w:numPr>
              <w:spacing w:after="0"/>
              <w:contextualSpacing/>
              <w:rPr>
                <w:noProof/>
              </w:rPr>
            </w:pPr>
            <w:r w:rsidRPr="00513284">
              <w:rPr>
                <w:rFonts w:cs="Arial"/>
                <w:noProof/>
              </w:rPr>
              <w:t xml:space="preserve">Deltakelse på tverrfaglig profesjonsdag </w:t>
            </w:r>
          </w:p>
          <w:p w14:paraId="48CBA712" w14:textId="77777777" w:rsidR="006A61E9" w:rsidRDefault="006A61E9" w:rsidP="006A61E9">
            <w:pPr>
              <w:spacing w:after="0" w:line="252" w:lineRule="auto"/>
              <w:ind w:left="720"/>
              <w:contextualSpacing/>
              <w:rPr>
                <w:rFonts w:cs="Arial"/>
                <w:noProof/>
              </w:rPr>
            </w:pPr>
          </w:p>
          <w:p w14:paraId="47D533EE" w14:textId="77777777" w:rsidR="006A61E9" w:rsidRDefault="006A61E9" w:rsidP="006A61E9">
            <w:pPr>
              <w:spacing w:after="0"/>
              <w:contextualSpacing/>
              <w:rPr>
                <w:rFonts w:cs="Arial"/>
                <w:noProof/>
              </w:rPr>
            </w:pPr>
          </w:p>
          <w:p w14:paraId="319F87D3" w14:textId="59361BDC" w:rsidR="00053BAE" w:rsidRPr="00EF64DB" w:rsidRDefault="006A61E9" w:rsidP="006A61E9">
            <w:pPr>
              <w:spacing w:after="160"/>
              <w:rPr>
                <w:rFonts w:cs="Arial"/>
                <w:noProof/>
              </w:rPr>
            </w:pPr>
            <w:r>
              <w:rPr>
                <w:rFonts w:cs="Arial"/>
                <w:noProof/>
              </w:rPr>
              <w:t>Obligatoriske aktiviteter må være godkjent før studenten kan levere individuell mappeeksamen.</w:t>
            </w:r>
          </w:p>
        </w:tc>
      </w:tr>
    </w:tbl>
    <w:p w14:paraId="075A0919"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21"/>
        <w:gridCol w:w="1648"/>
        <w:gridCol w:w="3376"/>
        <w:gridCol w:w="1682"/>
      </w:tblGrid>
      <w:tr w:rsidR="00053BAE" w:rsidRPr="00EF64DB" w14:paraId="58EFFD01" w14:textId="77777777" w:rsidTr="00053BAE">
        <w:trPr>
          <w:trHeight w:val="135"/>
        </w:trPr>
        <w:tc>
          <w:tcPr>
            <w:tcW w:w="10627" w:type="dxa"/>
            <w:gridSpan w:val="4"/>
            <w:tcBorders>
              <w:top w:val="nil"/>
              <w:left w:val="nil"/>
              <w:bottom w:val="single" w:sz="4" w:space="0" w:color="auto"/>
              <w:right w:val="nil"/>
            </w:tcBorders>
            <w:vAlign w:val="center"/>
          </w:tcPr>
          <w:p w14:paraId="241BC8B8"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22870895" w14:textId="77777777" w:rsidTr="006A61E9">
        <w:trPr>
          <w:trHeight w:val="135"/>
        </w:trPr>
        <w:tc>
          <w:tcPr>
            <w:tcW w:w="3921" w:type="dxa"/>
            <w:tcBorders>
              <w:top w:val="single" w:sz="4" w:space="0" w:color="auto"/>
              <w:left w:val="nil"/>
              <w:bottom w:val="dashSmallGap" w:sz="4" w:space="0" w:color="auto"/>
              <w:right w:val="dashSmallGap" w:sz="4" w:space="0" w:color="auto"/>
            </w:tcBorders>
            <w:vAlign w:val="center"/>
          </w:tcPr>
          <w:p w14:paraId="09C9F81E" w14:textId="77777777" w:rsidR="00053BAE" w:rsidRPr="00EF64DB" w:rsidRDefault="00053BAE" w:rsidP="00053BAE">
            <w:pPr>
              <w:spacing w:after="160"/>
              <w:rPr>
                <w:rFonts w:cs="Arial"/>
                <w:b/>
                <w:noProof/>
              </w:rPr>
            </w:pPr>
            <w:r w:rsidRPr="00EF64DB">
              <w:rPr>
                <w:rFonts w:cs="Arial"/>
                <w:b/>
                <w:noProof/>
              </w:rPr>
              <w:t>Vurderingsform</w:t>
            </w:r>
          </w:p>
        </w:tc>
        <w:tc>
          <w:tcPr>
            <w:tcW w:w="1648" w:type="dxa"/>
            <w:tcBorders>
              <w:top w:val="single" w:sz="4" w:space="0" w:color="auto"/>
              <w:left w:val="dashSmallGap" w:sz="4" w:space="0" w:color="auto"/>
              <w:bottom w:val="dashSmallGap" w:sz="4" w:space="0" w:color="auto"/>
              <w:right w:val="dashSmallGap" w:sz="4" w:space="0" w:color="auto"/>
            </w:tcBorders>
            <w:vAlign w:val="center"/>
          </w:tcPr>
          <w:p w14:paraId="244047D4" w14:textId="77777777" w:rsidR="00053BAE" w:rsidRPr="00EF64DB" w:rsidRDefault="00053BAE" w:rsidP="00053BAE">
            <w:pPr>
              <w:spacing w:after="160"/>
              <w:rPr>
                <w:rFonts w:cs="Arial"/>
                <w:b/>
                <w:noProof/>
              </w:rPr>
            </w:pPr>
            <w:r w:rsidRPr="00EF64DB">
              <w:rPr>
                <w:rFonts w:cs="Arial"/>
                <w:b/>
                <w:noProof/>
              </w:rPr>
              <w:t>Varighet</w:t>
            </w:r>
          </w:p>
        </w:tc>
        <w:tc>
          <w:tcPr>
            <w:tcW w:w="3376" w:type="dxa"/>
            <w:tcBorders>
              <w:top w:val="single" w:sz="4" w:space="0" w:color="auto"/>
              <w:left w:val="dashSmallGap" w:sz="4" w:space="0" w:color="auto"/>
              <w:bottom w:val="dashSmallGap" w:sz="4" w:space="0" w:color="auto"/>
              <w:right w:val="dashSmallGap" w:sz="4" w:space="0" w:color="auto"/>
            </w:tcBorders>
            <w:vAlign w:val="center"/>
          </w:tcPr>
          <w:p w14:paraId="51105AF1" w14:textId="77777777" w:rsidR="00053BAE" w:rsidRPr="00EF64DB" w:rsidRDefault="00053BAE" w:rsidP="00053BAE">
            <w:pPr>
              <w:spacing w:after="160"/>
              <w:rPr>
                <w:rFonts w:cs="Arial"/>
                <w:b/>
                <w:noProof/>
              </w:rPr>
            </w:pPr>
            <w:r w:rsidRPr="00EF64DB">
              <w:rPr>
                <w:rFonts w:cs="Arial"/>
                <w:b/>
                <w:noProof/>
              </w:rPr>
              <w:t>Vurderingsuttrykk</w:t>
            </w:r>
          </w:p>
        </w:tc>
        <w:tc>
          <w:tcPr>
            <w:tcW w:w="1682" w:type="dxa"/>
            <w:tcBorders>
              <w:top w:val="nil"/>
              <w:left w:val="dashSmallGap" w:sz="4" w:space="0" w:color="auto"/>
              <w:bottom w:val="dashSmallGap" w:sz="4" w:space="0" w:color="auto"/>
              <w:right w:val="nil"/>
            </w:tcBorders>
            <w:vAlign w:val="center"/>
          </w:tcPr>
          <w:p w14:paraId="7B7DC1F7" w14:textId="77777777" w:rsidR="00053BAE" w:rsidRPr="00EF64DB" w:rsidRDefault="00053BAE" w:rsidP="00053BAE">
            <w:pPr>
              <w:spacing w:after="160"/>
              <w:rPr>
                <w:rFonts w:cs="Arial"/>
                <w:b/>
                <w:noProof/>
              </w:rPr>
            </w:pPr>
            <w:r w:rsidRPr="00EF64DB">
              <w:rPr>
                <w:rFonts w:cs="Arial"/>
                <w:b/>
                <w:noProof/>
              </w:rPr>
              <w:t>Vekting</w:t>
            </w:r>
          </w:p>
        </w:tc>
      </w:tr>
      <w:tr w:rsidR="006A61E9" w:rsidRPr="00EF64DB" w14:paraId="45889448" w14:textId="77777777" w:rsidTr="006A61E9">
        <w:trPr>
          <w:trHeight w:val="135"/>
        </w:trPr>
        <w:tc>
          <w:tcPr>
            <w:tcW w:w="3921" w:type="dxa"/>
            <w:tcBorders>
              <w:top w:val="dashSmallGap" w:sz="4" w:space="0" w:color="auto"/>
              <w:left w:val="nil"/>
              <w:bottom w:val="dashSmallGap" w:sz="4" w:space="0" w:color="auto"/>
              <w:right w:val="dashSmallGap" w:sz="4" w:space="0" w:color="auto"/>
            </w:tcBorders>
          </w:tcPr>
          <w:p w14:paraId="31610CAE" w14:textId="6EDD26F6" w:rsidR="006A61E9" w:rsidRPr="00EF64DB" w:rsidRDefault="006A61E9" w:rsidP="006A61E9">
            <w:pPr>
              <w:spacing w:after="160"/>
              <w:rPr>
                <w:rFonts w:cs="Arial"/>
                <w:noProof/>
              </w:rPr>
            </w:pPr>
            <w:r w:rsidRPr="000368D1">
              <w:rPr>
                <w:rFonts w:cs="Arial"/>
                <w:noProof/>
              </w:rPr>
              <w:t>Ett semester</w:t>
            </w:r>
          </w:p>
        </w:tc>
        <w:tc>
          <w:tcPr>
            <w:tcW w:w="1648" w:type="dxa"/>
            <w:tcBorders>
              <w:top w:val="dashSmallGap" w:sz="4" w:space="0" w:color="auto"/>
              <w:left w:val="dashSmallGap" w:sz="4" w:space="0" w:color="auto"/>
              <w:bottom w:val="dashSmallGap" w:sz="4" w:space="0" w:color="auto"/>
              <w:right w:val="dashSmallGap" w:sz="4" w:space="0" w:color="auto"/>
            </w:tcBorders>
          </w:tcPr>
          <w:p w14:paraId="73302CCD" w14:textId="0974C331" w:rsidR="006A61E9" w:rsidRPr="00EF64DB" w:rsidRDefault="006A61E9" w:rsidP="006A61E9">
            <w:pPr>
              <w:spacing w:after="160"/>
              <w:rPr>
                <w:rFonts w:cs="Arial"/>
                <w:noProof/>
              </w:rPr>
            </w:pPr>
            <w:r w:rsidRPr="000368D1">
              <w:rPr>
                <w:rFonts w:cs="Arial"/>
                <w:noProof/>
              </w:rPr>
              <w:t>Ett semester</w:t>
            </w:r>
          </w:p>
        </w:tc>
        <w:sdt>
          <w:sdtPr>
            <w:rPr>
              <w:rFonts w:cs="Arial"/>
              <w:noProof/>
            </w:rPr>
            <w:id w:val="-1002197247"/>
            <w:placeholder>
              <w:docPart w:val="1E735D8BF66C4C2584C43BC26F5FA8E8"/>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376" w:type="dxa"/>
                <w:tcBorders>
                  <w:top w:val="dashSmallGap" w:sz="4" w:space="0" w:color="auto"/>
                  <w:left w:val="dashSmallGap" w:sz="4" w:space="0" w:color="auto"/>
                  <w:bottom w:val="dashSmallGap" w:sz="4" w:space="0" w:color="auto"/>
                  <w:right w:val="dashSmallGap" w:sz="4" w:space="0" w:color="auto"/>
                </w:tcBorders>
                <w:vAlign w:val="center"/>
              </w:tcPr>
              <w:p w14:paraId="1A339A27" w14:textId="3377B855" w:rsidR="006A61E9" w:rsidRPr="00EF64DB" w:rsidRDefault="006A61E9" w:rsidP="006A61E9">
                <w:pPr>
                  <w:spacing w:after="160"/>
                  <w:rPr>
                    <w:rFonts w:cs="Arial"/>
                    <w:noProof/>
                  </w:rPr>
                </w:pPr>
                <w:r>
                  <w:rPr>
                    <w:rFonts w:cs="Arial"/>
                    <w:noProof/>
                  </w:rPr>
                  <w:t>Bestått/ikke bestått</w:t>
                </w:r>
              </w:p>
            </w:tc>
          </w:sdtContent>
        </w:sdt>
        <w:tc>
          <w:tcPr>
            <w:tcW w:w="1682" w:type="dxa"/>
            <w:tcBorders>
              <w:top w:val="dashSmallGap" w:sz="4" w:space="0" w:color="auto"/>
              <w:left w:val="dashSmallGap" w:sz="4" w:space="0" w:color="auto"/>
              <w:bottom w:val="dashSmallGap" w:sz="4" w:space="0" w:color="auto"/>
              <w:right w:val="nil"/>
            </w:tcBorders>
            <w:vAlign w:val="center"/>
          </w:tcPr>
          <w:p w14:paraId="48AD9060" w14:textId="77777777" w:rsidR="006A61E9" w:rsidRPr="00EF64DB" w:rsidRDefault="006A61E9" w:rsidP="006A61E9">
            <w:pPr>
              <w:spacing w:after="160"/>
              <w:rPr>
                <w:rFonts w:cs="Arial"/>
                <w:noProof/>
              </w:rPr>
            </w:pPr>
            <w:r>
              <w:rPr>
                <w:rFonts w:cs="Arial"/>
                <w:noProof/>
              </w:rPr>
              <w:t>100</w:t>
            </w:r>
            <w:r w:rsidRPr="00EF64DB">
              <w:rPr>
                <w:rFonts w:cs="Arial"/>
                <w:noProof/>
              </w:rPr>
              <w:t>/100</w:t>
            </w:r>
          </w:p>
        </w:tc>
      </w:tr>
    </w:tbl>
    <w:p w14:paraId="23AD6D18"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3BB797A8" w14:textId="77777777" w:rsidTr="00053BAE">
        <w:trPr>
          <w:trHeight w:val="135"/>
        </w:trPr>
        <w:tc>
          <w:tcPr>
            <w:tcW w:w="10627" w:type="dxa"/>
            <w:vAlign w:val="center"/>
          </w:tcPr>
          <w:p w14:paraId="410AD743" w14:textId="77777777" w:rsidR="006A61E9" w:rsidRDefault="006A61E9" w:rsidP="006A61E9">
            <w:pPr>
              <w:spacing w:before="240" w:after="0"/>
              <w:rPr>
                <w:b/>
              </w:rPr>
            </w:pPr>
            <w:r w:rsidRPr="00F57596">
              <w:rPr>
                <w:b/>
              </w:rPr>
              <w:t>Utfyllende informasjon om vurdering/eksamen</w:t>
            </w:r>
          </w:p>
          <w:p w14:paraId="57F100AD" w14:textId="77777777" w:rsidR="006A61E9" w:rsidRDefault="006A61E9" w:rsidP="006A61E9">
            <w:pPr>
              <w:spacing w:after="0"/>
              <w:contextualSpacing/>
              <w:rPr>
                <w:rFonts w:cs="Arial"/>
                <w:noProof/>
              </w:rPr>
            </w:pPr>
            <w:r>
              <w:rPr>
                <w:rFonts w:cs="Arial"/>
                <w:noProof/>
              </w:rPr>
              <w:t xml:space="preserve">Individuell eksamensmappe skal inneholde fem skriftlige innleveringer som det arbeides med gjennom hele semesteret og som leveres innen dato fastsatt av faglærer. Eksamensmappen må være godjent </w:t>
            </w:r>
          </w:p>
          <w:p w14:paraId="53B3D6CC" w14:textId="77777777" w:rsidR="006A61E9" w:rsidRPr="00BF3810" w:rsidRDefault="006A61E9" w:rsidP="006A61E9">
            <w:pPr>
              <w:spacing w:after="0"/>
              <w:contextualSpacing/>
              <w:rPr>
                <w:rFonts w:cs="Arial"/>
                <w:noProof/>
                <w:lang w:val="nn-NO"/>
              </w:rPr>
            </w:pPr>
            <w:r w:rsidRPr="00BF3810">
              <w:rPr>
                <w:rFonts w:cs="Arial"/>
                <w:noProof/>
                <w:lang w:val="nn-NO"/>
              </w:rPr>
              <w:t xml:space="preserve">for å få bestått emne. </w:t>
            </w:r>
          </w:p>
          <w:p w14:paraId="0A1F34B9" w14:textId="77777777" w:rsidR="006A61E9" w:rsidRDefault="006A61E9" w:rsidP="00053BAE">
            <w:pPr>
              <w:spacing w:after="160"/>
              <w:rPr>
                <w:rFonts w:cs="Arial"/>
                <w:b/>
                <w:noProof/>
                <w:sz w:val="28"/>
              </w:rPr>
            </w:pPr>
          </w:p>
          <w:p w14:paraId="4F3EEA84" w14:textId="3410F8A2" w:rsidR="00053BAE" w:rsidRPr="00EF64DB" w:rsidRDefault="00053BAE" w:rsidP="00053BAE">
            <w:pPr>
              <w:spacing w:after="160"/>
              <w:rPr>
                <w:rFonts w:cs="Arial"/>
                <w:b/>
                <w:noProof/>
                <w:sz w:val="28"/>
              </w:rPr>
            </w:pPr>
            <w:r w:rsidRPr="00EF64DB">
              <w:rPr>
                <w:rFonts w:cs="Arial"/>
                <w:b/>
                <w:noProof/>
                <w:sz w:val="28"/>
              </w:rPr>
              <w:t>Annet</w:t>
            </w:r>
          </w:p>
        </w:tc>
      </w:tr>
      <w:tr w:rsidR="00053BAE" w:rsidRPr="00EF64DB" w14:paraId="66C045B7" w14:textId="77777777" w:rsidTr="00053BAE">
        <w:trPr>
          <w:trHeight w:val="135"/>
        </w:trPr>
        <w:tc>
          <w:tcPr>
            <w:tcW w:w="10627" w:type="dxa"/>
            <w:vAlign w:val="center"/>
          </w:tcPr>
          <w:p w14:paraId="0D41C95F" w14:textId="7CE9A232" w:rsidR="00053BAE" w:rsidRPr="00DD0B80" w:rsidRDefault="00053BAE" w:rsidP="00053BAE">
            <w:pPr>
              <w:autoSpaceDE w:val="0"/>
              <w:autoSpaceDN w:val="0"/>
              <w:adjustRightInd w:val="0"/>
              <w:spacing w:after="0"/>
              <w:rPr>
                <w:rFonts w:cs="Arial"/>
                <w:lang w:bidi="he-IL"/>
              </w:rPr>
            </w:pPr>
            <w:r w:rsidRPr="00DD0B80">
              <w:rPr>
                <w:rFonts w:cs="Arial"/>
                <w:lang w:bidi="he-IL"/>
              </w:rPr>
              <w:t xml:space="preserve">Det forventes at studentene deltar aktivt i undervisningen, samt disponerer dataprogrammet </w:t>
            </w:r>
            <w:r w:rsidR="0095455F">
              <w:rPr>
                <w:rFonts w:cs="Arial"/>
                <w:lang w:bidi="he-IL"/>
              </w:rPr>
              <w:t>Accordance</w:t>
            </w:r>
            <w:r w:rsidRPr="00DD0B80">
              <w:rPr>
                <w:rFonts w:cs="Arial"/>
                <w:lang w:bidi="he-IL"/>
              </w:rPr>
              <w:t xml:space="preserve"> eller tilsvarende.</w:t>
            </w:r>
          </w:p>
          <w:p w14:paraId="2FD703F9" w14:textId="77777777" w:rsidR="00053BAE" w:rsidRPr="003B0CC2" w:rsidRDefault="00053BAE" w:rsidP="00053BAE">
            <w:pPr>
              <w:autoSpaceDE w:val="0"/>
              <w:autoSpaceDN w:val="0"/>
              <w:adjustRightInd w:val="0"/>
              <w:spacing w:after="0"/>
              <w:rPr>
                <w:rFonts w:ascii="Calibri" w:hAnsi="Calibri" w:cs="Calibri"/>
                <w:lang w:bidi="he-IL"/>
              </w:rPr>
            </w:pPr>
          </w:p>
        </w:tc>
      </w:tr>
      <w:tr w:rsidR="00053BAE" w:rsidRPr="00EF64DB" w14:paraId="2F2C5E0D" w14:textId="77777777" w:rsidTr="00053BAE">
        <w:trPr>
          <w:trHeight w:val="135"/>
        </w:trPr>
        <w:tc>
          <w:tcPr>
            <w:tcW w:w="10627" w:type="dxa"/>
          </w:tcPr>
          <w:p w14:paraId="793F6AA6" w14:textId="77777777" w:rsidR="00053BAE" w:rsidRDefault="00053BAE" w:rsidP="00053BAE">
            <w:pPr>
              <w:spacing w:after="160"/>
              <w:rPr>
                <w:rFonts w:cs="Arial"/>
                <w:b/>
                <w:noProof/>
                <w:sz w:val="28"/>
              </w:rPr>
            </w:pPr>
            <w:r w:rsidRPr="00EF64DB">
              <w:rPr>
                <w:rFonts w:cs="Arial"/>
                <w:b/>
                <w:noProof/>
                <w:sz w:val="28"/>
              </w:rPr>
              <w:t>Pensum</w:t>
            </w:r>
          </w:p>
          <w:p w14:paraId="10EB5519" w14:textId="77777777" w:rsidR="00053BAE" w:rsidRPr="00EF64DB" w:rsidRDefault="00053BAE" w:rsidP="00053BAE">
            <w:pPr>
              <w:spacing w:after="160"/>
              <w:rPr>
                <w:rFonts w:cs="Arial"/>
                <w:b/>
                <w:noProof/>
                <w:sz w:val="28"/>
              </w:rPr>
            </w:pPr>
            <w:r w:rsidRPr="00A75B16">
              <w:rPr>
                <w:rFonts w:cs="Arial"/>
                <w:b/>
                <w:noProof/>
                <w:szCs w:val="18"/>
              </w:rPr>
              <w:t>Tekstutgaver:</w:t>
            </w:r>
          </w:p>
        </w:tc>
      </w:tr>
      <w:tr w:rsidR="00053BAE" w:rsidRPr="00DD0B80" w14:paraId="6A4D923C" w14:textId="77777777" w:rsidTr="00053BAE">
        <w:trPr>
          <w:trHeight w:val="135"/>
        </w:trPr>
        <w:tc>
          <w:tcPr>
            <w:tcW w:w="10627" w:type="dxa"/>
          </w:tcPr>
          <w:p w14:paraId="5420D484" w14:textId="07F484B9" w:rsidR="00053BAE" w:rsidRPr="00DD0B80" w:rsidRDefault="00053BAE" w:rsidP="00053BAE">
            <w:pPr>
              <w:pStyle w:val="Tittel"/>
              <w:rPr>
                <w:lang w:bidi="he-IL"/>
              </w:rPr>
            </w:pPr>
            <w:r w:rsidRPr="00DD0B80">
              <w:rPr>
                <w:lang w:bidi="he-IL"/>
              </w:rPr>
              <w:t xml:space="preserve">Elliger, K. og W. Rudolph. </w:t>
            </w:r>
            <w:r w:rsidRPr="00DD0B80">
              <w:rPr>
                <w:i/>
                <w:iCs/>
                <w:lang w:bidi="he-IL"/>
              </w:rPr>
              <w:t>Biblia Hebraica Stuttgartensia</w:t>
            </w:r>
            <w:r w:rsidRPr="00DD0B80">
              <w:rPr>
                <w:lang w:bidi="he-IL"/>
              </w:rPr>
              <w:t xml:space="preserve">. Fjerde utgave, femte forbedrete opplag eller nyere, med tekstkritisk apparat. Stuttgart: Deutsche Bibelgesellschaft, 1997 eller nyere. Følgende tekster: </w:t>
            </w:r>
            <w:r w:rsidRPr="00DD0B80">
              <w:rPr>
                <w:noProof/>
              </w:rPr>
              <w:t>Gen 22:1</w:t>
            </w:r>
            <w:r w:rsidRPr="00DD0B80">
              <w:rPr>
                <w:rFonts w:eastAsia="Calibri"/>
              </w:rPr>
              <w:t>–19; Jona.</w:t>
            </w:r>
            <w:r w:rsidR="0095455F">
              <w:rPr>
                <w:rFonts w:eastAsia="Calibri"/>
              </w:rPr>
              <w:t xml:space="preserve"> (Finnes også i Accordance.)</w:t>
            </w:r>
          </w:p>
          <w:p w14:paraId="0A85A3D9" w14:textId="77777777" w:rsidR="00053BAE" w:rsidRPr="00DD0B80" w:rsidRDefault="00053BAE" w:rsidP="00053BAE">
            <w:pPr>
              <w:autoSpaceDE w:val="0"/>
              <w:autoSpaceDN w:val="0"/>
              <w:adjustRightInd w:val="0"/>
              <w:spacing w:after="0"/>
              <w:rPr>
                <w:rFonts w:cs="Arial"/>
                <w:lang w:bidi="he-IL"/>
              </w:rPr>
            </w:pPr>
            <w:r w:rsidRPr="00DD0B80">
              <w:rPr>
                <w:rFonts w:cs="Arial"/>
                <w:lang w:bidi="he-IL"/>
              </w:rPr>
              <w:t xml:space="preserve">Eventuelt kan deler av </w:t>
            </w:r>
            <w:r w:rsidRPr="00DD0B80">
              <w:rPr>
                <w:rFonts w:cs="Arial"/>
                <w:i/>
                <w:iCs/>
                <w:lang w:bidi="he-IL"/>
              </w:rPr>
              <w:t xml:space="preserve">Biblia Hebraica Stuttgartensia </w:t>
            </w:r>
            <w:r w:rsidRPr="00DD0B80">
              <w:rPr>
                <w:rFonts w:cs="Arial"/>
                <w:lang w:bidi="he-IL"/>
              </w:rPr>
              <w:t>erstattes med:</w:t>
            </w:r>
          </w:p>
          <w:p w14:paraId="43EB71C8" w14:textId="77777777" w:rsidR="00053BAE" w:rsidRPr="00DD0B80" w:rsidRDefault="00053BAE" w:rsidP="00053BAE">
            <w:pPr>
              <w:autoSpaceDE w:val="0"/>
              <w:autoSpaceDN w:val="0"/>
              <w:adjustRightInd w:val="0"/>
              <w:spacing w:after="0"/>
              <w:rPr>
                <w:rFonts w:cs="Arial"/>
                <w:lang w:bidi="he-IL"/>
              </w:rPr>
            </w:pPr>
          </w:p>
          <w:p w14:paraId="3A78D71B" w14:textId="77777777" w:rsidR="00053BAE" w:rsidRPr="00246E90" w:rsidRDefault="00053BAE" w:rsidP="00053BAE">
            <w:pPr>
              <w:pStyle w:val="Tittel"/>
              <w:rPr>
                <w:lang w:val="en-US" w:bidi="he-IL"/>
              </w:rPr>
            </w:pPr>
            <w:r w:rsidRPr="00DD0B80">
              <w:rPr>
                <w:lang w:bidi="he-IL"/>
              </w:rPr>
              <w:t xml:space="preserve">Schenker, A. og flere. </w:t>
            </w:r>
            <w:r w:rsidRPr="00246E90">
              <w:rPr>
                <w:i/>
                <w:iCs/>
                <w:lang w:val="en-US" w:bidi="he-IL"/>
              </w:rPr>
              <w:t>Biblia Hebraica Quinta</w:t>
            </w:r>
            <w:r w:rsidRPr="00246E90">
              <w:rPr>
                <w:lang w:val="en-US" w:bidi="he-IL"/>
              </w:rPr>
              <w:t>. Deutsche Bibelgesellschaft, 2007.</w:t>
            </w:r>
          </w:p>
          <w:p w14:paraId="48E0EB4B" w14:textId="77777777" w:rsidR="00053BAE" w:rsidRPr="00246E90" w:rsidRDefault="00053BAE" w:rsidP="00053BAE">
            <w:pPr>
              <w:spacing w:after="160"/>
              <w:rPr>
                <w:rFonts w:cs="Arial"/>
                <w:b/>
                <w:bCs/>
                <w:noProof/>
                <w:lang w:val="en-US"/>
              </w:rPr>
            </w:pPr>
          </w:p>
          <w:p w14:paraId="77AF76D5" w14:textId="77777777" w:rsidR="00053BAE" w:rsidRPr="00246E90" w:rsidRDefault="00053BAE" w:rsidP="00053BAE">
            <w:pPr>
              <w:spacing w:after="160"/>
              <w:rPr>
                <w:rFonts w:cs="Arial"/>
                <w:b/>
                <w:bCs/>
                <w:noProof/>
                <w:lang w:val="en-US"/>
              </w:rPr>
            </w:pPr>
          </w:p>
          <w:p w14:paraId="216EBA5F" w14:textId="77777777" w:rsidR="00053BAE" w:rsidRPr="00246E90" w:rsidRDefault="00053BAE" w:rsidP="00053BAE">
            <w:pPr>
              <w:spacing w:after="160"/>
              <w:rPr>
                <w:rFonts w:cs="Arial"/>
                <w:b/>
                <w:bCs/>
                <w:noProof/>
                <w:lang w:val="en-US"/>
              </w:rPr>
            </w:pPr>
            <w:r w:rsidRPr="00246E90">
              <w:rPr>
                <w:rFonts w:cs="Arial"/>
                <w:b/>
                <w:bCs/>
                <w:noProof/>
                <w:lang w:val="en-US"/>
              </w:rPr>
              <w:t>Lærebok:</w:t>
            </w:r>
          </w:p>
          <w:p w14:paraId="2FF0A50E" w14:textId="2E9B7765" w:rsidR="00053BAE" w:rsidRPr="00246E90" w:rsidRDefault="00053BAE" w:rsidP="00E97F58">
            <w:pPr>
              <w:pStyle w:val="Tittel"/>
              <w:rPr>
                <w:b/>
                <w:bCs/>
                <w:noProof/>
                <w:lang w:val="en-US"/>
              </w:rPr>
            </w:pPr>
            <w:r w:rsidRPr="00246E90">
              <w:rPr>
                <w:noProof/>
                <w:lang w:val="en-US"/>
              </w:rPr>
              <w:t xml:space="preserve">Pratico, Gary D. og Van Pelt, Miles V. </w:t>
            </w:r>
            <w:r w:rsidRPr="00246E90">
              <w:rPr>
                <w:i/>
                <w:iCs/>
                <w:noProof/>
                <w:lang w:val="en-US"/>
              </w:rPr>
              <w:t>Basics of Biblical Hebrew: Grammar.</w:t>
            </w:r>
            <w:r w:rsidRPr="00246E90">
              <w:rPr>
                <w:noProof/>
                <w:lang w:val="en-US"/>
              </w:rPr>
              <w:t xml:space="preserve"> </w:t>
            </w:r>
            <w:r w:rsidR="00E97F58" w:rsidRPr="00246E90">
              <w:rPr>
                <w:noProof/>
                <w:lang w:val="en-US"/>
              </w:rPr>
              <w:t>3</w:t>
            </w:r>
            <w:r w:rsidRPr="00246E90">
              <w:rPr>
                <w:noProof/>
                <w:lang w:val="en-US"/>
              </w:rPr>
              <w:t>. utgave. Grand Rapids: Zondervan, 20</w:t>
            </w:r>
            <w:r w:rsidR="00E97F58" w:rsidRPr="00246E90">
              <w:rPr>
                <w:noProof/>
                <w:lang w:val="en-US"/>
              </w:rPr>
              <w:t>19</w:t>
            </w:r>
            <w:r w:rsidRPr="00246E90">
              <w:rPr>
                <w:noProof/>
                <w:lang w:val="en-US"/>
              </w:rPr>
              <w:t xml:space="preserve">: </w:t>
            </w:r>
            <w:r w:rsidR="00E97F58" w:rsidRPr="00246E90">
              <w:rPr>
                <w:noProof/>
                <w:lang w:val="en-US"/>
              </w:rPr>
              <w:t xml:space="preserve"> Kapitlene 1-23 (263 s.).</w:t>
            </w:r>
          </w:p>
          <w:p w14:paraId="3DF8DC0F" w14:textId="77777777" w:rsidR="00053BAE" w:rsidRPr="00DD0B80" w:rsidRDefault="00053BAE" w:rsidP="00053BAE">
            <w:pPr>
              <w:spacing w:after="160"/>
              <w:rPr>
                <w:rFonts w:cs="Arial"/>
                <w:noProof/>
              </w:rPr>
            </w:pPr>
            <w:r w:rsidRPr="00DD0B80">
              <w:rPr>
                <w:rFonts w:cs="Arial"/>
                <w:noProof/>
              </w:rPr>
              <w:t>Studenter som ønsker det, kan erstatte denne boken med tilsvarende paragrafer i:</w:t>
            </w:r>
          </w:p>
          <w:p w14:paraId="0F1EFA5A" w14:textId="77777777" w:rsidR="00053BAE" w:rsidRPr="00DD0B80" w:rsidRDefault="00053BAE" w:rsidP="00053BAE">
            <w:pPr>
              <w:pStyle w:val="Tittel"/>
              <w:rPr>
                <w:noProof/>
              </w:rPr>
            </w:pPr>
            <w:r w:rsidRPr="000F7895">
              <w:rPr>
                <w:noProof/>
                <w:lang w:val="nn-NO"/>
              </w:rPr>
              <w:t xml:space="preserve">Wergeland, Andrew Donald. </w:t>
            </w:r>
            <w:r w:rsidRPr="000F7895">
              <w:rPr>
                <w:i/>
                <w:iCs/>
                <w:noProof/>
                <w:lang w:val="nn-NO"/>
              </w:rPr>
              <w:t>Bibelhebraisk grammatikk.</w:t>
            </w:r>
            <w:r w:rsidRPr="000F7895">
              <w:rPr>
                <w:noProof/>
                <w:lang w:val="nn-NO"/>
              </w:rPr>
              <w:t xml:space="preserve"> Oslo: Universitetsforlaget, 2016. </w:t>
            </w:r>
            <w:r w:rsidRPr="00DD0B80">
              <w:rPr>
                <w:noProof/>
              </w:rPr>
              <w:t>Faglærer oppgir hvilke paragrafer dette er.</w:t>
            </w:r>
          </w:p>
          <w:p w14:paraId="32770C70" w14:textId="77777777" w:rsidR="00053BAE" w:rsidRPr="00DD0B80" w:rsidRDefault="00053BAE" w:rsidP="00053BAE">
            <w:pPr>
              <w:spacing w:after="160"/>
              <w:rPr>
                <w:rFonts w:cs="Arial"/>
                <w:noProof/>
              </w:rPr>
            </w:pPr>
            <w:r w:rsidRPr="00DD0B80">
              <w:rPr>
                <w:rFonts w:cs="Arial"/>
                <w:noProof/>
              </w:rPr>
              <w:t>I tillegg skal alle studenter ha:</w:t>
            </w:r>
          </w:p>
          <w:p w14:paraId="1C24F1F1" w14:textId="4303F510" w:rsidR="00053BAE" w:rsidRPr="00DD0B80" w:rsidRDefault="00053BAE" w:rsidP="00053BAE">
            <w:pPr>
              <w:pStyle w:val="Tittel"/>
              <w:rPr>
                <w:b/>
                <w:bCs/>
                <w:noProof/>
                <w:lang w:val="en-US"/>
              </w:rPr>
            </w:pPr>
            <w:r w:rsidRPr="00DD0B80">
              <w:rPr>
                <w:noProof/>
                <w:lang w:val="en-US"/>
              </w:rPr>
              <w:t xml:space="preserve">Pratico, Gary D. og Van Pelt, Miles V. </w:t>
            </w:r>
            <w:r w:rsidRPr="00DD0B80">
              <w:rPr>
                <w:i/>
                <w:iCs/>
                <w:noProof/>
                <w:lang w:val="en-US"/>
              </w:rPr>
              <w:t>Basics of Biblical Hebrew: Workbook.</w:t>
            </w:r>
            <w:r w:rsidRPr="00DD0B80">
              <w:rPr>
                <w:noProof/>
                <w:lang w:val="en-US"/>
              </w:rPr>
              <w:t xml:space="preserve"> </w:t>
            </w:r>
            <w:r w:rsidR="00E97F58">
              <w:rPr>
                <w:noProof/>
                <w:lang w:val="en-US"/>
              </w:rPr>
              <w:t>3</w:t>
            </w:r>
            <w:r w:rsidRPr="00DD0B80">
              <w:rPr>
                <w:noProof/>
                <w:lang w:val="en-US"/>
              </w:rPr>
              <w:t>. utgave. Grand Rapids: Zondervan, 20</w:t>
            </w:r>
            <w:r w:rsidR="00E97F58">
              <w:rPr>
                <w:noProof/>
                <w:lang w:val="en-US"/>
              </w:rPr>
              <w:t>19</w:t>
            </w:r>
            <w:r w:rsidRPr="00DD0B80">
              <w:rPr>
                <w:noProof/>
                <w:lang w:val="en-US"/>
              </w:rPr>
              <w:t xml:space="preserve">. </w:t>
            </w:r>
          </w:p>
          <w:p w14:paraId="50626871" w14:textId="02FB5579" w:rsidR="00053BAE" w:rsidRPr="00E74050" w:rsidRDefault="00053BAE" w:rsidP="00053BAE">
            <w:pPr>
              <w:pStyle w:val="Tittel"/>
              <w:rPr>
                <w:lang w:bidi="he-IL"/>
              </w:rPr>
            </w:pPr>
            <w:r w:rsidRPr="00DD0B80">
              <w:rPr>
                <w:lang w:val="en-US" w:bidi="he-IL"/>
              </w:rPr>
              <w:t xml:space="preserve">Brown, F., S. R. Driver &amp; C. A. Briggs. </w:t>
            </w:r>
            <w:r w:rsidRPr="00E74050">
              <w:rPr>
                <w:i/>
                <w:lang w:val="en-US" w:bidi="he-IL"/>
              </w:rPr>
              <w:t>The New Brown-Driver-Briggs-Gesenius Hebrew and English Lexicon with an Appendix Containing the Biblical Aramaic</w:t>
            </w:r>
            <w:r w:rsidRPr="00DD0B80">
              <w:rPr>
                <w:lang w:val="en-US" w:bidi="he-IL"/>
              </w:rPr>
              <w:t xml:space="preserve">. </w:t>
            </w:r>
            <w:r w:rsidRPr="00DD0B80">
              <w:rPr>
                <w:lang w:bidi="he-IL"/>
              </w:rPr>
              <w:t>Peabody: Hendrickson, 1996 eller nyere.</w:t>
            </w:r>
            <w:r w:rsidR="0095455F">
              <w:rPr>
                <w:lang w:bidi="he-IL"/>
              </w:rPr>
              <w:t xml:space="preserve"> (Finnes også i Accordance.)</w:t>
            </w:r>
          </w:p>
        </w:tc>
      </w:tr>
    </w:tbl>
    <w:p w14:paraId="3CF00A2C" w14:textId="77777777" w:rsidR="00053BAE" w:rsidRPr="00DD0B80" w:rsidRDefault="00053BAE" w:rsidP="00053BAE">
      <w:pPr>
        <w:rPr>
          <w:rFonts w:cs="Arial"/>
        </w:rPr>
      </w:pPr>
    </w:p>
    <w:p w14:paraId="5FC315EB" w14:textId="77777777" w:rsidR="00053BAE" w:rsidRPr="00DD0B80" w:rsidRDefault="00053BAE" w:rsidP="00053BAE">
      <w:pPr>
        <w:rPr>
          <w:rFonts w:cs="Arial"/>
        </w:rPr>
      </w:pPr>
    </w:p>
    <w:p w14:paraId="5A2CD3B4" w14:textId="77777777" w:rsidR="00053BAE" w:rsidRPr="00DD0B80" w:rsidRDefault="00053BAE" w:rsidP="00053BAE">
      <w:pPr>
        <w:rPr>
          <w:rFonts w:cs="Arial"/>
        </w:rPr>
      </w:pPr>
    </w:p>
    <w:p w14:paraId="04C2797C" w14:textId="77777777" w:rsidR="00053BAE" w:rsidRDefault="00053BAE" w:rsidP="00053BAE"/>
    <w:p w14:paraId="33BB3C66" w14:textId="77777777" w:rsidR="00053BAE" w:rsidRDefault="00053BAE" w:rsidP="00053BAE"/>
    <w:p w14:paraId="3108F14B" w14:textId="77777777" w:rsidR="00053BAE" w:rsidRDefault="00053BAE" w:rsidP="00053BAE"/>
    <w:p w14:paraId="3F1D94BA" w14:textId="77777777" w:rsidR="00053BAE" w:rsidRDefault="00053BAE" w:rsidP="00053BAE"/>
    <w:p w14:paraId="6CDF6C2C" w14:textId="77777777" w:rsidR="00053BAE" w:rsidRDefault="00053BAE" w:rsidP="00053BAE"/>
    <w:p w14:paraId="5245D48F" w14:textId="77777777" w:rsidR="00053BAE" w:rsidRDefault="00053BAE" w:rsidP="00053BAE"/>
    <w:p w14:paraId="5BF86676" w14:textId="77777777" w:rsidR="00053BAE" w:rsidRDefault="00053BAE" w:rsidP="00053BAE"/>
    <w:p w14:paraId="637FA803" w14:textId="77777777" w:rsidR="00053BAE" w:rsidRDefault="00053BAE" w:rsidP="00053BAE"/>
    <w:p w14:paraId="335D718D" w14:textId="77777777" w:rsidR="00053BAE" w:rsidRDefault="00053BAE" w:rsidP="00053BAE"/>
    <w:p w14:paraId="22DA0EBB" w14:textId="77777777" w:rsidR="00053BAE" w:rsidRDefault="00053BAE" w:rsidP="00053BAE"/>
    <w:p w14:paraId="2273F3FA" w14:textId="77777777" w:rsidR="00053BAE" w:rsidRPr="00345D0D" w:rsidRDefault="00053BAE" w:rsidP="00053BAE">
      <w:pPr>
        <w:spacing w:after="160"/>
        <w:rPr>
          <w:rFonts w:eastAsiaTheme="majorEastAsia" w:cstheme="majorBidi"/>
          <w:b/>
          <w:color w:val="000000" w:themeColor="text1"/>
          <w:sz w:val="28"/>
          <w:szCs w:val="26"/>
        </w:rPr>
      </w:pPr>
      <w:r>
        <w:br w:type="page"/>
      </w:r>
    </w:p>
    <w:p w14:paraId="556381B4" w14:textId="77777777" w:rsidR="00053BAE" w:rsidRPr="00EF64DB" w:rsidRDefault="00053BAE" w:rsidP="00053BAE">
      <w:pPr>
        <w:pStyle w:val="Overskrift2"/>
        <w:ind w:left="697"/>
      </w:pPr>
      <w:bookmarkStart w:id="286" w:name="_Toc108092424"/>
      <w:r>
        <w:t>Bibelhebraisk 2</w:t>
      </w:r>
      <w:bookmarkEnd w:id="286"/>
    </w:p>
    <w:p w14:paraId="6573C5F5"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287" w:name="_Toc517694461"/>
      <w:bookmarkStart w:id="288" w:name="_Toc518375897"/>
      <w:bookmarkStart w:id="289" w:name="_Toc108092425"/>
      <w:r>
        <w:rPr>
          <w:rFonts w:eastAsiaTheme="majorEastAsia" w:cstheme="majorBidi"/>
          <w:b/>
          <w:color w:val="000000" w:themeColor="text1"/>
          <w:sz w:val="26"/>
          <w:szCs w:val="24"/>
        </w:rPr>
        <w:t>Biblical Hebrew 2</w:t>
      </w:r>
      <w:bookmarkEnd w:id="287"/>
      <w:bookmarkEnd w:id="288"/>
      <w:bookmarkEnd w:id="289"/>
    </w:p>
    <w:tbl>
      <w:tblPr>
        <w:tblStyle w:val="Tabellrutenett"/>
        <w:tblW w:w="0" w:type="auto"/>
        <w:tblLook w:val="04A0" w:firstRow="1" w:lastRow="0" w:firstColumn="1" w:lastColumn="0" w:noHBand="0" w:noVBand="1"/>
      </w:tblPr>
      <w:tblGrid>
        <w:gridCol w:w="3544"/>
        <w:gridCol w:w="3426"/>
        <w:gridCol w:w="3486"/>
      </w:tblGrid>
      <w:tr w:rsidR="00053BAE" w:rsidRPr="00EF64DB" w14:paraId="2EC2E507" w14:textId="77777777" w:rsidTr="00053BAE">
        <w:tc>
          <w:tcPr>
            <w:tcW w:w="3544" w:type="dxa"/>
            <w:tcBorders>
              <w:top w:val="nil"/>
              <w:left w:val="nil"/>
              <w:bottom w:val="single" w:sz="4" w:space="0" w:color="auto"/>
              <w:right w:val="nil"/>
            </w:tcBorders>
          </w:tcPr>
          <w:p w14:paraId="257E339A"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90" w:name="_Toc517694462"/>
            <w:bookmarkStart w:id="291" w:name="_Toc518375898"/>
            <w:bookmarkStart w:id="292" w:name="_Toc108092426"/>
            <w:r w:rsidRPr="00EF64DB">
              <w:rPr>
                <w:rFonts w:eastAsiaTheme="majorEastAsia" w:cstheme="majorBidi"/>
                <w:b/>
                <w:color w:val="000000" w:themeColor="text1"/>
                <w:sz w:val="26"/>
                <w:szCs w:val="24"/>
              </w:rPr>
              <w:t>Fakta om emnet</w:t>
            </w:r>
            <w:bookmarkEnd w:id="290"/>
            <w:bookmarkEnd w:id="291"/>
            <w:bookmarkEnd w:id="292"/>
          </w:p>
        </w:tc>
        <w:tc>
          <w:tcPr>
            <w:tcW w:w="3426" w:type="dxa"/>
            <w:tcBorders>
              <w:top w:val="nil"/>
              <w:left w:val="nil"/>
              <w:bottom w:val="single" w:sz="4" w:space="0" w:color="auto"/>
              <w:right w:val="nil"/>
            </w:tcBorders>
          </w:tcPr>
          <w:p w14:paraId="758E6E7D"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93" w:name="_Toc517694463"/>
            <w:bookmarkStart w:id="294" w:name="_Toc518375899"/>
            <w:bookmarkStart w:id="295" w:name="_Toc108092427"/>
            <w:r w:rsidRPr="00EF64DB">
              <w:rPr>
                <w:rFonts w:eastAsiaTheme="majorEastAsia" w:cstheme="majorBidi"/>
                <w:b/>
                <w:color w:val="000000" w:themeColor="text1"/>
                <w:sz w:val="26"/>
                <w:szCs w:val="24"/>
              </w:rPr>
              <w:t>Undervisning</w:t>
            </w:r>
            <w:bookmarkEnd w:id="293"/>
            <w:bookmarkEnd w:id="294"/>
            <w:bookmarkEnd w:id="295"/>
          </w:p>
        </w:tc>
        <w:tc>
          <w:tcPr>
            <w:tcW w:w="3486" w:type="dxa"/>
            <w:tcBorders>
              <w:top w:val="nil"/>
              <w:left w:val="nil"/>
              <w:bottom w:val="single" w:sz="4" w:space="0" w:color="auto"/>
              <w:right w:val="nil"/>
            </w:tcBorders>
          </w:tcPr>
          <w:p w14:paraId="74319F8D"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296" w:name="_Toc517694464"/>
            <w:bookmarkStart w:id="297" w:name="_Toc518375900"/>
            <w:bookmarkStart w:id="298" w:name="_Toc108092428"/>
            <w:r w:rsidRPr="00EF64DB">
              <w:rPr>
                <w:rFonts w:eastAsiaTheme="majorEastAsia" w:cstheme="majorBidi"/>
                <w:b/>
                <w:color w:val="000000" w:themeColor="text1"/>
                <w:sz w:val="26"/>
                <w:szCs w:val="24"/>
              </w:rPr>
              <w:t>Praksis</w:t>
            </w:r>
            <w:bookmarkEnd w:id="296"/>
            <w:bookmarkEnd w:id="297"/>
            <w:bookmarkEnd w:id="298"/>
          </w:p>
        </w:tc>
      </w:tr>
      <w:tr w:rsidR="00053BAE" w:rsidRPr="00EF64DB" w14:paraId="6BCBB1EA" w14:textId="77777777" w:rsidTr="00053BAE">
        <w:tc>
          <w:tcPr>
            <w:tcW w:w="3544" w:type="dxa"/>
            <w:tcBorders>
              <w:top w:val="single" w:sz="4" w:space="0" w:color="auto"/>
              <w:left w:val="single" w:sz="4" w:space="0" w:color="auto"/>
              <w:bottom w:val="nil"/>
              <w:right w:val="single" w:sz="4" w:space="0" w:color="auto"/>
            </w:tcBorders>
          </w:tcPr>
          <w:p w14:paraId="05D8FA50" w14:textId="77777777" w:rsidR="00053BAE" w:rsidRPr="00EF64DB" w:rsidRDefault="00053BAE" w:rsidP="00053BAE">
            <w:pPr>
              <w:pStyle w:val="Ingenmellomrom"/>
            </w:pPr>
            <w:r w:rsidRPr="00EF64DB">
              <w:t xml:space="preserve">Emnekode: </w:t>
            </w:r>
            <w:r>
              <w:t>BATEOL3020</w:t>
            </w:r>
          </w:p>
        </w:tc>
        <w:tc>
          <w:tcPr>
            <w:tcW w:w="3426" w:type="dxa"/>
            <w:tcBorders>
              <w:top w:val="single" w:sz="4" w:space="0" w:color="auto"/>
              <w:left w:val="single" w:sz="4" w:space="0" w:color="auto"/>
              <w:bottom w:val="nil"/>
              <w:right w:val="single" w:sz="4" w:space="0" w:color="auto"/>
            </w:tcBorders>
          </w:tcPr>
          <w:p w14:paraId="70078E73" w14:textId="509478F2"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357625123"/>
                <w:placeholder>
                  <w:docPart w:val="BB0B445D2ED34890B6FAD02B82925D1A"/>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6CF0C53D" w14:textId="00F7C56C" w:rsidR="00053BAE" w:rsidRPr="00EF64DB" w:rsidRDefault="00053BAE" w:rsidP="00053BAE">
            <w:pPr>
              <w:pStyle w:val="Ingenmellomrom"/>
              <w:rPr>
                <w:b/>
              </w:rPr>
            </w:pPr>
            <w:r w:rsidRPr="00EF64DB">
              <w:rPr>
                <w:noProof/>
                <w:lang w:val="en-GB"/>
              </w:rPr>
              <w:t xml:space="preserve">Praksisstudier: </w:t>
            </w:r>
            <w:sdt>
              <w:sdtPr>
                <w:rPr>
                  <w:noProof/>
                  <w:lang w:val="en-GB"/>
                </w:rPr>
                <w:id w:val="-993177310"/>
                <w:placeholder>
                  <w:docPart w:val="E1F2D81824FC481387FDE4C9EEA09C62"/>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6A67DD3E" w14:textId="77777777" w:rsidTr="00053BAE">
        <w:tc>
          <w:tcPr>
            <w:tcW w:w="3544" w:type="dxa"/>
            <w:tcBorders>
              <w:top w:val="nil"/>
              <w:left w:val="nil"/>
              <w:bottom w:val="nil"/>
              <w:right w:val="nil"/>
            </w:tcBorders>
          </w:tcPr>
          <w:p w14:paraId="0075487C"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2E6A74DF" w14:textId="206B0BBF"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492647996"/>
                <w:placeholder>
                  <w:docPart w:val="5F5B4168856346189D5667CBDB86DD4C"/>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45124EDA" w14:textId="77777777" w:rsidR="00053BAE" w:rsidRPr="00EF64DB" w:rsidRDefault="00053BAE" w:rsidP="00053BAE">
            <w:pPr>
              <w:pStyle w:val="Ingenmellomrom"/>
            </w:pPr>
          </w:p>
        </w:tc>
      </w:tr>
      <w:tr w:rsidR="00053BAE" w:rsidRPr="00EF64DB" w14:paraId="0B0DB989" w14:textId="77777777" w:rsidTr="00053BAE">
        <w:tc>
          <w:tcPr>
            <w:tcW w:w="3544" w:type="dxa"/>
            <w:tcBorders>
              <w:top w:val="nil"/>
              <w:left w:val="nil"/>
              <w:bottom w:val="nil"/>
              <w:right w:val="nil"/>
            </w:tcBorders>
          </w:tcPr>
          <w:p w14:paraId="2D9F862A" w14:textId="1B1C51AA" w:rsidR="00053BAE" w:rsidRPr="00EF64DB" w:rsidRDefault="00053BAE" w:rsidP="00053BAE">
            <w:pPr>
              <w:pStyle w:val="Ingenmellomrom"/>
            </w:pPr>
            <w:r w:rsidRPr="00EF64DB">
              <w:t xml:space="preserve">Tilbys som enkeltemne: </w:t>
            </w:r>
            <w:sdt>
              <w:sdtPr>
                <w:id w:val="-768847794"/>
                <w:placeholder>
                  <w:docPart w:val="514A365721B840D788093E2C94D90975"/>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5BEACFA6" w14:textId="51143A85" w:rsidR="00053BAE" w:rsidRPr="00EF64DB" w:rsidRDefault="00053BAE" w:rsidP="00053BAE">
            <w:pPr>
              <w:pStyle w:val="Ingenmellomrom"/>
              <w:rPr>
                <w:noProof/>
              </w:rPr>
            </w:pPr>
            <w:r w:rsidRPr="00EF64DB">
              <w:rPr>
                <w:noProof/>
              </w:rPr>
              <w:t xml:space="preserve">Undervisningstermin: </w:t>
            </w:r>
            <w:sdt>
              <w:sdtPr>
                <w:rPr>
                  <w:noProof/>
                </w:rPr>
                <w:id w:val="490451355"/>
                <w:placeholder>
                  <w:docPart w:val="610A6B45E7954761A4F4F0A29DD02774"/>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5A2CFDB4"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6C0722FE" w14:textId="77777777" w:rsidTr="00053BAE">
        <w:tc>
          <w:tcPr>
            <w:tcW w:w="3544" w:type="dxa"/>
            <w:tcBorders>
              <w:top w:val="nil"/>
              <w:left w:val="nil"/>
              <w:bottom w:val="nil"/>
              <w:right w:val="nil"/>
            </w:tcBorders>
          </w:tcPr>
          <w:p w14:paraId="289379C3" w14:textId="59C9CF1F" w:rsidR="00053BAE" w:rsidRPr="00EF64DB" w:rsidRDefault="00053BAE" w:rsidP="00053BAE">
            <w:pPr>
              <w:pStyle w:val="Ingenmellomrom"/>
            </w:pPr>
            <w:r w:rsidRPr="00EF64DB">
              <w:t xml:space="preserve">Emnestatus: </w:t>
            </w:r>
            <w:sdt>
              <w:sdtPr>
                <w:rPr>
                  <w:noProof/>
                </w:rPr>
                <w:alias w:val="Type emne"/>
                <w:tag w:val="Type emne"/>
                <w:id w:val="-378244891"/>
                <w:placeholder>
                  <w:docPart w:val="04CA09823537406789D920B2BFDACD3A"/>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3CB30222" w14:textId="6FD3B20F" w:rsidR="00053BAE" w:rsidRPr="00EF64DB" w:rsidRDefault="00053BAE" w:rsidP="00053BAE">
            <w:pPr>
              <w:pStyle w:val="Ingenmellomrom"/>
            </w:pPr>
            <w:r w:rsidRPr="00EF64DB">
              <w:t xml:space="preserve">Obligatorisk undervisning: </w:t>
            </w:r>
            <w:sdt>
              <w:sdtPr>
                <w:id w:val="1445498737"/>
                <w:placeholder>
                  <w:docPart w:val="5168EC170C144688B21B549E7BAF21AA"/>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3A65B974" w14:textId="77777777" w:rsidR="00053BAE" w:rsidRDefault="00053BAE" w:rsidP="00053BAE">
            <w:pPr>
              <w:pStyle w:val="Ingenmellomrom"/>
            </w:pPr>
            <w:r>
              <w:t>Undervisningsomfang:</w:t>
            </w:r>
          </w:p>
          <w:p w14:paraId="6B886E94" w14:textId="77777777" w:rsidR="00053BAE" w:rsidRPr="00EF64DB" w:rsidRDefault="00053BAE" w:rsidP="00053BAE">
            <w:pPr>
              <w:pStyle w:val="Ingenmellomrom"/>
            </w:pPr>
            <w:r>
              <w:t>40</w:t>
            </w:r>
            <w:r w:rsidRPr="00EF64DB">
              <w:t xml:space="preserve"> timer</w:t>
            </w:r>
          </w:p>
        </w:tc>
      </w:tr>
      <w:tr w:rsidR="00053BAE" w:rsidRPr="00EF64DB" w14:paraId="6C4F065E" w14:textId="77777777" w:rsidTr="00053BAE">
        <w:tc>
          <w:tcPr>
            <w:tcW w:w="3544" w:type="dxa"/>
            <w:tcBorders>
              <w:top w:val="nil"/>
              <w:left w:val="nil"/>
              <w:bottom w:val="nil"/>
              <w:right w:val="nil"/>
            </w:tcBorders>
          </w:tcPr>
          <w:p w14:paraId="68D65498" w14:textId="1A8C1AD8" w:rsidR="00053BAE" w:rsidRPr="00EF64DB" w:rsidRDefault="00053BAE" w:rsidP="00053BAE">
            <w:pPr>
              <w:pStyle w:val="Ingenmellomrom"/>
            </w:pPr>
            <w:r w:rsidRPr="00EF64DB">
              <w:t xml:space="preserve">Studienivå: </w:t>
            </w:r>
            <w:sdt>
              <w:sdtPr>
                <w:rPr>
                  <w:noProof/>
                  <w:lang w:val="en-US"/>
                </w:rPr>
                <w:alias w:val="Utdanningsnivå"/>
                <w:tag w:val="Utdanningsnivå"/>
                <w:id w:val="946196441"/>
                <w:placeholder>
                  <w:docPart w:val="194A51838AAD4D0F980C6D1BC1D6D3EB"/>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017841D6"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7D825075" w14:textId="77777777" w:rsidR="00053BAE" w:rsidRDefault="00053BAE" w:rsidP="00053BAE">
            <w:pPr>
              <w:pStyle w:val="Ingenmellomrom"/>
            </w:pPr>
            <w:r>
              <w:t>Omfang studentstyrt arbeid:</w:t>
            </w:r>
          </w:p>
          <w:p w14:paraId="0B558EAC" w14:textId="77777777" w:rsidR="00053BAE" w:rsidRPr="00EF64DB" w:rsidRDefault="00053BAE" w:rsidP="00053BAE">
            <w:pPr>
              <w:pStyle w:val="Ingenmellomrom"/>
            </w:pPr>
            <w:r>
              <w:t>230</w:t>
            </w:r>
            <w:r w:rsidRPr="00EF64DB">
              <w:t xml:space="preserve"> timer</w:t>
            </w:r>
          </w:p>
        </w:tc>
      </w:tr>
      <w:tr w:rsidR="00053BAE" w:rsidRPr="00EF64DB" w14:paraId="0C4F763F" w14:textId="77777777" w:rsidTr="00053BAE">
        <w:tc>
          <w:tcPr>
            <w:tcW w:w="3544" w:type="dxa"/>
            <w:tcBorders>
              <w:top w:val="nil"/>
              <w:left w:val="nil"/>
              <w:bottom w:val="nil"/>
              <w:right w:val="nil"/>
            </w:tcBorders>
          </w:tcPr>
          <w:p w14:paraId="2EB43298" w14:textId="77777777" w:rsidR="00053BAE" w:rsidRPr="00EF64DB" w:rsidRDefault="00053BAE" w:rsidP="00053BAE">
            <w:pPr>
              <w:pStyle w:val="Ingenmellomrom"/>
            </w:pPr>
            <w:r w:rsidRPr="00EF64DB">
              <w:t>Plassering i studieløpet</w:t>
            </w:r>
          </w:p>
          <w:p w14:paraId="5205C12B" w14:textId="4F040D82"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316772557"/>
                <w:placeholder>
                  <w:docPart w:val="FC5177E60203443997A2943E1441D8FF"/>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3. studieår</w:t>
                </w:r>
              </w:sdtContent>
            </w:sdt>
          </w:p>
          <w:p w14:paraId="41D06131" w14:textId="2FBC104E"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1461004077"/>
                <w:placeholder>
                  <w:docPart w:val="1748DD7487AC4603996120724F286700"/>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722D7515"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54F19021" w14:textId="77777777" w:rsidR="00053BAE" w:rsidRDefault="00053BAE" w:rsidP="00053BAE">
            <w:pPr>
              <w:pStyle w:val="Ingenmellomrom"/>
            </w:pPr>
            <w:r w:rsidRPr="00EF64DB">
              <w:t>Totalt antall studentarbeidstimer:</w:t>
            </w:r>
          </w:p>
          <w:p w14:paraId="5233123C" w14:textId="77777777" w:rsidR="00053BAE" w:rsidRPr="00EF64DB" w:rsidRDefault="00053BAE" w:rsidP="00053BAE">
            <w:pPr>
              <w:pStyle w:val="Ingenmellomrom"/>
            </w:pPr>
            <w:r>
              <w:t>270</w:t>
            </w:r>
            <w:r w:rsidRPr="00EF64DB">
              <w:t xml:space="preserve"> timer</w:t>
            </w:r>
          </w:p>
        </w:tc>
      </w:tr>
      <w:tr w:rsidR="00053BAE" w:rsidRPr="00EF64DB" w14:paraId="187E4CCA" w14:textId="77777777" w:rsidTr="00053BAE">
        <w:tc>
          <w:tcPr>
            <w:tcW w:w="10456" w:type="dxa"/>
            <w:gridSpan w:val="3"/>
            <w:tcBorders>
              <w:top w:val="nil"/>
              <w:left w:val="nil"/>
              <w:bottom w:val="nil"/>
              <w:right w:val="nil"/>
            </w:tcBorders>
          </w:tcPr>
          <w:p w14:paraId="5F77F852" w14:textId="5DE1C938" w:rsidR="00053BAE" w:rsidRPr="00EF64DB" w:rsidRDefault="00053BAE" w:rsidP="00053BAE">
            <w:pPr>
              <w:pStyle w:val="Ingenmellomrom"/>
              <w:rPr>
                <w:rFonts w:cs="Arial"/>
              </w:rPr>
            </w:pPr>
            <w:r w:rsidRPr="00EF64DB">
              <w:rPr>
                <w:rFonts w:cs="Arial"/>
              </w:rPr>
              <w:t>Forkunnskapskrav:</w:t>
            </w:r>
            <w:r>
              <w:rPr>
                <w:rFonts w:cs="Arial"/>
              </w:rPr>
              <w:t xml:space="preserve"> Bestått </w:t>
            </w:r>
            <w:r w:rsidR="004F66C7">
              <w:rPr>
                <w:rFonts w:cs="Arial"/>
              </w:rPr>
              <w:t xml:space="preserve">BATEOL3010 </w:t>
            </w:r>
            <w:r>
              <w:rPr>
                <w:rFonts w:cs="Arial"/>
              </w:rPr>
              <w:t>Bibelhebraisk 1</w:t>
            </w:r>
          </w:p>
        </w:tc>
      </w:tr>
    </w:tbl>
    <w:p w14:paraId="4054A38B"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1430EC2E" w14:textId="77777777" w:rsidTr="00053BAE">
        <w:trPr>
          <w:trHeight w:val="135"/>
        </w:trPr>
        <w:tc>
          <w:tcPr>
            <w:tcW w:w="10627" w:type="dxa"/>
            <w:vAlign w:val="center"/>
          </w:tcPr>
          <w:p w14:paraId="0A12F440"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4C436D77" w14:textId="77777777" w:rsidTr="00053BAE">
        <w:trPr>
          <w:trHeight w:val="135"/>
        </w:trPr>
        <w:tc>
          <w:tcPr>
            <w:tcW w:w="10627" w:type="dxa"/>
            <w:vAlign w:val="center"/>
          </w:tcPr>
          <w:p w14:paraId="33E16BA4" w14:textId="032A063E" w:rsidR="00053BAE" w:rsidRPr="005F05E3" w:rsidRDefault="00053BAE" w:rsidP="00053BAE">
            <w:pPr>
              <w:rPr>
                <w:noProof/>
                <w:sz w:val="24"/>
              </w:rPr>
            </w:pPr>
            <w:r w:rsidRPr="00DD0B80">
              <w:rPr>
                <w:lang w:bidi="he-IL"/>
              </w:rPr>
              <w:t>Emnet bygger videre på Bibelhebraisk 1, og vektlegger særlig ytterligere morfologi og vokabular. I tillegg legges det her stor vekt på lesing og forståelse av bibeltekster på hebraisk. Det kreves stor grad av selvstudium. Studentdrevne kollokviegrupper anbefales. Emnet er tett koordinert med emnet Det gaml</w:t>
            </w:r>
            <w:r w:rsidR="004F66C7">
              <w:rPr>
                <w:lang w:bidi="he-IL"/>
              </w:rPr>
              <w:t>e testamente</w:t>
            </w:r>
            <w:r w:rsidRPr="00DD0B80">
              <w:rPr>
                <w:lang w:bidi="he-IL"/>
              </w:rPr>
              <w:t>.</w:t>
            </w:r>
          </w:p>
          <w:p w14:paraId="69EB3EA1" w14:textId="77777777" w:rsidR="00053BAE" w:rsidRPr="00DD0B80" w:rsidRDefault="00053BAE" w:rsidP="00053BAE">
            <w:pPr>
              <w:spacing w:after="160"/>
              <w:rPr>
                <w:rFonts w:cs="Arial"/>
                <w:noProof/>
              </w:rPr>
            </w:pPr>
            <w:r w:rsidRPr="00DD0B80">
              <w:rPr>
                <w:rFonts w:cs="Arial"/>
                <w:noProof/>
              </w:rPr>
              <w:t>Hovedtemaer:</w:t>
            </w:r>
          </w:p>
          <w:p w14:paraId="00CE8E58" w14:textId="77777777" w:rsidR="00053BAE" w:rsidRPr="00DD0B80" w:rsidRDefault="00053BAE" w:rsidP="00053BAE">
            <w:pPr>
              <w:numPr>
                <w:ilvl w:val="0"/>
                <w:numId w:val="1"/>
              </w:numPr>
              <w:spacing w:after="0"/>
              <w:contextualSpacing/>
              <w:rPr>
                <w:rFonts w:cs="Arial"/>
                <w:noProof/>
              </w:rPr>
            </w:pPr>
            <w:r w:rsidRPr="00DD0B80">
              <w:rPr>
                <w:rFonts w:cs="Arial"/>
                <w:noProof/>
              </w:rPr>
              <w:t>Grammatikk (fonologi, morfologi, syntaks)</w:t>
            </w:r>
          </w:p>
          <w:p w14:paraId="0F377002" w14:textId="77777777" w:rsidR="00053BAE" w:rsidRPr="00DD0B80" w:rsidRDefault="00053BAE" w:rsidP="00053BAE">
            <w:pPr>
              <w:numPr>
                <w:ilvl w:val="0"/>
                <w:numId w:val="1"/>
              </w:numPr>
              <w:spacing w:after="0"/>
              <w:contextualSpacing/>
              <w:rPr>
                <w:rFonts w:cs="Arial"/>
                <w:noProof/>
              </w:rPr>
            </w:pPr>
            <w:r w:rsidRPr="00DD0B80">
              <w:rPr>
                <w:rFonts w:cs="Arial"/>
                <w:noProof/>
              </w:rPr>
              <w:t>Vokabular</w:t>
            </w:r>
          </w:p>
          <w:p w14:paraId="5CD0AC61" w14:textId="77777777" w:rsidR="00053BAE" w:rsidRPr="00DD0B80" w:rsidRDefault="00053BAE" w:rsidP="00053BAE">
            <w:pPr>
              <w:numPr>
                <w:ilvl w:val="0"/>
                <w:numId w:val="1"/>
              </w:numPr>
              <w:spacing w:after="0"/>
              <w:contextualSpacing/>
              <w:rPr>
                <w:rFonts w:cs="Arial"/>
                <w:noProof/>
              </w:rPr>
            </w:pPr>
            <w:r w:rsidRPr="00DD0B80">
              <w:rPr>
                <w:rFonts w:cs="Arial"/>
                <w:noProof/>
              </w:rPr>
              <w:t>Bruk av det tekstkritiske apparat</w:t>
            </w:r>
          </w:p>
          <w:p w14:paraId="4C71FEA9" w14:textId="77777777" w:rsidR="00053BAE" w:rsidRPr="005F05E3" w:rsidRDefault="00053BAE" w:rsidP="00053BAE">
            <w:pPr>
              <w:numPr>
                <w:ilvl w:val="0"/>
                <w:numId w:val="1"/>
              </w:numPr>
              <w:spacing w:after="0"/>
              <w:contextualSpacing/>
              <w:rPr>
                <w:rFonts w:cs="Arial"/>
                <w:noProof/>
              </w:rPr>
            </w:pPr>
            <w:r w:rsidRPr="00DD0B80">
              <w:rPr>
                <w:rFonts w:cs="Arial"/>
                <w:noProof/>
              </w:rPr>
              <w:t>Lesetrening</w:t>
            </w:r>
          </w:p>
        </w:tc>
      </w:tr>
      <w:tr w:rsidR="00053BAE" w:rsidRPr="00EF64DB" w14:paraId="52053C29"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1CB406D" w14:textId="77777777" w:rsidR="00053BAE" w:rsidRPr="00EF64DB" w:rsidRDefault="00053BAE" w:rsidP="00053BAE">
            <w:pPr>
              <w:spacing w:after="160"/>
              <w:rPr>
                <w:rFonts w:cs="Arial"/>
                <w:b/>
                <w:noProof/>
                <w:sz w:val="28"/>
              </w:rPr>
            </w:pPr>
          </w:p>
          <w:p w14:paraId="7D737966"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0DD30E3C"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DE1BF59"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487673A0" w14:textId="77777777" w:rsidR="00053BAE" w:rsidRDefault="00053BAE" w:rsidP="00053BAE">
            <w:pPr>
              <w:spacing w:after="160"/>
              <w:rPr>
                <w:rFonts w:cs="Arial"/>
                <w:b/>
                <w:noProof/>
              </w:rPr>
            </w:pPr>
            <w:r w:rsidRPr="00EF64DB">
              <w:rPr>
                <w:rFonts w:cs="Arial"/>
                <w:b/>
                <w:noProof/>
              </w:rPr>
              <w:t>Kunnskaper:</w:t>
            </w:r>
          </w:p>
          <w:p w14:paraId="033EA71B" w14:textId="77777777" w:rsidR="00053BAE" w:rsidRPr="00DD0B80" w:rsidRDefault="00053BAE" w:rsidP="00053BAE">
            <w:pPr>
              <w:spacing w:after="0"/>
              <w:rPr>
                <w:rFonts w:cs="Arial"/>
                <w:noProof/>
              </w:rPr>
            </w:pPr>
            <w:r w:rsidRPr="00DD0B80">
              <w:rPr>
                <w:rFonts w:cs="Arial"/>
                <w:noProof/>
              </w:rPr>
              <w:t>Kandidaten</w:t>
            </w:r>
          </w:p>
          <w:p w14:paraId="159D7274" w14:textId="77777777" w:rsidR="00053BAE" w:rsidRPr="00902060" w:rsidRDefault="00053BAE" w:rsidP="00053BAE">
            <w:pPr>
              <w:pStyle w:val="Listeavsnitt"/>
              <w:numPr>
                <w:ilvl w:val="0"/>
                <w:numId w:val="11"/>
              </w:numPr>
              <w:spacing w:after="0"/>
              <w:rPr>
                <w:rFonts w:ascii="Arial" w:hAnsi="Arial" w:cs="Arial"/>
                <w:noProof/>
              </w:rPr>
            </w:pPr>
            <w:r w:rsidRPr="00902060">
              <w:rPr>
                <w:rFonts w:ascii="Arial" w:hAnsi="Arial" w:cs="Arial"/>
                <w:lang w:bidi="he-IL"/>
              </w:rPr>
              <w:t>har</w:t>
            </w:r>
            <w:r w:rsidRPr="00042F66">
              <w:rPr>
                <w:rFonts w:ascii="Arial" w:hAnsi="Arial" w:cs="Arial"/>
                <w:sz w:val="24"/>
                <w:szCs w:val="24"/>
                <w:lang w:bidi="he-IL"/>
              </w:rPr>
              <w:t xml:space="preserve"> </w:t>
            </w:r>
            <w:r w:rsidRPr="00902060">
              <w:rPr>
                <w:rFonts w:ascii="Arial" w:hAnsi="Arial" w:cs="Arial"/>
                <w:lang w:bidi="he-IL"/>
              </w:rPr>
              <w:t>grunnleggende kunnskap om det hebraiske språks grammatikk (fonologi, morfologi og syntaks) med vekt på mer kompliserte verbbøyninger</w:t>
            </w:r>
          </w:p>
          <w:p w14:paraId="543C9619" w14:textId="77777777" w:rsidR="00053BAE" w:rsidRPr="00902060" w:rsidRDefault="00053BAE" w:rsidP="00053BAE">
            <w:pPr>
              <w:pStyle w:val="Listeavsnitt"/>
              <w:numPr>
                <w:ilvl w:val="0"/>
                <w:numId w:val="11"/>
              </w:numPr>
              <w:spacing w:after="0"/>
              <w:rPr>
                <w:rFonts w:ascii="Arial" w:hAnsi="Arial" w:cs="Arial"/>
                <w:noProof/>
              </w:rPr>
            </w:pPr>
            <w:r w:rsidRPr="00902060">
              <w:rPr>
                <w:rFonts w:ascii="Arial" w:hAnsi="Arial" w:cs="Arial"/>
                <w:lang w:bidi="he-IL"/>
              </w:rPr>
              <w:t>har omfattende ordforråd</w:t>
            </w:r>
          </w:p>
          <w:p w14:paraId="33571247" w14:textId="77777777" w:rsidR="00053BAE" w:rsidRPr="00902060" w:rsidRDefault="00053BAE" w:rsidP="00053BAE">
            <w:pPr>
              <w:numPr>
                <w:ilvl w:val="0"/>
                <w:numId w:val="11"/>
              </w:numPr>
              <w:spacing w:after="0"/>
              <w:contextualSpacing/>
              <w:rPr>
                <w:rFonts w:cs="Arial"/>
                <w:noProof/>
              </w:rPr>
            </w:pPr>
            <w:r w:rsidRPr="00902060">
              <w:rPr>
                <w:rFonts w:cs="Arial"/>
                <w:lang w:bidi="he-IL"/>
              </w:rPr>
              <w:t>har god kjennskap til den hebraiske teksts historie og hvordan det tekstkritiske apparat fungerer</w:t>
            </w:r>
          </w:p>
          <w:p w14:paraId="2E64F56D" w14:textId="77777777" w:rsidR="00053BAE" w:rsidRPr="00902060" w:rsidRDefault="00053BAE" w:rsidP="00053BAE">
            <w:pPr>
              <w:spacing w:after="0"/>
              <w:ind w:left="720"/>
              <w:contextualSpacing/>
              <w:rPr>
                <w:rFonts w:cs="Arial"/>
                <w:noProof/>
              </w:rPr>
            </w:pPr>
          </w:p>
          <w:p w14:paraId="722822F2" w14:textId="77777777" w:rsidR="00053BAE" w:rsidRDefault="00053BAE" w:rsidP="00053BAE">
            <w:pPr>
              <w:spacing w:after="160"/>
              <w:rPr>
                <w:rFonts w:cs="Arial"/>
                <w:b/>
                <w:noProof/>
              </w:rPr>
            </w:pPr>
            <w:r w:rsidRPr="00EF64DB">
              <w:rPr>
                <w:rFonts w:cs="Arial"/>
                <w:b/>
                <w:noProof/>
              </w:rPr>
              <w:t>Ferdigheter:</w:t>
            </w:r>
          </w:p>
          <w:p w14:paraId="08D1A1A4" w14:textId="77777777" w:rsidR="00053BAE" w:rsidRDefault="00053BAE" w:rsidP="00053BAE">
            <w:pPr>
              <w:spacing w:after="160"/>
              <w:rPr>
                <w:rFonts w:cs="Arial"/>
                <w:noProof/>
              </w:rPr>
            </w:pPr>
            <w:r>
              <w:rPr>
                <w:rFonts w:cs="Arial"/>
                <w:noProof/>
              </w:rPr>
              <w:t>Kandidaten</w:t>
            </w:r>
          </w:p>
          <w:p w14:paraId="6D32D0A4" w14:textId="77777777" w:rsidR="00053BAE" w:rsidRPr="00DD0B80" w:rsidRDefault="00053BAE" w:rsidP="00053BAE">
            <w:pPr>
              <w:numPr>
                <w:ilvl w:val="0"/>
                <w:numId w:val="11"/>
              </w:numPr>
              <w:spacing w:after="0"/>
              <w:contextualSpacing/>
              <w:rPr>
                <w:rFonts w:cs="Arial"/>
                <w:noProof/>
              </w:rPr>
            </w:pPr>
            <w:r w:rsidRPr="00DD0B80">
              <w:rPr>
                <w:rFonts w:cs="Arial"/>
                <w:lang w:bidi="he-IL"/>
              </w:rPr>
              <w:t>leser, analyserer og oversetter hebraiske tekster fra Det gamle testamentet</w:t>
            </w:r>
          </w:p>
          <w:p w14:paraId="517B0908" w14:textId="5C79AABE" w:rsidR="00053BAE" w:rsidRPr="00042F66" w:rsidRDefault="00053BAE" w:rsidP="00053BAE">
            <w:pPr>
              <w:pStyle w:val="Listeavsnitt"/>
              <w:numPr>
                <w:ilvl w:val="0"/>
                <w:numId w:val="11"/>
              </w:numPr>
              <w:autoSpaceDE w:val="0"/>
              <w:autoSpaceDN w:val="0"/>
              <w:adjustRightInd w:val="0"/>
              <w:spacing w:after="0"/>
              <w:rPr>
                <w:rFonts w:ascii="Arial" w:hAnsi="Arial" w:cs="Arial"/>
                <w:lang w:bidi="he-IL"/>
              </w:rPr>
            </w:pPr>
            <w:r w:rsidRPr="00042F66">
              <w:rPr>
                <w:rFonts w:ascii="Arial" w:hAnsi="Arial" w:cs="Arial"/>
                <w:lang w:bidi="he-IL"/>
              </w:rPr>
              <w:t xml:space="preserve">kan bruke vitenskapelige tekstutgaver, leksika og </w:t>
            </w:r>
            <w:r w:rsidR="0095455F">
              <w:rPr>
                <w:rFonts w:ascii="Arial" w:hAnsi="Arial" w:cs="Arial"/>
                <w:lang w:bidi="he-IL"/>
              </w:rPr>
              <w:t>Accordance</w:t>
            </w:r>
            <w:r w:rsidRPr="00042F66">
              <w:rPr>
                <w:rFonts w:ascii="Arial" w:hAnsi="Arial" w:cs="Arial"/>
                <w:lang w:bidi="he-IL"/>
              </w:rPr>
              <w:t xml:space="preserve"> eller tilsvarende for arbeid med Det gamle testamente på grunnspråket</w:t>
            </w:r>
          </w:p>
          <w:p w14:paraId="78164FA5" w14:textId="77777777" w:rsidR="00053BAE" w:rsidRPr="005F05E3" w:rsidRDefault="00053BAE" w:rsidP="00053BAE">
            <w:pPr>
              <w:pStyle w:val="Listeavsnitt"/>
              <w:numPr>
                <w:ilvl w:val="0"/>
                <w:numId w:val="11"/>
              </w:numPr>
              <w:rPr>
                <w:rFonts w:ascii="Arial" w:hAnsi="Arial" w:cs="Arial"/>
                <w:noProof/>
              </w:rPr>
            </w:pPr>
            <w:r w:rsidRPr="00042F66">
              <w:rPr>
                <w:rFonts w:ascii="Arial" w:hAnsi="Arial" w:cs="Arial"/>
                <w:lang w:bidi="he-IL"/>
              </w:rPr>
              <w:t>kan gjennomføre videregående hebraiskstudier og bibelvitenskapelige studier</w:t>
            </w:r>
          </w:p>
          <w:p w14:paraId="0AFA61AF" w14:textId="77777777" w:rsidR="00053BAE" w:rsidRDefault="00053BAE" w:rsidP="00053BAE">
            <w:pPr>
              <w:spacing w:after="160"/>
              <w:rPr>
                <w:rFonts w:cs="Arial"/>
                <w:b/>
                <w:noProof/>
              </w:rPr>
            </w:pPr>
          </w:p>
          <w:p w14:paraId="42822A0D" w14:textId="77777777" w:rsidR="00053BAE" w:rsidRDefault="00053BAE" w:rsidP="00053BAE">
            <w:pPr>
              <w:spacing w:after="160"/>
              <w:rPr>
                <w:rFonts w:cs="Arial"/>
                <w:b/>
                <w:noProof/>
              </w:rPr>
            </w:pPr>
          </w:p>
          <w:p w14:paraId="16940666" w14:textId="77777777" w:rsidR="00053BAE" w:rsidRDefault="00053BAE" w:rsidP="00053BAE">
            <w:pPr>
              <w:spacing w:after="160"/>
              <w:rPr>
                <w:rFonts w:cs="Arial"/>
                <w:b/>
                <w:noProof/>
              </w:rPr>
            </w:pPr>
          </w:p>
          <w:p w14:paraId="47C62A15" w14:textId="77777777" w:rsidR="00053BAE" w:rsidRDefault="00053BAE" w:rsidP="00053BAE">
            <w:pPr>
              <w:spacing w:after="160"/>
              <w:rPr>
                <w:rFonts w:cs="Arial"/>
                <w:b/>
                <w:noProof/>
              </w:rPr>
            </w:pPr>
            <w:r w:rsidRPr="00EF64DB">
              <w:rPr>
                <w:rFonts w:cs="Arial"/>
                <w:b/>
                <w:noProof/>
              </w:rPr>
              <w:t>Generell kompetanse:</w:t>
            </w:r>
          </w:p>
          <w:p w14:paraId="184935DB" w14:textId="77777777" w:rsidR="00053BAE" w:rsidRPr="007F5CC5" w:rsidRDefault="00053BAE" w:rsidP="00053BAE">
            <w:pPr>
              <w:spacing w:after="160"/>
              <w:rPr>
                <w:rFonts w:cs="Arial"/>
                <w:noProof/>
              </w:rPr>
            </w:pPr>
            <w:r>
              <w:rPr>
                <w:rFonts w:cs="Arial"/>
                <w:noProof/>
              </w:rPr>
              <w:t>Kandidaten</w:t>
            </w:r>
          </w:p>
          <w:p w14:paraId="4BA3DE50" w14:textId="77777777" w:rsidR="00053BAE" w:rsidRPr="00042F66" w:rsidRDefault="00053BAE" w:rsidP="00053BAE">
            <w:pPr>
              <w:pStyle w:val="Listeavsnitt"/>
              <w:numPr>
                <w:ilvl w:val="0"/>
                <w:numId w:val="11"/>
              </w:numPr>
              <w:spacing w:after="0"/>
              <w:rPr>
                <w:rFonts w:ascii="Arial" w:hAnsi="Arial" w:cs="Arial"/>
                <w:lang w:bidi="he-IL"/>
              </w:rPr>
            </w:pPr>
            <w:r w:rsidRPr="00042F66">
              <w:rPr>
                <w:rFonts w:ascii="Arial" w:hAnsi="Arial" w:cs="Arial"/>
                <w:lang w:bidi="he-IL"/>
              </w:rPr>
              <w:t>kan arbeide med Det gamle testamente på grunnspråket i forbindelse med eksegese og  prekenforberedelse</w:t>
            </w:r>
          </w:p>
          <w:p w14:paraId="68946F0A" w14:textId="77777777" w:rsidR="00053BAE" w:rsidRPr="00042F66" w:rsidRDefault="00053BAE" w:rsidP="00053BAE">
            <w:pPr>
              <w:numPr>
                <w:ilvl w:val="0"/>
                <w:numId w:val="11"/>
              </w:numPr>
              <w:spacing w:after="0"/>
              <w:contextualSpacing/>
              <w:rPr>
                <w:rFonts w:cs="Arial"/>
                <w:noProof/>
              </w:rPr>
            </w:pPr>
            <w:r w:rsidRPr="00042F66">
              <w:rPr>
                <w:rFonts w:cs="Arial"/>
                <w:noProof/>
              </w:rPr>
              <w:t>har generell forståelse av grammatikk og grammatikalske kategorier</w:t>
            </w:r>
          </w:p>
          <w:p w14:paraId="2174B384" w14:textId="77777777" w:rsidR="00053BAE" w:rsidRDefault="00053BAE" w:rsidP="00053BAE">
            <w:pPr>
              <w:numPr>
                <w:ilvl w:val="0"/>
                <w:numId w:val="11"/>
              </w:numPr>
              <w:spacing w:after="0"/>
              <w:contextualSpacing/>
              <w:rPr>
                <w:rFonts w:cs="Arial"/>
                <w:noProof/>
              </w:rPr>
            </w:pPr>
            <w:r>
              <w:rPr>
                <w:rFonts w:cs="Arial"/>
                <w:noProof/>
              </w:rPr>
              <w:t>kjenner til strategiske arbeidsmåter for å tilegne seg antikke språk</w:t>
            </w:r>
          </w:p>
          <w:p w14:paraId="1517A37A" w14:textId="77777777" w:rsidR="00053BAE" w:rsidRDefault="00053BAE" w:rsidP="00053BAE">
            <w:pPr>
              <w:numPr>
                <w:ilvl w:val="0"/>
                <w:numId w:val="11"/>
              </w:numPr>
              <w:spacing w:after="0"/>
              <w:contextualSpacing/>
              <w:rPr>
                <w:rFonts w:cs="Arial"/>
                <w:noProof/>
              </w:rPr>
            </w:pPr>
            <w:r>
              <w:rPr>
                <w:rFonts w:cs="Arial"/>
                <w:noProof/>
              </w:rPr>
              <w:t>er i stand til å gjenkjenne språklige mønstre i møte med fremmedspråk</w:t>
            </w:r>
          </w:p>
          <w:p w14:paraId="46E72E9A" w14:textId="77777777" w:rsidR="00053BAE" w:rsidRDefault="00053BAE" w:rsidP="00053BAE">
            <w:pPr>
              <w:numPr>
                <w:ilvl w:val="0"/>
                <w:numId w:val="11"/>
              </w:numPr>
              <w:spacing w:after="0"/>
              <w:contextualSpacing/>
              <w:rPr>
                <w:rFonts w:cs="Arial"/>
                <w:noProof/>
              </w:rPr>
            </w:pPr>
            <w:r>
              <w:rPr>
                <w:rFonts w:cs="Arial"/>
                <w:noProof/>
              </w:rPr>
              <w:t>får forståelse for oversettelsesproblematikk</w:t>
            </w:r>
          </w:p>
          <w:p w14:paraId="2DF39506" w14:textId="77777777" w:rsidR="00053BAE" w:rsidRPr="00C314DE" w:rsidRDefault="00053BAE" w:rsidP="00053BAE">
            <w:pPr>
              <w:numPr>
                <w:ilvl w:val="0"/>
                <w:numId w:val="11"/>
              </w:numPr>
              <w:spacing w:after="0"/>
              <w:contextualSpacing/>
              <w:rPr>
                <w:rFonts w:cs="Arial"/>
                <w:noProof/>
              </w:rPr>
            </w:pPr>
            <w:r>
              <w:rPr>
                <w:rFonts w:cs="Arial"/>
                <w:noProof/>
              </w:rPr>
              <w:t>vet hvordan teksttolkning henger sammen med kunnskap om grunnspråket</w:t>
            </w:r>
          </w:p>
          <w:p w14:paraId="74A8E12A" w14:textId="77777777" w:rsidR="00053BAE" w:rsidRPr="00EF64DB" w:rsidRDefault="00053BAE" w:rsidP="00053BAE">
            <w:pPr>
              <w:spacing w:after="160"/>
              <w:rPr>
                <w:rFonts w:cs="Arial"/>
                <w:noProof/>
              </w:rPr>
            </w:pPr>
          </w:p>
        </w:tc>
      </w:tr>
      <w:tr w:rsidR="00053BAE" w:rsidRPr="00EF64DB" w14:paraId="46FD291A" w14:textId="77777777" w:rsidTr="00053BAE">
        <w:trPr>
          <w:trHeight w:val="135"/>
        </w:trPr>
        <w:tc>
          <w:tcPr>
            <w:tcW w:w="10627" w:type="dxa"/>
            <w:vAlign w:val="center"/>
          </w:tcPr>
          <w:p w14:paraId="74D5BE94"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5548AB1A" w14:textId="77777777" w:rsidTr="00053BAE">
        <w:trPr>
          <w:trHeight w:val="135"/>
        </w:trPr>
        <w:tc>
          <w:tcPr>
            <w:tcW w:w="10627" w:type="dxa"/>
            <w:vAlign w:val="center"/>
          </w:tcPr>
          <w:p w14:paraId="791EB5AA" w14:textId="77777777" w:rsidR="00053BAE" w:rsidRPr="00DD0B80" w:rsidRDefault="00053BAE" w:rsidP="00053BAE">
            <w:pPr>
              <w:numPr>
                <w:ilvl w:val="0"/>
                <w:numId w:val="1"/>
              </w:numPr>
              <w:spacing w:after="0"/>
              <w:contextualSpacing/>
              <w:rPr>
                <w:rFonts w:cs="Arial"/>
                <w:noProof/>
                <w:sz w:val="24"/>
              </w:rPr>
            </w:pPr>
            <w:r w:rsidRPr="00DD0B80">
              <w:rPr>
                <w:rFonts w:cs="Arial"/>
                <w:lang w:bidi="he-IL"/>
              </w:rPr>
              <w:t>Grammatikkundervisning</w:t>
            </w:r>
          </w:p>
          <w:p w14:paraId="2A2C3830" w14:textId="77777777" w:rsidR="00053BAE" w:rsidRPr="00DD0B80" w:rsidRDefault="00053BAE" w:rsidP="00053BAE">
            <w:pPr>
              <w:numPr>
                <w:ilvl w:val="0"/>
                <w:numId w:val="1"/>
              </w:numPr>
              <w:spacing w:after="0"/>
              <w:contextualSpacing/>
              <w:rPr>
                <w:rFonts w:cs="Arial"/>
                <w:noProof/>
                <w:sz w:val="24"/>
              </w:rPr>
            </w:pPr>
            <w:r w:rsidRPr="00DD0B80">
              <w:rPr>
                <w:rFonts w:cs="Arial"/>
                <w:lang w:bidi="he-IL"/>
              </w:rPr>
              <w:t>Øvelsesoppgaver</w:t>
            </w:r>
          </w:p>
          <w:p w14:paraId="7D7465F8" w14:textId="77777777" w:rsidR="00053BAE" w:rsidRPr="00DD0B80" w:rsidRDefault="00053BAE" w:rsidP="00053BAE">
            <w:pPr>
              <w:numPr>
                <w:ilvl w:val="0"/>
                <w:numId w:val="1"/>
              </w:numPr>
              <w:spacing w:after="0"/>
              <w:contextualSpacing/>
              <w:rPr>
                <w:rFonts w:cs="Arial"/>
                <w:noProof/>
                <w:sz w:val="24"/>
              </w:rPr>
            </w:pPr>
            <w:r w:rsidRPr="00DD0B80">
              <w:rPr>
                <w:rFonts w:cs="Arial"/>
                <w:lang w:bidi="he-IL"/>
              </w:rPr>
              <w:t>Tekstgjennomgang</w:t>
            </w:r>
          </w:p>
          <w:p w14:paraId="7578E7CE" w14:textId="77777777" w:rsidR="00053BAE" w:rsidRPr="00DD0B80" w:rsidRDefault="00053BAE" w:rsidP="00053BAE">
            <w:pPr>
              <w:numPr>
                <w:ilvl w:val="0"/>
                <w:numId w:val="1"/>
              </w:numPr>
              <w:spacing w:after="0"/>
              <w:contextualSpacing/>
              <w:rPr>
                <w:rFonts w:cs="Arial"/>
                <w:noProof/>
                <w:szCs w:val="20"/>
              </w:rPr>
            </w:pPr>
            <w:r>
              <w:rPr>
                <w:rFonts w:cs="Arial"/>
                <w:noProof/>
                <w:szCs w:val="20"/>
              </w:rPr>
              <w:t>Selvstudium</w:t>
            </w:r>
          </w:p>
          <w:p w14:paraId="3A61CED6" w14:textId="77777777" w:rsidR="00053BAE" w:rsidRPr="00EF64DB" w:rsidRDefault="00053BAE" w:rsidP="00053BAE">
            <w:pPr>
              <w:spacing w:after="160"/>
              <w:ind w:left="720"/>
              <w:contextualSpacing/>
              <w:rPr>
                <w:rFonts w:cs="Arial"/>
                <w:noProof/>
                <w:sz w:val="24"/>
              </w:rPr>
            </w:pPr>
          </w:p>
        </w:tc>
      </w:tr>
      <w:tr w:rsidR="00053BAE" w:rsidRPr="00EF64DB" w14:paraId="1F8674AA"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FD8E999"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2F4ED176"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4366EAF" w14:textId="27F17A05" w:rsidR="00053BAE" w:rsidRDefault="0095455F" w:rsidP="0095455F">
            <w:pPr>
              <w:numPr>
                <w:ilvl w:val="0"/>
                <w:numId w:val="1"/>
              </w:numPr>
              <w:spacing w:after="0" w:line="252" w:lineRule="auto"/>
              <w:contextualSpacing/>
              <w:rPr>
                <w:rFonts w:cs="Arial"/>
                <w:noProof/>
              </w:rPr>
            </w:pPr>
            <w:r>
              <w:rPr>
                <w:rFonts w:cs="Arial"/>
                <w:noProof/>
              </w:rPr>
              <w:t>Fem</w:t>
            </w:r>
            <w:r w:rsidR="00053BAE">
              <w:rPr>
                <w:rFonts w:cs="Arial"/>
                <w:noProof/>
              </w:rPr>
              <w:t xml:space="preserve"> korte, skriftlige innleveringer</w:t>
            </w:r>
            <w:r>
              <w:rPr>
                <w:rFonts w:cs="Arial"/>
                <w:noProof/>
              </w:rPr>
              <w:t xml:space="preserve">. </w:t>
            </w:r>
            <w:r w:rsidRPr="0095455F">
              <w:rPr>
                <w:rFonts w:cs="Arial"/>
                <w:noProof/>
              </w:rPr>
              <w:t>Minst fire av disse må være godkjent før s</w:t>
            </w:r>
            <w:r w:rsidR="000D2386">
              <w:rPr>
                <w:rFonts w:cs="Arial"/>
                <w:noProof/>
              </w:rPr>
              <w:t>tudenten kan gå opp til eksamen</w:t>
            </w:r>
          </w:p>
          <w:p w14:paraId="4DE29CD3" w14:textId="77777777" w:rsidR="000D2386" w:rsidRPr="00513284" w:rsidRDefault="000D2386" w:rsidP="000D2386">
            <w:pPr>
              <w:numPr>
                <w:ilvl w:val="0"/>
                <w:numId w:val="1"/>
              </w:numPr>
              <w:spacing w:after="0"/>
              <w:contextualSpacing/>
              <w:rPr>
                <w:noProof/>
              </w:rPr>
            </w:pPr>
            <w:r w:rsidRPr="00513284">
              <w:rPr>
                <w:rFonts w:cs="Arial"/>
                <w:noProof/>
              </w:rPr>
              <w:t xml:space="preserve">Deltakelse på tverrfaglig profesjonsdag </w:t>
            </w:r>
          </w:p>
          <w:p w14:paraId="75E2D0FA" w14:textId="77777777" w:rsidR="000D2386" w:rsidRDefault="000D2386" w:rsidP="000D2386">
            <w:pPr>
              <w:spacing w:after="0" w:line="252" w:lineRule="auto"/>
              <w:ind w:left="720"/>
              <w:contextualSpacing/>
              <w:rPr>
                <w:rFonts w:cs="Arial"/>
                <w:noProof/>
              </w:rPr>
            </w:pPr>
          </w:p>
          <w:p w14:paraId="3740E9A5" w14:textId="77777777" w:rsidR="00053BAE" w:rsidRDefault="00053BAE" w:rsidP="00053BAE">
            <w:pPr>
              <w:spacing w:after="0"/>
              <w:contextualSpacing/>
              <w:rPr>
                <w:rFonts w:cs="Arial"/>
                <w:noProof/>
              </w:rPr>
            </w:pPr>
          </w:p>
          <w:p w14:paraId="50503003" w14:textId="77777777" w:rsidR="00053BAE" w:rsidRPr="00EF64DB" w:rsidRDefault="00053BAE" w:rsidP="00053BAE">
            <w:pPr>
              <w:spacing w:after="160"/>
              <w:rPr>
                <w:rFonts w:cs="Arial"/>
                <w:noProof/>
              </w:rPr>
            </w:pPr>
            <w:r>
              <w:rPr>
                <w:rFonts w:cs="Arial"/>
                <w:noProof/>
              </w:rPr>
              <w:t>Obliatoriske aktiviteter må være godkjent før studenten kan gå opp til eksamen.</w:t>
            </w:r>
          </w:p>
        </w:tc>
      </w:tr>
    </w:tbl>
    <w:p w14:paraId="7DC664B2"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2E28B3E2" w14:textId="77777777" w:rsidTr="00053BAE">
        <w:trPr>
          <w:trHeight w:val="135"/>
        </w:trPr>
        <w:tc>
          <w:tcPr>
            <w:tcW w:w="10627" w:type="dxa"/>
            <w:gridSpan w:val="4"/>
            <w:tcBorders>
              <w:top w:val="nil"/>
              <w:left w:val="nil"/>
              <w:bottom w:val="single" w:sz="4" w:space="0" w:color="auto"/>
              <w:right w:val="nil"/>
            </w:tcBorders>
            <w:vAlign w:val="center"/>
          </w:tcPr>
          <w:p w14:paraId="3F11EFC8"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7A8A9D9D"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6A89B1FA"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3F7DAB99"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532CD603"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7A1B0B3A"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63DF790B"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32CD7F74" w14:textId="77777777" w:rsidR="00053BAE" w:rsidRPr="00EF64DB" w:rsidRDefault="00053BAE" w:rsidP="00053BAE">
            <w:pPr>
              <w:spacing w:after="160"/>
              <w:rPr>
                <w:rFonts w:cs="Arial"/>
                <w:noProof/>
              </w:rPr>
            </w:pPr>
            <w:r>
              <w:rPr>
                <w:rFonts w:cs="Arial"/>
                <w:noProof/>
              </w:rPr>
              <w:t>Muntlig 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109F62E1" w14:textId="77777777" w:rsidR="00053BAE" w:rsidRPr="00EF64DB" w:rsidRDefault="00053BAE" w:rsidP="00053BAE">
            <w:pPr>
              <w:spacing w:after="160"/>
              <w:rPr>
                <w:rFonts w:cs="Arial"/>
                <w:noProof/>
              </w:rPr>
            </w:pPr>
            <w:r>
              <w:rPr>
                <w:rFonts w:cs="Arial"/>
                <w:noProof/>
              </w:rPr>
              <w:t>40 minutter</w:t>
            </w:r>
          </w:p>
        </w:tc>
        <w:sdt>
          <w:sdtPr>
            <w:rPr>
              <w:rFonts w:cs="Arial"/>
              <w:noProof/>
            </w:rPr>
            <w:id w:val="946896730"/>
            <w:placeholder>
              <w:docPart w:val="865E04732CC341EA9E32A8B247F5EF8A"/>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4DA10E21" w14:textId="66DDB62F"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36A7F143"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bl>
    <w:p w14:paraId="0F3395CF"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55018CFF" w14:textId="77777777" w:rsidTr="00053BAE">
        <w:trPr>
          <w:trHeight w:val="135"/>
        </w:trPr>
        <w:tc>
          <w:tcPr>
            <w:tcW w:w="10627" w:type="dxa"/>
            <w:vAlign w:val="center"/>
          </w:tcPr>
          <w:p w14:paraId="4906CE83" w14:textId="77777777" w:rsidR="00053BAE" w:rsidRDefault="00053BAE" w:rsidP="00053BAE">
            <w:pPr>
              <w:spacing w:after="160"/>
              <w:rPr>
                <w:rFonts w:cs="Arial"/>
                <w:b/>
                <w:noProof/>
                <w:sz w:val="28"/>
              </w:rPr>
            </w:pPr>
          </w:p>
          <w:p w14:paraId="252D46CA" w14:textId="77777777" w:rsidR="00053BAE" w:rsidRPr="00EF64DB" w:rsidRDefault="00053BAE" w:rsidP="00053BAE">
            <w:pPr>
              <w:spacing w:after="160"/>
              <w:rPr>
                <w:rFonts w:cs="Arial"/>
                <w:b/>
                <w:noProof/>
                <w:sz w:val="28"/>
              </w:rPr>
            </w:pPr>
            <w:r w:rsidRPr="00EF64DB">
              <w:rPr>
                <w:rFonts w:cs="Arial"/>
                <w:b/>
                <w:noProof/>
                <w:sz w:val="28"/>
              </w:rPr>
              <w:t>Annet</w:t>
            </w:r>
          </w:p>
        </w:tc>
      </w:tr>
      <w:tr w:rsidR="00053BAE" w:rsidRPr="00EF64DB" w14:paraId="2E280321" w14:textId="77777777" w:rsidTr="00053BAE">
        <w:trPr>
          <w:trHeight w:val="135"/>
        </w:trPr>
        <w:tc>
          <w:tcPr>
            <w:tcW w:w="10627" w:type="dxa"/>
            <w:vAlign w:val="center"/>
          </w:tcPr>
          <w:p w14:paraId="378AF5C5" w14:textId="1290D262" w:rsidR="00053BAE" w:rsidRPr="00DD0B80" w:rsidRDefault="00053BAE" w:rsidP="00053BAE">
            <w:pPr>
              <w:autoSpaceDE w:val="0"/>
              <w:autoSpaceDN w:val="0"/>
              <w:adjustRightInd w:val="0"/>
              <w:spacing w:after="0"/>
              <w:rPr>
                <w:rFonts w:cs="Arial"/>
                <w:lang w:bidi="he-IL"/>
              </w:rPr>
            </w:pPr>
            <w:r w:rsidRPr="00DD0B80">
              <w:rPr>
                <w:rFonts w:cs="Arial"/>
                <w:lang w:bidi="he-IL"/>
              </w:rPr>
              <w:t xml:space="preserve">Det forventes at studentene deltar aktivt i undervisningen, samt disponerer dataprogrammet </w:t>
            </w:r>
            <w:r w:rsidR="0095455F">
              <w:rPr>
                <w:rFonts w:cs="Arial"/>
                <w:lang w:bidi="he-IL"/>
              </w:rPr>
              <w:t>Accordance</w:t>
            </w:r>
            <w:r w:rsidRPr="00DD0B80">
              <w:rPr>
                <w:rFonts w:cs="Arial"/>
                <w:lang w:bidi="he-IL"/>
              </w:rPr>
              <w:t xml:space="preserve"> eller tilsvarende.</w:t>
            </w:r>
          </w:p>
          <w:p w14:paraId="690345F4" w14:textId="77777777" w:rsidR="00053BAE" w:rsidRPr="00DD0B80" w:rsidRDefault="00053BAE" w:rsidP="00053BAE">
            <w:pPr>
              <w:autoSpaceDE w:val="0"/>
              <w:autoSpaceDN w:val="0"/>
              <w:adjustRightInd w:val="0"/>
              <w:spacing w:after="0"/>
              <w:rPr>
                <w:rFonts w:cs="Arial"/>
                <w:lang w:bidi="he-IL"/>
              </w:rPr>
            </w:pPr>
          </w:p>
          <w:p w14:paraId="3D9F951B" w14:textId="77777777" w:rsidR="00053BAE" w:rsidRPr="00DD0B80" w:rsidRDefault="00053BAE" w:rsidP="00053BAE">
            <w:pPr>
              <w:autoSpaceDE w:val="0"/>
              <w:autoSpaceDN w:val="0"/>
              <w:adjustRightInd w:val="0"/>
              <w:spacing w:after="0"/>
              <w:rPr>
                <w:rFonts w:cs="Arial"/>
                <w:lang w:bidi="he-IL"/>
              </w:rPr>
            </w:pPr>
          </w:p>
        </w:tc>
      </w:tr>
      <w:tr w:rsidR="00053BAE" w:rsidRPr="00EF64DB" w14:paraId="29F65350" w14:textId="77777777" w:rsidTr="00053BAE">
        <w:trPr>
          <w:trHeight w:val="135"/>
        </w:trPr>
        <w:tc>
          <w:tcPr>
            <w:tcW w:w="10627" w:type="dxa"/>
          </w:tcPr>
          <w:p w14:paraId="500CC60E" w14:textId="77777777" w:rsidR="00053BAE" w:rsidRDefault="00053BAE" w:rsidP="00053BAE">
            <w:pPr>
              <w:spacing w:after="160"/>
              <w:rPr>
                <w:rFonts w:cs="Arial"/>
                <w:b/>
                <w:noProof/>
                <w:sz w:val="28"/>
              </w:rPr>
            </w:pPr>
            <w:r w:rsidRPr="00EF64DB">
              <w:rPr>
                <w:rFonts w:cs="Arial"/>
                <w:b/>
                <w:noProof/>
                <w:sz w:val="28"/>
              </w:rPr>
              <w:t>Pensum</w:t>
            </w:r>
          </w:p>
          <w:p w14:paraId="1516E25A" w14:textId="77777777" w:rsidR="00053BAE" w:rsidRPr="00EF64DB" w:rsidRDefault="00053BAE" w:rsidP="00053BAE">
            <w:pPr>
              <w:spacing w:after="160"/>
              <w:rPr>
                <w:rFonts w:cs="Arial"/>
                <w:b/>
                <w:noProof/>
                <w:sz w:val="28"/>
              </w:rPr>
            </w:pPr>
            <w:r w:rsidRPr="00703997">
              <w:rPr>
                <w:rFonts w:cs="Arial"/>
                <w:b/>
                <w:noProof/>
                <w:szCs w:val="18"/>
              </w:rPr>
              <w:t>Tekstutgaver:</w:t>
            </w:r>
          </w:p>
        </w:tc>
      </w:tr>
      <w:tr w:rsidR="00053BAE" w:rsidRPr="00DD0B80" w14:paraId="5277C89C" w14:textId="77777777" w:rsidTr="00053BAE">
        <w:trPr>
          <w:trHeight w:val="135"/>
        </w:trPr>
        <w:tc>
          <w:tcPr>
            <w:tcW w:w="10627" w:type="dxa"/>
          </w:tcPr>
          <w:p w14:paraId="69E6FBE0" w14:textId="6BACDD5A" w:rsidR="00053BAE" w:rsidRPr="00DD0B80" w:rsidRDefault="00053BAE" w:rsidP="00053BAE">
            <w:pPr>
              <w:spacing w:after="160"/>
              <w:ind w:left="709" w:hanging="709"/>
              <w:rPr>
                <w:rFonts w:cs="Arial"/>
              </w:rPr>
            </w:pPr>
            <w:r w:rsidRPr="00DD0B80">
              <w:rPr>
                <w:rFonts w:cs="Arial"/>
                <w:lang w:bidi="he-IL"/>
              </w:rPr>
              <w:t xml:space="preserve">Elliger, K. og W. Rudolph. </w:t>
            </w:r>
            <w:r w:rsidRPr="00DD0B80">
              <w:rPr>
                <w:rFonts w:cs="Arial"/>
                <w:i/>
                <w:iCs/>
                <w:lang w:bidi="he-IL"/>
              </w:rPr>
              <w:t>Biblia Hebraica Stuttgartensia</w:t>
            </w:r>
            <w:r w:rsidRPr="00DD0B80">
              <w:rPr>
                <w:rFonts w:cs="Arial"/>
                <w:lang w:bidi="he-IL"/>
              </w:rPr>
              <w:t xml:space="preserve">. Fjerde utgave, femte forbedrete opplag eller nyere, med tekstkritisk apparat. Stuttgart: Deutsche Bibelgesellschaft, 1997 eller nyere. Følgende tekster: </w:t>
            </w:r>
            <w:r w:rsidRPr="00DD0B80">
              <w:rPr>
                <w:rFonts w:cs="Arial"/>
              </w:rPr>
              <w:t xml:space="preserve">Genesis 1-3; 11:1-9; 12:1-9; Exodus 3:1-15; 19-20; Deuteronomium 6:1-9; Amos 5; 2 Samuelsbok 7:1-17; 13:1-22; Jesaja 6; 7:1-14; 40:1-11; 56:1-8; 42:1-4; Salmene 1; 2; 8; 23; 51; 110. </w:t>
            </w:r>
            <w:r w:rsidR="0095455F">
              <w:rPr>
                <w:rFonts w:cs="Arial"/>
              </w:rPr>
              <w:t>(Finnes også i Accordance.)</w:t>
            </w:r>
          </w:p>
          <w:p w14:paraId="5D59BC15" w14:textId="77777777" w:rsidR="00053BAE" w:rsidRPr="00DD0B80" w:rsidRDefault="00053BAE" w:rsidP="00053BAE">
            <w:pPr>
              <w:autoSpaceDE w:val="0"/>
              <w:autoSpaceDN w:val="0"/>
              <w:adjustRightInd w:val="0"/>
              <w:spacing w:after="0"/>
              <w:rPr>
                <w:rFonts w:cs="Arial"/>
                <w:lang w:bidi="he-IL"/>
              </w:rPr>
            </w:pPr>
            <w:r w:rsidRPr="00DD0B80">
              <w:rPr>
                <w:rFonts w:cs="Arial"/>
                <w:lang w:bidi="he-IL"/>
              </w:rPr>
              <w:t xml:space="preserve">Eventuelt kan deler av </w:t>
            </w:r>
            <w:r w:rsidRPr="00DD0B80">
              <w:rPr>
                <w:rFonts w:cs="Arial"/>
                <w:i/>
                <w:iCs/>
                <w:lang w:bidi="he-IL"/>
              </w:rPr>
              <w:t xml:space="preserve">Biblia Hebraica Stuttgartensia </w:t>
            </w:r>
            <w:r w:rsidRPr="00DD0B80">
              <w:rPr>
                <w:rFonts w:cs="Arial"/>
                <w:lang w:bidi="he-IL"/>
              </w:rPr>
              <w:t>erstattes med:</w:t>
            </w:r>
          </w:p>
          <w:p w14:paraId="56914732" w14:textId="77777777" w:rsidR="00053BAE" w:rsidRDefault="00053BAE" w:rsidP="00053BAE">
            <w:pPr>
              <w:autoSpaceDE w:val="0"/>
              <w:autoSpaceDN w:val="0"/>
              <w:adjustRightInd w:val="0"/>
              <w:spacing w:after="0"/>
              <w:rPr>
                <w:rFonts w:cs="Arial"/>
                <w:lang w:bidi="he-IL"/>
              </w:rPr>
            </w:pPr>
          </w:p>
          <w:p w14:paraId="1E6533A4" w14:textId="77777777" w:rsidR="00053BAE" w:rsidRPr="00DD0B80" w:rsidRDefault="00053BAE" w:rsidP="00053BAE">
            <w:pPr>
              <w:pStyle w:val="Tittel"/>
              <w:rPr>
                <w:lang w:bidi="he-IL"/>
              </w:rPr>
            </w:pPr>
            <w:r w:rsidRPr="00DD0B80">
              <w:rPr>
                <w:lang w:bidi="he-IL"/>
              </w:rPr>
              <w:t xml:space="preserve">Schenker, A. og flere. </w:t>
            </w:r>
            <w:r w:rsidRPr="00DD0B80">
              <w:rPr>
                <w:i/>
                <w:iCs/>
                <w:lang w:bidi="he-IL"/>
              </w:rPr>
              <w:t>Biblia Hebraica Quinta</w:t>
            </w:r>
            <w:r w:rsidRPr="00DD0B80">
              <w:rPr>
                <w:lang w:bidi="he-IL"/>
              </w:rPr>
              <w:t>. Deutsche Bibelgesellschaft, 2007.</w:t>
            </w:r>
          </w:p>
          <w:p w14:paraId="2B7AD254" w14:textId="77777777" w:rsidR="00053BAE" w:rsidRPr="00DD0B80" w:rsidRDefault="00053BAE" w:rsidP="00053BAE">
            <w:pPr>
              <w:spacing w:after="160"/>
              <w:rPr>
                <w:rFonts w:cs="Arial"/>
                <w:b/>
                <w:bCs/>
                <w:noProof/>
              </w:rPr>
            </w:pPr>
            <w:r w:rsidRPr="00DD0B80">
              <w:rPr>
                <w:rFonts w:cs="Arial"/>
                <w:b/>
                <w:bCs/>
                <w:noProof/>
              </w:rPr>
              <w:t>Lærebok:</w:t>
            </w:r>
          </w:p>
          <w:p w14:paraId="21E39963" w14:textId="44E6C5D5" w:rsidR="00053BAE" w:rsidRPr="00DD0B80" w:rsidRDefault="00053BAE" w:rsidP="00E97F58">
            <w:pPr>
              <w:pStyle w:val="Tittel"/>
              <w:rPr>
                <w:b/>
                <w:bCs/>
                <w:noProof/>
              </w:rPr>
            </w:pPr>
            <w:r w:rsidRPr="00DD0B80">
              <w:rPr>
                <w:noProof/>
              </w:rPr>
              <w:t xml:space="preserve">Pratico, Gary D. og Van Pelt, Miles V. </w:t>
            </w:r>
            <w:r w:rsidRPr="00DD0B80">
              <w:rPr>
                <w:i/>
                <w:iCs/>
                <w:noProof/>
              </w:rPr>
              <w:t>Basics of Biblical Hebrew: Grammar.</w:t>
            </w:r>
            <w:r w:rsidRPr="00DD0B80">
              <w:rPr>
                <w:noProof/>
              </w:rPr>
              <w:t xml:space="preserve"> </w:t>
            </w:r>
            <w:r w:rsidR="00E97F58">
              <w:rPr>
                <w:noProof/>
              </w:rPr>
              <w:t>3</w:t>
            </w:r>
            <w:r w:rsidRPr="00DD0B80">
              <w:rPr>
                <w:noProof/>
              </w:rPr>
              <w:t>. utgave. Grand Rapids: Zondervan, 20</w:t>
            </w:r>
            <w:r w:rsidR="00E97F58">
              <w:rPr>
                <w:noProof/>
              </w:rPr>
              <w:t>19</w:t>
            </w:r>
            <w:r w:rsidRPr="00DD0B80">
              <w:rPr>
                <w:noProof/>
              </w:rPr>
              <w:t xml:space="preserve">: </w:t>
            </w:r>
            <w:r w:rsidR="00E97F58">
              <w:rPr>
                <w:noProof/>
              </w:rPr>
              <w:t xml:space="preserve"> Kapitlene 24-36 (126</w:t>
            </w:r>
            <w:r w:rsidR="00E97F58" w:rsidRPr="00DD0B80">
              <w:rPr>
                <w:noProof/>
              </w:rPr>
              <w:t xml:space="preserve"> s.)</w:t>
            </w:r>
            <w:r w:rsidR="00E97F58">
              <w:rPr>
                <w:noProof/>
              </w:rPr>
              <w:t>.</w:t>
            </w:r>
          </w:p>
          <w:p w14:paraId="33803FA3" w14:textId="77777777" w:rsidR="00053BAE" w:rsidRPr="00DD0B80" w:rsidRDefault="00053BAE" w:rsidP="00053BAE">
            <w:pPr>
              <w:spacing w:after="160"/>
              <w:rPr>
                <w:rFonts w:cs="Arial"/>
                <w:b/>
                <w:bCs/>
                <w:noProof/>
              </w:rPr>
            </w:pPr>
            <w:r w:rsidRPr="00DD0B80">
              <w:rPr>
                <w:rFonts w:cs="Arial"/>
                <w:noProof/>
              </w:rPr>
              <w:t>Studenter som ønsker det, kan erstatte denne boken med tilsvarende paragrafer i</w:t>
            </w:r>
            <w:r w:rsidRPr="00DD0B80">
              <w:rPr>
                <w:rFonts w:cs="Arial"/>
                <w:b/>
                <w:bCs/>
                <w:noProof/>
              </w:rPr>
              <w:t>:</w:t>
            </w:r>
          </w:p>
          <w:p w14:paraId="5A160D6E" w14:textId="77777777" w:rsidR="00053BAE" w:rsidRPr="000F7895" w:rsidRDefault="00053BAE" w:rsidP="00053BAE">
            <w:pPr>
              <w:pStyle w:val="Tittel"/>
              <w:rPr>
                <w:noProof/>
                <w:lang w:val="nn-NO"/>
              </w:rPr>
            </w:pPr>
            <w:r w:rsidRPr="000F7895">
              <w:rPr>
                <w:noProof/>
                <w:lang w:val="nn-NO"/>
              </w:rPr>
              <w:t xml:space="preserve">Wergeland, Andrew Donald. </w:t>
            </w:r>
            <w:r w:rsidRPr="000F7895">
              <w:rPr>
                <w:i/>
                <w:iCs/>
                <w:noProof/>
                <w:lang w:val="nn-NO"/>
              </w:rPr>
              <w:t>Bibelhebraisk grammatikk.</w:t>
            </w:r>
            <w:r w:rsidRPr="000F7895">
              <w:rPr>
                <w:noProof/>
                <w:lang w:val="nn-NO"/>
              </w:rPr>
              <w:t xml:space="preserve"> Oslo: Universitetsforlaget, 2016.</w:t>
            </w:r>
          </w:p>
          <w:p w14:paraId="1B0E1E2A" w14:textId="77777777" w:rsidR="00053BAE" w:rsidRPr="00DD0B80" w:rsidRDefault="00053BAE" w:rsidP="00053BAE">
            <w:pPr>
              <w:rPr>
                <w:noProof/>
              </w:rPr>
            </w:pPr>
            <w:r w:rsidRPr="00DD0B80">
              <w:rPr>
                <w:noProof/>
              </w:rPr>
              <w:t>Faglærer oppgir hvilke paragrafer dette er.</w:t>
            </w:r>
          </w:p>
          <w:p w14:paraId="07A7E5A3" w14:textId="77777777" w:rsidR="00053BAE" w:rsidRDefault="00053BAE" w:rsidP="00053BAE">
            <w:pPr>
              <w:spacing w:after="160"/>
              <w:rPr>
                <w:rFonts w:cs="Arial"/>
                <w:noProof/>
              </w:rPr>
            </w:pPr>
          </w:p>
          <w:p w14:paraId="4F21506B" w14:textId="77777777" w:rsidR="00053BAE" w:rsidRPr="00DD0B80" w:rsidRDefault="00053BAE" w:rsidP="00053BAE">
            <w:pPr>
              <w:spacing w:after="160"/>
              <w:rPr>
                <w:rFonts w:cs="Arial"/>
                <w:noProof/>
              </w:rPr>
            </w:pPr>
            <w:r w:rsidRPr="00DD0B80">
              <w:rPr>
                <w:rFonts w:cs="Arial"/>
                <w:noProof/>
              </w:rPr>
              <w:t>I tillegg skal alle studenter ha:</w:t>
            </w:r>
          </w:p>
          <w:p w14:paraId="4C16E72C" w14:textId="13D0CD2A" w:rsidR="00053BAE" w:rsidRPr="00DD0B80" w:rsidRDefault="00053BAE" w:rsidP="00053BAE">
            <w:pPr>
              <w:pStyle w:val="Tittel"/>
              <w:rPr>
                <w:noProof/>
                <w:lang w:val="en-US"/>
              </w:rPr>
            </w:pPr>
            <w:r w:rsidRPr="00246E90">
              <w:rPr>
                <w:noProof/>
              </w:rPr>
              <w:t xml:space="preserve">Pratico, Gary D. og Van Pelt, Miles V. </w:t>
            </w:r>
            <w:r w:rsidRPr="00246E90">
              <w:rPr>
                <w:i/>
                <w:iCs/>
                <w:noProof/>
              </w:rPr>
              <w:t>Basics of Biblical Hebrew: Workbook.</w:t>
            </w:r>
            <w:r w:rsidRPr="00246E90">
              <w:rPr>
                <w:noProof/>
              </w:rPr>
              <w:t xml:space="preserve"> </w:t>
            </w:r>
            <w:r w:rsidR="00E97F58" w:rsidRPr="00246E90">
              <w:rPr>
                <w:noProof/>
              </w:rPr>
              <w:t>3</w:t>
            </w:r>
            <w:r w:rsidRPr="00246E90">
              <w:rPr>
                <w:noProof/>
              </w:rPr>
              <w:t xml:space="preserve">. utgave. </w:t>
            </w:r>
            <w:r w:rsidRPr="00DD0B80">
              <w:rPr>
                <w:noProof/>
                <w:lang w:val="en-US"/>
              </w:rPr>
              <w:t>Grand Rapids: Zondervan, 20</w:t>
            </w:r>
            <w:r w:rsidR="00E97F58">
              <w:rPr>
                <w:noProof/>
                <w:lang w:val="en-US"/>
              </w:rPr>
              <w:t>19</w:t>
            </w:r>
            <w:r w:rsidRPr="00DD0B80">
              <w:rPr>
                <w:noProof/>
                <w:lang w:val="en-US"/>
              </w:rPr>
              <w:t>.</w:t>
            </w:r>
          </w:p>
          <w:p w14:paraId="25AF55B5" w14:textId="7E039D0C" w:rsidR="00053BAE" w:rsidRPr="005F05E3" w:rsidRDefault="00053BAE" w:rsidP="00053BAE">
            <w:pPr>
              <w:pStyle w:val="Tittel"/>
              <w:rPr>
                <w:lang w:bidi="he-IL"/>
              </w:rPr>
            </w:pPr>
            <w:r w:rsidRPr="00DD0B80">
              <w:rPr>
                <w:lang w:val="en-US" w:bidi="he-IL"/>
              </w:rPr>
              <w:t xml:space="preserve">Brown, F., S. R. Driver &amp; C. A. Briggs. </w:t>
            </w:r>
            <w:r w:rsidRPr="005F05E3">
              <w:rPr>
                <w:i/>
                <w:lang w:val="en-US" w:bidi="he-IL"/>
              </w:rPr>
              <w:t>The New Brown-Driver-Briggs-Gesenius Hebrew and English Lexicon with an Appendix Containing the Biblical Aramaic</w:t>
            </w:r>
            <w:r w:rsidRPr="00DD0B80">
              <w:rPr>
                <w:lang w:val="en-US" w:bidi="he-IL"/>
              </w:rPr>
              <w:t xml:space="preserve">. </w:t>
            </w:r>
            <w:r w:rsidRPr="00DD0B80">
              <w:rPr>
                <w:lang w:bidi="he-IL"/>
              </w:rPr>
              <w:t>Peabody: Hendrickson, 1996 eller nyere.</w:t>
            </w:r>
            <w:r w:rsidR="0095455F">
              <w:rPr>
                <w:lang w:bidi="he-IL"/>
              </w:rPr>
              <w:t xml:space="preserve"> (Finnes også i Accordance.)</w:t>
            </w:r>
          </w:p>
        </w:tc>
      </w:tr>
    </w:tbl>
    <w:p w14:paraId="5857E9ED" w14:textId="77777777" w:rsidR="00053BAE" w:rsidRPr="00DD0B80" w:rsidRDefault="00053BAE" w:rsidP="00053BAE">
      <w:pPr>
        <w:pStyle w:val="Overskrift1"/>
        <w:ind w:right="697"/>
        <w:rPr>
          <w:rFonts w:cs="Arial"/>
        </w:rPr>
      </w:pPr>
    </w:p>
    <w:p w14:paraId="3FB62075" w14:textId="77777777" w:rsidR="00053BAE" w:rsidRPr="00DD0B80" w:rsidRDefault="00053BAE" w:rsidP="00053BAE">
      <w:pPr>
        <w:spacing w:after="160"/>
        <w:rPr>
          <w:rFonts w:eastAsiaTheme="majorEastAsia" w:cs="Arial"/>
          <w:b/>
          <w:color w:val="000000" w:themeColor="text1"/>
          <w:sz w:val="28"/>
          <w:szCs w:val="26"/>
        </w:rPr>
      </w:pPr>
      <w:r w:rsidRPr="00DD0B80">
        <w:rPr>
          <w:rFonts w:cs="Arial"/>
        </w:rPr>
        <w:br w:type="page"/>
      </w:r>
    </w:p>
    <w:p w14:paraId="49080FE8" w14:textId="77777777" w:rsidR="00053BAE" w:rsidRPr="00EF64DB" w:rsidRDefault="00053BAE" w:rsidP="00053BAE">
      <w:pPr>
        <w:pStyle w:val="Overskrift2"/>
        <w:ind w:left="697"/>
      </w:pPr>
      <w:bookmarkStart w:id="299" w:name="_Toc108092429"/>
      <w:r>
        <w:t>Det gamle testamente</w:t>
      </w:r>
      <w:bookmarkEnd w:id="299"/>
    </w:p>
    <w:p w14:paraId="5557043B"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300" w:name="_Toc517694466"/>
      <w:bookmarkStart w:id="301" w:name="_Toc518375902"/>
      <w:bookmarkStart w:id="302" w:name="_Toc108092430"/>
      <w:r>
        <w:rPr>
          <w:rFonts w:eastAsiaTheme="majorEastAsia" w:cstheme="majorBidi"/>
          <w:b/>
          <w:color w:val="000000" w:themeColor="text1"/>
          <w:sz w:val="26"/>
          <w:szCs w:val="24"/>
        </w:rPr>
        <w:t>Old Testament</w:t>
      </w:r>
      <w:bookmarkEnd w:id="300"/>
      <w:bookmarkEnd w:id="301"/>
      <w:bookmarkEnd w:id="302"/>
    </w:p>
    <w:tbl>
      <w:tblPr>
        <w:tblStyle w:val="Tabellrutenett"/>
        <w:tblW w:w="0" w:type="auto"/>
        <w:tblLook w:val="04A0" w:firstRow="1" w:lastRow="0" w:firstColumn="1" w:lastColumn="0" w:noHBand="0" w:noVBand="1"/>
      </w:tblPr>
      <w:tblGrid>
        <w:gridCol w:w="3544"/>
        <w:gridCol w:w="3426"/>
        <w:gridCol w:w="3486"/>
      </w:tblGrid>
      <w:tr w:rsidR="00053BAE" w:rsidRPr="00EF64DB" w14:paraId="7B9C0E89" w14:textId="77777777" w:rsidTr="00053BAE">
        <w:tc>
          <w:tcPr>
            <w:tcW w:w="3544" w:type="dxa"/>
            <w:tcBorders>
              <w:top w:val="nil"/>
              <w:left w:val="nil"/>
              <w:bottom w:val="single" w:sz="4" w:space="0" w:color="auto"/>
              <w:right w:val="nil"/>
            </w:tcBorders>
          </w:tcPr>
          <w:p w14:paraId="064A3A2E"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03" w:name="_Toc517694467"/>
            <w:bookmarkStart w:id="304" w:name="_Toc518375903"/>
            <w:bookmarkStart w:id="305" w:name="_Toc108092431"/>
            <w:r w:rsidRPr="00EF64DB">
              <w:rPr>
                <w:rFonts w:eastAsiaTheme="majorEastAsia" w:cstheme="majorBidi"/>
                <w:b/>
                <w:color w:val="000000" w:themeColor="text1"/>
                <w:sz w:val="26"/>
                <w:szCs w:val="24"/>
              </w:rPr>
              <w:t>Fakta om emnet</w:t>
            </w:r>
            <w:bookmarkEnd w:id="303"/>
            <w:bookmarkEnd w:id="304"/>
            <w:bookmarkEnd w:id="305"/>
          </w:p>
        </w:tc>
        <w:tc>
          <w:tcPr>
            <w:tcW w:w="3426" w:type="dxa"/>
            <w:tcBorders>
              <w:top w:val="nil"/>
              <w:left w:val="nil"/>
              <w:bottom w:val="single" w:sz="4" w:space="0" w:color="auto"/>
              <w:right w:val="nil"/>
            </w:tcBorders>
          </w:tcPr>
          <w:p w14:paraId="68A6BC0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06" w:name="_Toc517694468"/>
            <w:bookmarkStart w:id="307" w:name="_Toc518375904"/>
            <w:bookmarkStart w:id="308" w:name="_Toc108092432"/>
            <w:r w:rsidRPr="00EF64DB">
              <w:rPr>
                <w:rFonts w:eastAsiaTheme="majorEastAsia" w:cstheme="majorBidi"/>
                <w:b/>
                <w:color w:val="000000" w:themeColor="text1"/>
                <w:sz w:val="26"/>
                <w:szCs w:val="24"/>
              </w:rPr>
              <w:t>Undervisning</w:t>
            </w:r>
            <w:bookmarkEnd w:id="306"/>
            <w:bookmarkEnd w:id="307"/>
            <w:bookmarkEnd w:id="308"/>
          </w:p>
        </w:tc>
        <w:tc>
          <w:tcPr>
            <w:tcW w:w="3486" w:type="dxa"/>
            <w:tcBorders>
              <w:top w:val="nil"/>
              <w:left w:val="nil"/>
              <w:bottom w:val="single" w:sz="4" w:space="0" w:color="auto"/>
              <w:right w:val="nil"/>
            </w:tcBorders>
          </w:tcPr>
          <w:p w14:paraId="5F87E65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09" w:name="_Toc517694469"/>
            <w:bookmarkStart w:id="310" w:name="_Toc518375905"/>
            <w:bookmarkStart w:id="311" w:name="_Toc108092433"/>
            <w:r w:rsidRPr="00EF64DB">
              <w:rPr>
                <w:rFonts w:eastAsiaTheme="majorEastAsia" w:cstheme="majorBidi"/>
                <w:b/>
                <w:color w:val="000000" w:themeColor="text1"/>
                <w:sz w:val="26"/>
                <w:szCs w:val="24"/>
              </w:rPr>
              <w:t>Praksis</w:t>
            </w:r>
            <w:bookmarkEnd w:id="309"/>
            <w:bookmarkEnd w:id="310"/>
            <w:bookmarkEnd w:id="311"/>
          </w:p>
        </w:tc>
      </w:tr>
      <w:tr w:rsidR="00053BAE" w:rsidRPr="00EF64DB" w14:paraId="43281F7A" w14:textId="77777777" w:rsidTr="00053BAE">
        <w:tc>
          <w:tcPr>
            <w:tcW w:w="3544" w:type="dxa"/>
            <w:tcBorders>
              <w:top w:val="single" w:sz="4" w:space="0" w:color="auto"/>
              <w:left w:val="single" w:sz="4" w:space="0" w:color="auto"/>
              <w:bottom w:val="nil"/>
              <w:right w:val="single" w:sz="4" w:space="0" w:color="auto"/>
            </w:tcBorders>
          </w:tcPr>
          <w:p w14:paraId="2CE69ECC" w14:textId="77777777" w:rsidR="00053BAE" w:rsidRPr="00EF64DB" w:rsidRDefault="00053BAE" w:rsidP="00053BAE">
            <w:pPr>
              <w:pStyle w:val="Ingenmellomrom"/>
            </w:pPr>
            <w:r w:rsidRPr="00EF64DB">
              <w:t xml:space="preserve">Emnekode: </w:t>
            </w:r>
            <w:r>
              <w:t>BATEOL3030</w:t>
            </w:r>
          </w:p>
        </w:tc>
        <w:tc>
          <w:tcPr>
            <w:tcW w:w="3426" w:type="dxa"/>
            <w:tcBorders>
              <w:top w:val="single" w:sz="4" w:space="0" w:color="auto"/>
              <w:left w:val="single" w:sz="4" w:space="0" w:color="auto"/>
              <w:bottom w:val="nil"/>
              <w:right w:val="single" w:sz="4" w:space="0" w:color="auto"/>
            </w:tcBorders>
          </w:tcPr>
          <w:p w14:paraId="2666C9DC" w14:textId="2B213D2B"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69855256"/>
                <w:placeholder>
                  <w:docPart w:val="68F4736EE8CC4EEC98342F18600C25D2"/>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505AB6EA" w14:textId="60891873" w:rsidR="00053BAE" w:rsidRPr="00EF64DB" w:rsidRDefault="00053BAE" w:rsidP="00053BAE">
            <w:pPr>
              <w:pStyle w:val="Ingenmellomrom"/>
              <w:rPr>
                <w:b/>
              </w:rPr>
            </w:pPr>
            <w:r w:rsidRPr="00EF64DB">
              <w:rPr>
                <w:noProof/>
                <w:lang w:val="en-GB"/>
              </w:rPr>
              <w:t xml:space="preserve">Praksisstudier: </w:t>
            </w:r>
            <w:sdt>
              <w:sdtPr>
                <w:rPr>
                  <w:noProof/>
                  <w:lang w:val="en-GB"/>
                </w:rPr>
                <w:id w:val="1514331201"/>
                <w:placeholder>
                  <w:docPart w:val="DBDF036C1D5C4F768664D0D2F2A5D452"/>
                </w:placeholder>
                <w:dropDownList>
                  <w:listItem w:value="Velg et element."/>
                  <w:listItem w:displayText="Ja" w:value="Ja"/>
                  <w:listItem w:displayText="Nei" w:value="Nei"/>
                </w:dropDownList>
              </w:sdtPr>
              <w:sdtEndPr/>
              <w:sdtContent>
                <w:r>
                  <w:rPr>
                    <w:noProof/>
                    <w:lang w:val="en-GB"/>
                  </w:rPr>
                  <w:t>Nei</w:t>
                </w:r>
              </w:sdtContent>
            </w:sdt>
          </w:p>
        </w:tc>
      </w:tr>
      <w:tr w:rsidR="00053BAE" w:rsidRPr="00EF64DB" w14:paraId="40F3C82A" w14:textId="77777777" w:rsidTr="00053BAE">
        <w:tc>
          <w:tcPr>
            <w:tcW w:w="3544" w:type="dxa"/>
            <w:tcBorders>
              <w:top w:val="nil"/>
              <w:left w:val="nil"/>
              <w:bottom w:val="nil"/>
              <w:right w:val="nil"/>
            </w:tcBorders>
          </w:tcPr>
          <w:p w14:paraId="754C5772" w14:textId="77777777" w:rsidR="00053BAE" w:rsidRPr="00EF64DB" w:rsidRDefault="00053BAE" w:rsidP="00053BAE">
            <w:pPr>
              <w:pStyle w:val="Ingenmellomrom"/>
            </w:pPr>
            <w:r w:rsidRPr="00EF64DB">
              <w:t xml:space="preserve">Antall studiepoeng: </w:t>
            </w:r>
            <w:r>
              <w:t>15</w:t>
            </w:r>
          </w:p>
        </w:tc>
        <w:tc>
          <w:tcPr>
            <w:tcW w:w="3426" w:type="dxa"/>
            <w:tcBorders>
              <w:top w:val="nil"/>
              <w:left w:val="nil"/>
              <w:bottom w:val="nil"/>
              <w:right w:val="nil"/>
            </w:tcBorders>
            <w:vAlign w:val="center"/>
          </w:tcPr>
          <w:p w14:paraId="0CC39F3D" w14:textId="23F83DCF"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162750702"/>
                <w:placeholder>
                  <w:docPart w:val="C4FB2C7BEB5747228C5D4DD5BAAA0BE8"/>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47C08D26" w14:textId="77777777" w:rsidR="00053BAE" w:rsidRPr="00EF64DB" w:rsidRDefault="00053BAE" w:rsidP="00053BAE">
            <w:pPr>
              <w:pStyle w:val="Ingenmellomrom"/>
            </w:pPr>
          </w:p>
        </w:tc>
      </w:tr>
      <w:tr w:rsidR="00053BAE" w:rsidRPr="00EF64DB" w14:paraId="521DC6D2" w14:textId="77777777" w:rsidTr="00053BAE">
        <w:tc>
          <w:tcPr>
            <w:tcW w:w="3544" w:type="dxa"/>
            <w:tcBorders>
              <w:top w:val="nil"/>
              <w:left w:val="nil"/>
              <w:bottom w:val="nil"/>
              <w:right w:val="nil"/>
            </w:tcBorders>
          </w:tcPr>
          <w:p w14:paraId="6352D988" w14:textId="1F8571FE" w:rsidR="00053BAE" w:rsidRPr="00EF64DB" w:rsidRDefault="00053BAE" w:rsidP="00053BAE">
            <w:pPr>
              <w:pStyle w:val="Ingenmellomrom"/>
            </w:pPr>
            <w:r w:rsidRPr="00EF64DB">
              <w:t xml:space="preserve">Tilbys som enkeltemne: </w:t>
            </w:r>
            <w:sdt>
              <w:sdtPr>
                <w:id w:val="-335698039"/>
                <w:placeholder>
                  <w:docPart w:val="D912C9F18AF748EBBB628D5D5150CEE0"/>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7C703448" w14:textId="00DE9EF7" w:rsidR="00053BAE" w:rsidRPr="00EF64DB" w:rsidRDefault="00053BAE" w:rsidP="00053BAE">
            <w:pPr>
              <w:pStyle w:val="Ingenmellomrom"/>
              <w:rPr>
                <w:noProof/>
              </w:rPr>
            </w:pPr>
            <w:r w:rsidRPr="00EF64DB">
              <w:rPr>
                <w:noProof/>
              </w:rPr>
              <w:t xml:space="preserve">Undervisningstermin: </w:t>
            </w:r>
            <w:sdt>
              <w:sdtPr>
                <w:rPr>
                  <w:noProof/>
                </w:rPr>
                <w:id w:val="-2044744391"/>
                <w:placeholder>
                  <w:docPart w:val="C95D8BA0ED26410686B92124378D583A"/>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7792B45A"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321FF5DD" w14:textId="77777777" w:rsidTr="00053BAE">
        <w:tc>
          <w:tcPr>
            <w:tcW w:w="3544" w:type="dxa"/>
            <w:tcBorders>
              <w:top w:val="nil"/>
              <w:left w:val="nil"/>
              <w:bottom w:val="nil"/>
              <w:right w:val="nil"/>
            </w:tcBorders>
          </w:tcPr>
          <w:p w14:paraId="5B61564E" w14:textId="44F07561" w:rsidR="00053BAE" w:rsidRPr="00EF64DB" w:rsidRDefault="00053BAE" w:rsidP="00053BAE">
            <w:pPr>
              <w:pStyle w:val="Ingenmellomrom"/>
            </w:pPr>
            <w:r w:rsidRPr="00EF64DB">
              <w:t xml:space="preserve">Emnestatus: </w:t>
            </w:r>
            <w:sdt>
              <w:sdtPr>
                <w:rPr>
                  <w:noProof/>
                </w:rPr>
                <w:alias w:val="Type emne"/>
                <w:tag w:val="Type emne"/>
                <w:id w:val="-1161390887"/>
                <w:placeholder>
                  <w:docPart w:val="5F753D0E950347929439F7497E35195F"/>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4038DD61" w14:textId="755EFB6F" w:rsidR="00053BAE" w:rsidRPr="00EF64DB" w:rsidRDefault="00053BAE" w:rsidP="00053BAE">
            <w:pPr>
              <w:pStyle w:val="Ingenmellomrom"/>
            </w:pPr>
            <w:r w:rsidRPr="00EF64DB">
              <w:t xml:space="preserve">Obligatorisk undervisning: </w:t>
            </w:r>
            <w:sdt>
              <w:sdtPr>
                <w:id w:val="-1473742979"/>
                <w:placeholder>
                  <w:docPart w:val="123964B718514E5486A6910E8858F43D"/>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6091B36B" w14:textId="77777777" w:rsidR="00053BAE" w:rsidRDefault="00053BAE" w:rsidP="00053BAE">
            <w:pPr>
              <w:pStyle w:val="Ingenmellomrom"/>
            </w:pPr>
            <w:r>
              <w:t>Undervisningsomfang:</w:t>
            </w:r>
          </w:p>
          <w:p w14:paraId="509D0043" w14:textId="77777777" w:rsidR="00053BAE" w:rsidRPr="00EF64DB" w:rsidRDefault="00053BAE" w:rsidP="00053BAE">
            <w:pPr>
              <w:pStyle w:val="Ingenmellomrom"/>
            </w:pPr>
            <w:r>
              <w:t>50</w:t>
            </w:r>
            <w:r w:rsidRPr="00EF64DB">
              <w:t xml:space="preserve"> timer</w:t>
            </w:r>
          </w:p>
        </w:tc>
      </w:tr>
      <w:tr w:rsidR="00053BAE" w:rsidRPr="00EF64DB" w14:paraId="33FDA996" w14:textId="77777777" w:rsidTr="00053BAE">
        <w:tc>
          <w:tcPr>
            <w:tcW w:w="3544" w:type="dxa"/>
            <w:tcBorders>
              <w:top w:val="nil"/>
              <w:left w:val="nil"/>
              <w:bottom w:val="nil"/>
              <w:right w:val="nil"/>
            </w:tcBorders>
          </w:tcPr>
          <w:p w14:paraId="0F27EBDD" w14:textId="77777777" w:rsidR="00053BAE" w:rsidRPr="00EF64DB" w:rsidRDefault="00053BAE" w:rsidP="00053BAE">
            <w:pPr>
              <w:pStyle w:val="Ingenmellomrom"/>
            </w:pPr>
          </w:p>
        </w:tc>
        <w:tc>
          <w:tcPr>
            <w:tcW w:w="3426" w:type="dxa"/>
            <w:tcBorders>
              <w:top w:val="nil"/>
              <w:left w:val="nil"/>
              <w:bottom w:val="nil"/>
              <w:right w:val="nil"/>
            </w:tcBorders>
          </w:tcPr>
          <w:p w14:paraId="09904931" w14:textId="77777777" w:rsidR="00053BAE" w:rsidRPr="00EF64DB" w:rsidRDefault="00053BAE" w:rsidP="00053BAE">
            <w:pPr>
              <w:pStyle w:val="Ingenmellomrom"/>
            </w:pPr>
          </w:p>
        </w:tc>
        <w:tc>
          <w:tcPr>
            <w:tcW w:w="3486" w:type="dxa"/>
            <w:tcBorders>
              <w:top w:val="nil"/>
              <w:left w:val="nil"/>
              <w:bottom w:val="nil"/>
              <w:right w:val="nil"/>
            </w:tcBorders>
          </w:tcPr>
          <w:p w14:paraId="7F549059" w14:textId="77777777" w:rsidR="00053BAE" w:rsidRDefault="00053BAE" w:rsidP="00053BAE">
            <w:pPr>
              <w:pStyle w:val="Ingenmellomrom"/>
            </w:pPr>
            <w:r>
              <w:t>Omfang annet lærerstyrt arbeid:</w:t>
            </w:r>
          </w:p>
          <w:p w14:paraId="6A32A555" w14:textId="77777777" w:rsidR="00053BAE" w:rsidRDefault="00053BAE" w:rsidP="00053BAE">
            <w:pPr>
              <w:pStyle w:val="Ingenmellomrom"/>
            </w:pPr>
            <w:r>
              <w:t>15 timer</w:t>
            </w:r>
          </w:p>
        </w:tc>
      </w:tr>
      <w:tr w:rsidR="00053BAE" w:rsidRPr="00EF64DB" w14:paraId="7A5BDC0E" w14:textId="77777777" w:rsidTr="00053BAE">
        <w:tc>
          <w:tcPr>
            <w:tcW w:w="3544" w:type="dxa"/>
            <w:tcBorders>
              <w:top w:val="nil"/>
              <w:left w:val="nil"/>
              <w:bottom w:val="nil"/>
              <w:right w:val="nil"/>
            </w:tcBorders>
          </w:tcPr>
          <w:p w14:paraId="255FB510" w14:textId="33745131" w:rsidR="00053BAE" w:rsidRPr="00EF64DB" w:rsidRDefault="00053BAE" w:rsidP="00053BAE">
            <w:pPr>
              <w:pStyle w:val="Ingenmellomrom"/>
            </w:pPr>
            <w:r w:rsidRPr="00EF64DB">
              <w:t xml:space="preserve">Studienivå: </w:t>
            </w:r>
            <w:sdt>
              <w:sdtPr>
                <w:rPr>
                  <w:noProof/>
                  <w:lang w:val="en-US"/>
                </w:rPr>
                <w:alias w:val="Utdanningsnivå"/>
                <w:tag w:val="Utdanningsnivå"/>
                <w:id w:val="1164588160"/>
                <w:placeholder>
                  <w:docPart w:val="67D604A8C87B4BC19A5DEAA129BAE13D"/>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63B1EAEC"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3B8E3DD8" w14:textId="77777777" w:rsidR="00053BAE" w:rsidRDefault="00053BAE" w:rsidP="00053BAE">
            <w:pPr>
              <w:pStyle w:val="Ingenmellomrom"/>
            </w:pPr>
            <w:r>
              <w:t>Omfang studentstyrt arbeid:</w:t>
            </w:r>
          </w:p>
          <w:p w14:paraId="5AE766B4" w14:textId="77777777" w:rsidR="00053BAE" w:rsidRPr="00EF64DB" w:rsidRDefault="00053BAE" w:rsidP="00053BAE">
            <w:pPr>
              <w:pStyle w:val="Ingenmellomrom"/>
            </w:pPr>
            <w:r>
              <w:t>340</w:t>
            </w:r>
            <w:r w:rsidRPr="00EF64DB">
              <w:t xml:space="preserve"> timer</w:t>
            </w:r>
          </w:p>
        </w:tc>
      </w:tr>
      <w:tr w:rsidR="00053BAE" w:rsidRPr="00EF64DB" w14:paraId="20F7D66B" w14:textId="77777777" w:rsidTr="00053BAE">
        <w:tc>
          <w:tcPr>
            <w:tcW w:w="3544" w:type="dxa"/>
            <w:tcBorders>
              <w:top w:val="nil"/>
              <w:left w:val="nil"/>
              <w:bottom w:val="nil"/>
              <w:right w:val="nil"/>
            </w:tcBorders>
          </w:tcPr>
          <w:p w14:paraId="31160F08" w14:textId="77777777" w:rsidR="00053BAE" w:rsidRPr="00EF64DB" w:rsidRDefault="00053BAE" w:rsidP="00053BAE">
            <w:pPr>
              <w:pStyle w:val="Ingenmellomrom"/>
            </w:pPr>
            <w:r w:rsidRPr="00EF64DB">
              <w:t>Plassering i studieløpet</w:t>
            </w:r>
          </w:p>
          <w:p w14:paraId="364B68D1" w14:textId="65D347BD"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1549876976"/>
                <w:placeholder>
                  <w:docPart w:val="3AF91CFD01C141419564657FEADDEA6C"/>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3. studieår</w:t>
                </w:r>
              </w:sdtContent>
            </w:sdt>
          </w:p>
          <w:p w14:paraId="0600FBA3" w14:textId="6A8544D4" w:rsidR="00053BAE" w:rsidRDefault="00053BAE" w:rsidP="00053BAE">
            <w:pPr>
              <w:pStyle w:val="Ingenmellomrom"/>
              <w:rPr>
                <w:noProof/>
              </w:rPr>
            </w:pPr>
            <w:r w:rsidRPr="00EF64DB">
              <w:t xml:space="preserve">Deltid: </w:t>
            </w:r>
            <w:sdt>
              <w:sdtPr>
                <w:rPr>
                  <w:noProof/>
                </w:rPr>
                <w:alias w:val="Plassering i studieløpet deltid"/>
                <w:tag w:val="Plassering i studieløpet deltid"/>
                <w:id w:val="-560018687"/>
                <w:placeholder>
                  <w:docPart w:val="4B8AA2886D854360A103CBF51E271E00"/>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p w14:paraId="6EC24A4B" w14:textId="77777777" w:rsidR="00053BAE" w:rsidRPr="00EF64DB" w:rsidRDefault="00053BAE" w:rsidP="00053BAE">
            <w:pPr>
              <w:pStyle w:val="Ingenmellomrom"/>
              <w:rPr>
                <w:noProof/>
              </w:rPr>
            </w:pPr>
          </w:p>
        </w:tc>
        <w:tc>
          <w:tcPr>
            <w:tcW w:w="3426" w:type="dxa"/>
            <w:tcBorders>
              <w:top w:val="nil"/>
              <w:left w:val="nil"/>
              <w:bottom w:val="nil"/>
              <w:right w:val="nil"/>
            </w:tcBorders>
          </w:tcPr>
          <w:p w14:paraId="2EA91449"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277C03DF" w14:textId="77777777" w:rsidR="00053BAE" w:rsidRDefault="00053BAE" w:rsidP="00053BAE">
            <w:pPr>
              <w:pStyle w:val="Ingenmellomrom"/>
            </w:pPr>
            <w:r w:rsidRPr="00EF64DB">
              <w:t>To</w:t>
            </w:r>
            <w:r>
              <w:t>talt antall studentarbeidstimer:</w:t>
            </w:r>
          </w:p>
          <w:p w14:paraId="5BAD4333" w14:textId="77777777" w:rsidR="00053BAE" w:rsidRPr="00EF64DB" w:rsidRDefault="00053BAE" w:rsidP="00053BAE">
            <w:pPr>
              <w:pStyle w:val="Ingenmellomrom"/>
            </w:pPr>
            <w:r>
              <w:t>405</w:t>
            </w:r>
            <w:r w:rsidRPr="00EF64DB">
              <w:t xml:space="preserve"> timer</w:t>
            </w:r>
            <w:r>
              <w:t xml:space="preserve"> </w:t>
            </w:r>
          </w:p>
        </w:tc>
      </w:tr>
      <w:tr w:rsidR="00053BAE" w:rsidRPr="00EF64DB" w14:paraId="3FED4426" w14:textId="77777777" w:rsidTr="00053BAE">
        <w:tc>
          <w:tcPr>
            <w:tcW w:w="10456" w:type="dxa"/>
            <w:gridSpan w:val="3"/>
            <w:tcBorders>
              <w:top w:val="nil"/>
              <w:left w:val="nil"/>
              <w:bottom w:val="nil"/>
              <w:right w:val="nil"/>
            </w:tcBorders>
          </w:tcPr>
          <w:p w14:paraId="5EE98702" w14:textId="39099801" w:rsidR="00053BAE" w:rsidRPr="00EF64DB" w:rsidRDefault="00053BAE" w:rsidP="004F66C7">
            <w:pPr>
              <w:pStyle w:val="Ingenmellomrom"/>
              <w:rPr>
                <w:rFonts w:cs="Arial"/>
              </w:rPr>
            </w:pPr>
            <w:r w:rsidRPr="00EF64DB">
              <w:rPr>
                <w:rFonts w:cs="Arial"/>
              </w:rPr>
              <w:t>Forkunnskapskrav:</w:t>
            </w:r>
            <w:r>
              <w:rPr>
                <w:rFonts w:cs="Arial"/>
              </w:rPr>
              <w:t xml:space="preserve"> Bestått emnene </w:t>
            </w:r>
            <w:r w:rsidR="004F66C7">
              <w:rPr>
                <w:rFonts w:cs="Arial"/>
              </w:rPr>
              <w:t xml:space="preserve">BATEOL1010 </w:t>
            </w:r>
            <w:r>
              <w:rPr>
                <w:rFonts w:cs="Arial"/>
              </w:rPr>
              <w:t xml:space="preserve">Innføring i Bibelen og </w:t>
            </w:r>
            <w:r w:rsidR="004F66C7">
              <w:rPr>
                <w:rFonts w:cs="Arial"/>
              </w:rPr>
              <w:t xml:space="preserve">BATEOL3010 </w:t>
            </w:r>
            <w:r>
              <w:rPr>
                <w:rFonts w:cs="Arial"/>
              </w:rPr>
              <w:t xml:space="preserve">Bibelhebraisk 1 eller tilsvarende for å delta i undervisningen, og bestått </w:t>
            </w:r>
            <w:r w:rsidR="004F66C7">
              <w:rPr>
                <w:rFonts w:cs="Arial"/>
              </w:rPr>
              <w:t xml:space="preserve">BATEOL3020 </w:t>
            </w:r>
            <w:r>
              <w:rPr>
                <w:rFonts w:cs="Arial"/>
              </w:rPr>
              <w:t>Bibelhebraisk 2 eller tilsvarende for å gå opp til eksamen.</w:t>
            </w:r>
          </w:p>
        </w:tc>
      </w:tr>
    </w:tbl>
    <w:p w14:paraId="0C5C3947"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3CF92DB8" w14:textId="77777777" w:rsidTr="00053BAE">
        <w:trPr>
          <w:trHeight w:val="135"/>
        </w:trPr>
        <w:tc>
          <w:tcPr>
            <w:tcW w:w="10627" w:type="dxa"/>
            <w:vAlign w:val="center"/>
          </w:tcPr>
          <w:p w14:paraId="490E199B"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37CE76FE" w14:textId="77777777" w:rsidTr="00053BAE">
        <w:trPr>
          <w:trHeight w:val="135"/>
        </w:trPr>
        <w:tc>
          <w:tcPr>
            <w:tcW w:w="10627" w:type="dxa"/>
            <w:vAlign w:val="center"/>
          </w:tcPr>
          <w:p w14:paraId="3E5BC097" w14:textId="77777777" w:rsidR="00053BAE" w:rsidRPr="00E62E0C" w:rsidRDefault="00053BAE" w:rsidP="00053BAE">
            <w:pPr>
              <w:rPr>
                <w:noProof/>
              </w:rPr>
            </w:pPr>
            <w:r w:rsidRPr="00E62E0C">
              <w:rPr>
                <w:lang w:bidi="he-IL"/>
              </w:rPr>
              <w:t xml:space="preserve">Det gamle testamente (GT) er en samling av mer eller mindre selvstendige bøker som historisk hører hjemme i Israel/Juda i det siste årtusen før Kristus. GT utgjør – sammen med Det nye testamente – skriftsamlingen Bibelen, som regnes som kanonisk innenfor den kristne kirke. Tekstene er også kanonisk skriftsamling for jødedommen, og de </w:t>
            </w:r>
            <w:r w:rsidRPr="00E62E0C">
              <w:t>utgjør</w:t>
            </w:r>
            <w:r w:rsidRPr="00E62E0C">
              <w:rPr>
                <w:lang w:bidi="he-IL"/>
              </w:rPr>
              <w:t xml:space="preserve"> en del av tradisjonsbakgrunnen for islam. Som del av den kristne bibel har GT preget kultur og tenkning, historisk sett særlig i Europa, men i dag i stigende grad også i andre deler av verden. Emnet bygger på første studieårs breddeorienterte emne Innføring i Bibelen, og fokuserer på et utvalg tekster fra GTs hebraiske grunntekst. </w:t>
            </w:r>
            <w:r w:rsidRPr="00E62E0C">
              <w:rPr>
                <w:rFonts w:cs="Arial"/>
                <w:noProof/>
              </w:rPr>
              <w:t>Materielt reflekterer emnets valg av tekster og perspektiver GTs historiske og sjangermessige mangfold. Metodisk reflekterer emnet bibelvitenskapens historisk-kritisk og litterært orienterte tekstarbeid, og dens hermeneutiske bevissthet. Profilmessig reflekterer emnet VIDs kirkelige ståsted, med vekt på misjonale (her: tekstenes globalitet vs. kontekstualitet) og diakonale (her: tekster om fattige og undertrykte) spørsmål, samtidig som også andre aktuelle perspektiver vektlegges, så som kjønn og økologi.</w:t>
            </w:r>
          </w:p>
          <w:p w14:paraId="60F8250A" w14:textId="77777777" w:rsidR="00053BAE" w:rsidRPr="00EF64DB" w:rsidRDefault="00053BAE" w:rsidP="00053BAE">
            <w:pPr>
              <w:spacing w:after="160"/>
              <w:rPr>
                <w:rFonts w:cs="Arial"/>
                <w:noProof/>
              </w:rPr>
            </w:pPr>
            <w:r w:rsidRPr="00EF64DB">
              <w:rPr>
                <w:rFonts w:cs="Arial"/>
                <w:noProof/>
              </w:rPr>
              <w:t>Hovedtemaer:</w:t>
            </w:r>
          </w:p>
          <w:p w14:paraId="2AB1D5B6" w14:textId="77777777" w:rsidR="00053BAE" w:rsidRPr="00042F66" w:rsidRDefault="00053BAE" w:rsidP="00053BAE">
            <w:pPr>
              <w:pStyle w:val="Listeavsnitt"/>
              <w:numPr>
                <w:ilvl w:val="0"/>
                <w:numId w:val="8"/>
              </w:numPr>
              <w:spacing w:after="120"/>
              <w:rPr>
                <w:rFonts w:ascii="Arial" w:hAnsi="Arial" w:cs="Arial"/>
                <w:noProof/>
              </w:rPr>
            </w:pPr>
            <w:r w:rsidRPr="00042F66">
              <w:rPr>
                <w:rFonts w:ascii="Arial" w:hAnsi="Arial" w:cs="Arial"/>
                <w:noProof/>
              </w:rPr>
              <w:t>Narrativ litteratur, med vekt på Pentatevken, Samuelsbøkene og Jona</w:t>
            </w:r>
          </w:p>
          <w:p w14:paraId="0360823C" w14:textId="77777777" w:rsidR="00053BAE" w:rsidRPr="00042F66" w:rsidRDefault="00053BAE" w:rsidP="00053BAE">
            <w:pPr>
              <w:pStyle w:val="Listeavsnitt"/>
              <w:numPr>
                <w:ilvl w:val="0"/>
                <w:numId w:val="8"/>
              </w:numPr>
              <w:spacing w:after="120"/>
              <w:rPr>
                <w:rFonts w:ascii="Arial" w:hAnsi="Arial" w:cs="Arial"/>
                <w:noProof/>
              </w:rPr>
            </w:pPr>
            <w:r w:rsidRPr="00042F66">
              <w:rPr>
                <w:rFonts w:ascii="Arial" w:hAnsi="Arial" w:cs="Arial"/>
                <w:noProof/>
              </w:rPr>
              <w:t>Poetisk litteratur, med vekt på Salmenes bok</w:t>
            </w:r>
          </w:p>
          <w:p w14:paraId="2870E67B" w14:textId="77777777" w:rsidR="00053BAE" w:rsidRPr="00042F66" w:rsidRDefault="00053BAE" w:rsidP="00053BAE">
            <w:pPr>
              <w:pStyle w:val="Listeavsnitt"/>
              <w:numPr>
                <w:ilvl w:val="0"/>
                <w:numId w:val="8"/>
              </w:numPr>
              <w:spacing w:after="120"/>
              <w:rPr>
                <w:rFonts w:ascii="Arial" w:hAnsi="Arial" w:cs="Arial"/>
                <w:noProof/>
              </w:rPr>
            </w:pPr>
            <w:r w:rsidRPr="00042F66">
              <w:rPr>
                <w:rFonts w:ascii="Arial" w:hAnsi="Arial" w:cs="Arial"/>
                <w:noProof/>
              </w:rPr>
              <w:t>Profetisk litteratur, med vekt på Jesaja og Amos</w:t>
            </w:r>
          </w:p>
          <w:p w14:paraId="0E46B662" w14:textId="77777777" w:rsidR="00053BAE" w:rsidRPr="00042F66" w:rsidRDefault="00053BAE" w:rsidP="00053BAE">
            <w:pPr>
              <w:pStyle w:val="Listeavsnitt"/>
              <w:numPr>
                <w:ilvl w:val="0"/>
                <w:numId w:val="8"/>
              </w:numPr>
              <w:spacing w:after="120"/>
              <w:rPr>
                <w:rFonts w:ascii="Arial" w:hAnsi="Arial" w:cs="Arial"/>
                <w:noProof/>
              </w:rPr>
            </w:pPr>
            <w:r w:rsidRPr="00042F66">
              <w:rPr>
                <w:rFonts w:ascii="Arial" w:hAnsi="Arial" w:cs="Arial"/>
                <w:noProof/>
              </w:rPr>
              <w:t xml:space="preserve">Eksegetisk metode </w:t>
            </w:r>
          </w:p>
          <w:p w14:paraId="49CF7BD5" w14:textId="77777777" w:rsidR="00053BAE" w:rsidRPr="00EF64DB" w:rsidRDefault="00053BAE" w:rsidP="00053BAE">
            <w:pPr>
              <w:pStyle w:val="Listeavsnitt"/>
              <w:numPr>
                <w:ilvl w:val="0"/>
                <w:numId w:val="8"/>
              </w:numPr>
              <w:spacing w:after="120"/>
              <w:rPr>
                <w:noProof/>
              </w:rPr>
            </w:pPr>
            <w:r w:rsidRPr="00042F66">
              <w:rPr>
                <w:rFonts w:ascii="Arial" w:hAnsi="Arial" w:cs="Arial"/>
                <w:noProof/>
              </w:rPr>
              <w:t>Bibelteologiske hovedlinjer og bibelvitenskapelig hermeneutikk</w:t>
            </w:r>
          </w:p>
        </w:tc>
      </w:tr>
      <w:tr w:rsidR="00053BAE" w:rsidRPr="00EF64DB" w14:paraId="1C30D83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6B7B53C" w14:textId="77777777" w:rsidR="00053BAE" w:rsidRPr="00EF64DB" w:rsidRDefault="00053BAE" w:rsidP="00053BAE">
            <w:pPr>
              <w:spacing w:after="160"/>
              <w:rPr>
                <w:rFonts w:cs="Arial"/>
                <w:b/>
                <w:noProof/>
                <w:sz w:val="28"/>
              </w:rPr>
            </w:pPr>
          </w:p>
          <w:p w14:paraId="50B072CC"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75C34FFA"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8E2D912"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51AE5863" w14:textId="77777777" w:rsidR="00053BAE" w:rsidRDefault="00053BAE" w:rsidP="00053BAE">
            <w:pPr>
              <w:spacing w:after="160"/>
              <w:rPr>
                <w:rFonts w:cs="Arial"/>
                <w:b/>
                <w:noProof/>
              </w:rPr>
            </w:pPr>
            <w:r w:rsidRPr="00EF64DB">
              <w:rPr>
                <w:rFonts w:cs="Arial"/>
                <w:b/>
                <w:noProof/>
              </w:rPr>
              <w:t>Kunnskaper:</w:t>
            </w:r>
          </w:p>
          <w:p w14:paraId="2881A76E" w14:textId="77777777" w:rsidR="00053BAE" w:rsidRPr="007F5CC5" w:rsidRDefault="00053BAE" w:rsidP="00053BAE">
            <w:pPr>
              <w:spacing w:after="160"/>
              <w:rPr>
                <w:rFonts w:cs="Arial"/>
                <w:noProof/>
              </w:rPr>
            </w:pPr>
            <w:r>
              <w:rPr>
                <w:rFonts w:cs="Arial"/>
                <w:noProof/>
              </w:rPr>
              <w:t>Kandidaten</w:t>
            </w:r>
          </w:p>
          <w:p w14:paraId="1100FC28" w14:textId="77777777" w:rsidR="00053BAE" w:rsidRPr="00042F66" w:rsidRDefault="00053BAE" w:rsidP="00053BAE">
            <w:pPr>
              <w:pStyle w:val="Listeavsnitt"/>
              <w:numPr>
                <w:ilvl w:val="0"/>
                <w:numId w:val="1"/>
              </w:numPr>
              <w:autoSpaceDE w:val="0"/>
              <w:autoSpaceDN w:val="0"/>
              <w:adjustRightInd w:val="0"/>
              <w:spacing w:after="0"/>
              <w:rPr>
                <w:rFonts w:ascii="Arial" w:hAnsi="Arial" w:cs="Arial"/>
                <w:lang w:bidi="he-IL"/>
              </w:rPr>
            </w:pPr>
            <w:r w:rsidRPr="00042F66">
              <w:rPr>
                <w:rFonts w:ascii="Arial" w:hAnsi="Arial" w:cs="Arial"/>
                <w:lang w:bidi="he-IL"/>
              </w:rPr>
              <w:t>har bred kunnskap om GT som tekstsamling og historisk dokument, med særlig vekt på de bøker tekstpensum er hentet fra,</w:t>
            </w:r>
          </w:p>
          <w:p w14:paraId="6DD65229" w14:textId="77777777" w:rsidR="00053BAE" w:rsidRPr="00042F66" w:rsidRDefault="00053BAE" w:rsidP="00053BAE">
            <w:pPr>
              <w:pStyle w:val="Listeavsnitt"/>
              <w:numPr>
                <w:ilvl w:val="0"/>
                <w:numId w:val="1"/>
              </w:numPr>
              <w:autoSpaceDE w:val="0"/>
              <w:autoSpaceDN w:val="0"/>
              <w:adjustRightInd w:val="0"/>
              <w:spacing w:after="0"/>
              <w:rPr>
                <w:rFonts w:ascii="Arial" w:hAnsi="Arial" w:cs="Arial"/>
                <w:lang w:bidi="he-IL"/>
              </w:rPr>
            </w:pPr>
            <w:r w:rsidRPr="00042F66">
              <w:rPr>
                <w:rFonts w:ascii="Arial" w:hAnsi="Arial" w:cs="Arial"/>
                <w:lang w:bidi="he-IL"/>
              </w:rPr>
              <w:t>kjenner til GT-fagets aktuelle forskningsmessige temaer, teorier, problemstillinger, prosesser, verktøy og metode, og kan oppdatere sin kunnskap innenfor fagområdet,</w:t>
            </w:r>
          </w:p>
          <w:p w14:paraId="521AE19C" w14:textId="77777777" w:rsidR="00053BAE" w:rsidRPr="00042F66" w:rsidRDefault="00053BAE" w:rsidP="00053BAE">
            <w:pPr>
              <w:numPr>
                <w:ilvl w:val="0"/>
                <w:numId w:val="1"/>
              </w:numPr>
              <w:spacing w:after="0"/>
              <w:contextualSpacing/>
              <w:rPr>
                <w:rFonts w:cs="Arial"/>
                <w:noProof/>
              </w:rPr>
            </w:pPr>
            <w:r w:rsidRPr="00042F66">
              <w:rPr>
                <w:rFonts w:cs="Arial"/>
                <w:lang w:bidi="he-IL"/>
              </w:rPr>
              <w:t>kjenner til GT-fagets egenart og rolle inn mot kirke, akademia og samfunn.</w:t>
            </w:r>
          </w:p>
          <w:p w14:paraId="6C4DFB1B" w14:textId="77777777" w:rsidR="00053BAE" w:rsidRPr="00042F66" w:rsidRDefault="00053BAE" w:rsidP="00053BAE">
            <w:pPr>
              <w:spacing w:after="160"/>
              <w:rPr>
                <w:rFonts w:cs="Arial"/>
                <w:noProof/>
              </w:rPr>
            </w:pPr>
          </w:p>
          <w:p w14:paraId="06A7280F" w14:textId="77777777" w:rsidR="00053BAE" w:rsidRPr="00042F66" w:rsidRDefault="00053BAE" w:rsidP="00053BAE">
            <w:pPr>
              <w:spacing w:after="160"/>
              <w:rPr>
                <w:rFonts w:cs="Arial"/>
                <w:b/>
                <w:noProof/>
              </w:rPr>
            </w:pPr>
            <w:r w:rsidRPr="00042F66">
              <w:rPr>
                <w:rFonts w:cs="Arial"/>
                <w:b/>
                <w:noProof/>
              </w:rPr>
              <w:t>Ferdigheter:</w:t>
            </w:r>
          </w:p>
          <w:p w14:paraId="55B874A1" w14:textId="77777777" w:rsidR="00053BAE" w:rsidRPr="00042F66" w:rsidRDefault="00053BAE" w:rsidP="00053BAE">
            <w:pPr>
              <w:spacing w:after="160"/>
              <w:rPr>
                <w:rFonts w:cs="Arial"/>
                <w:noProof/>
              </w:rPr>
            </w:pPr>
            <w:r w:rsidRPr="00042F66">
              <w:rPr>
                <w:rFonts w:cs="Arial"/>
                <w:noProof/>
              </w:rPr>
              <w:t>Kandidaten</w:t>
            </w:r>
          </w:p>
          <w:p w14:paraId="205F32A3" w14:textId="77777777" w:rsidR="00053BAE" w:rsidRPr="00042F66" w:rsidRDefault="00053BAE" w:rsidP="00053BAE">
            <w:pPr>
              <w:pStyle w:val="Listeavsnitt"/>
              <w:numPr>
                <w:ilvl w:val="0"/>
                <w:numId w:val="1"/>
              </w:numPr>
              <w:autoSpaceDE w:val="0"/>
              <w:autoSpaceDN w:val="0"/>
              <w:adjustRightInd w:val="0"/>
              <w:spacing w:after="0"/>
              <w:rPr>
                <w:rFonts w:ascii="Arial" w:hAnsi="Arial" w:cs="Arial"/>
                <w:lang w:bidi="he-IL"/>
              </w:rPr>
            </w:pPr>
            <w:r w:rsidRPr="00042F66">
              <w:rPr>
                <w:rFonts w:ascii="Arial" w:hAnsi="Arial" w:cs="Arial"/>
                <w:lang w:bidi="he-IL"/>
              </w:rPr>
              <w:t>kan reflektere over eget faglig ståsted og kan treffe begrunnede valg i forhold til anvendelse av GTs tekster</w:t>
            </w:r>
            <w:r>
              <w:rPr>
                <w:rFonts w:ascii="Arial" w:hAnsi="Arial" w:cs="Arial"/>
                <w:lang w:bidi="he-IL"/>
              </w:rPr>
              <w:t xml:space="preserve"> og GT-fagets faglige diskurser</w:t>
            </w:r>
          </w:p>
          <w:p w14:paraId="7F264B23" w14:textId="77777777" w:rsidR="00053BAE" w:rsidRPr="00042F66" w:rsidRDefault="00053BAE" w:rsidP="00053BAE">
            <w:pPr>
              <w:pStyle w:val="Listeavsnitt"/>
              <w:numPr>
                <w:ilvl w:val="0"/>
                <w:numId w:val="1"/>
              </w:numPr>
              <w:autoSpaceDE w:val="0"/>
              <w:autoSpaceDN w:val="0"/>
              <w:adjustRightInd w:val="0"/>
              <w:spacing w:after="0"/>
              <w:rPr>
                <w:rFonts w:ascii="Arial" w:hAnsi="Arial" w:cs="Arial"/>
                <w:lang w:bidi="he-IL"/>
              </w:rPr>
            </w:pPr>
            <w:r w:rsidRPr="00042F66">
              <w:rPr>
                <w:rFonts w:ascii="Arial" w:hAnsi="Arial" w:cs="Arial"/>
                <w:lang w:bidi="he-IL"/>
              </w:rPr>
              <w:t>kan anvende GTs tekster i forkynnelse og undervisning på en forskningsbasert måte inn</w:t>
            </w:r>
            <w:r>
              <w:rPr>
                <w:rFonts w:ascii="Arial" w:hAnsi="Arial" w:cs="Arial"/>
                <w:lang w:bidi="he-IL"/>
              </w:rPr>
              <w:t xml:space="preserve"> mot kirke, akademia og samfunn</w:t>
            </w:r>
          </w:p>
          <w:p w14:paraId="7B1D7932" w14:textId="77777777" w:rsidR="00053BAE" w:rsidRPr="005F05E3" w:rsidRDefault="00053BAE" w:rsidP="00053BAE">
            <w:pPr>
              <w:pStyle w:val="Listeavsnitt"/>
              <w:numPr>
                <w:ilvl w:val="0"/>
                <w:numId w:val="1"/>
              </w:numPr>
              <w:rPr>
                <w:rFonts w:ascii="Arial" w:hAnsi="Arial" w:cs="Arial"/>
                <w:noProof/>
              </w:rPr>
            </w:pPr>
            <w:r w:rsidRPr="005F05E3">
              <w:rPr>
                <w:rFonts w:ascii="Arial" w:hAnsi="Arial" w:cs="Arial"/>
                <w:lang w:bidi="he-IL"/>
              </w:rPr>
              <w:t>behersker relevante verktøy og er gjennom dette i stand til å v</w:t>
            </w:r>
            <w:r>
              <w:rPr>
                <w:rFonts w:ascii="Arial" w:hAnsi="Arial" w:cs="Arial"/>
                <w:lang w:bidi="he-IL"/>
              </w:rPr>
              <w:t>idereutvikle sin egen faglighet</w:t>
            </w:r>
          </w:p>
          <w:p w14:paraId="34BF5A31" w14:textId="77777777" w:rsidR="00053BAE" w:rsidRPr="00042F66" w:rsidRDefault="00053BAE" w:rsidP="00053BAE">
            <w:pPr>
              <w:spacing w:after="0"/>
              <w:contextualSpacing/>
              <w:rPr>
                <w:rFonts w:cs="Arial"/>
                <w:noProof/>
              </w:rPr>
            </w:pPr>
          </w:p>
          <w:p w14:paraId="2BF3DA5A" w14:textId="77777777" w:rsidR="00053BAE" w:rsidRPr="00042F66" w:rsidRDefault="00053BAE" w:rsidP="00053BAE">
            <w:pPr>
              <w:spacing w:after="160"/>
              <w:rPr>
                <w:rFonts w:cs="Arial"/>
                <w:b/>
                <w:noProof/>
              </w:rPr>
            </w:pPr>
            <w:r w:rsidRPr="00042F66">
              <w:rPr>
                <w:rFonts w:cs="Arial"/>
                <w:b/>
                <w:noProof/>
              </w:rPr>
              <w:t>Generell kompetanse:</w:t>
            </w:r>
          </w:p>
          <w:p w14:paraId="450C6C49" w14:textId="77777777" w:rsidR="00053BAE" w:rsidRPr="007F5CC5" w:rsidRDefault="00053BAE" w:rsidP="00053BAE">
            <w:pPr>
              <w:spacing w:after="160"/>
              <w:rPr>
                <w:rFonts w:cs="Arial"/>
                <w:noProof/>
              </w:rPr>
            </w:pPr>
            <w:r>
              <w:rPr>
                <w:rFonts w:cs="Arial"/>
                <w:noProof/>
              </w:rPr>
              <w:t>Kandidaten</w:t>
            </w:r>
          </w:p>
          <w:p w14:paraId="08A31233" w14:textId="77777777" w:rsidR="00053BAE" w:rsidRDefault="00053BAE" w:rsidP="00053BAE">
            <w:pPr>
              <w:numPr>
                <w:ilvl w:val="0"/>
                <w:numId w:val="1"/>
              </w:numPr>
              <w:spacing w:after="0"/>
              <w:contextualSpacing/>
              <w:rPr>
                <w:rFonts w:cs="Arial"/>
                <w:noProof/>
              </w:rPr>
            </w:pPr>
            <w:r>
              <w:rPr>
                <w:rFonts w:cs="Arial"/>
                <w:noProof/>
              </w:rPr>
              <w:t xml:space="preserve">har innsikt i relevante fag-, yrkes- og forskningsetiske problemstillinger inn mot GT-faget </w:t>
            </w:r>
          </w:p>
          <w:p w14:paraId="72FDF4A8" w14:textId="77777777" w:rsidR="00053BAE" w:rsidRPr="00A81DB2" w:rsidRDefault="00053BAE" w:rsidP="00053BAE">
            <w:pPr>
              <w:numPr>
                <w:ilvl w:val="0"/>
                <w:numId w:val="1"/>
              </w:numPr>
              <w:spacing w:after="0"/>
              <w:contextualSpacing/>
              <w:rPr>
                <w:rFonts w:cs="Arial"/>
                <w:noProof/>
              </w:rPr>
            </w:pPr>
            <w:r w:rsidRPr="00A81DB2">
              <w:rPr>
                <w:rFonts w:cs="Arial"/>
                <w:noProof/>
              </w:rPr>
              <w:t>kan formidle sentralt fagstoff innenfor GT-faget og utveksle synspunkter og erfaringe</w:t>
            </w:r>
            <w:r>
              <w:rPr>
                <w:rFonts w:cs="Arial"/>
                <w:noProof/>
              </w:rPr>
              <w:t>r med andre innenfor fagområdet</w:t>
            </w:r>
            <w:r w:rsidRPr="00A81DB2">
              <w:rPr>
                <w:rFonts w:cs="Arial"/>
                <w:noProof/>
              </w:rPr>
              <w:t xml:space="preserve"> </w:t>
            </w:r>
          </w:p>
          <w:p w14:paraId="139FD1D6" w14:textId="77777777" w:rsidR="00053BAE" w:rsidRDefault="00053BAE" w:rsidP="00053BAE">
            <w:pPr>
              <w:numPr>
                <w:ilvl w:val="0"/>
                <w:numId w:val="1"/>
              </w:numPr>
              <w:spacing w:after="0"/>
              <w:contextualSpacing/>
              <w:rPr>
                <w:rFonts w:cs="Arial"/>
                <w:noProof/>
              </w:rPr>
            </w:pPr>
            <w:r>
              <w:rPr>
                <w:rFonts w:cs="Arial"/>
                <w:noProof/>
              </w:rPr>
              <w:t>kan planlegge og gjennomføre varierte arbeidsoppgaver og prosjekter inn mot GT-faget, i tråd med etiske krav og retningslinjer</w:t>
            </w:r>
          </w:p>
          <w:p w14:paraId="7541BB82" w14:textId="77777777" w:rsidR="00053BAE" w:rsidRPr="00EF64DB" w:rsidRDefault="00053BAE" w:rsidP="00053BAE">
            <w:pPr>
              <w:spacing w:after="160"/>
              <w:ind w:left="360"/>
              <w:rPr>
                <w:rFonts w:cs="Arial"/>
                <w:noProof/>
              </w:rPr>
            </w:pPr>
          </w:p>
        </w:tc>
      </w:tr>
      <w:tr w:rsidR="00053BAE" w:rsidRPr="00EF64DB" w14:paraId="10D60FA8" w14:textId="77777777" w:rsidTr="00053BAE">
        <w:trPr>
          <w:trHeight w:val="135"/>
        </w:trPr>
        <w:tc>
          <w:tcPr>
            <w:tcW w:w="10627" w:type="dxa"/>
            <w:vAlign w:val="center"/>
          </w:tcPr>
          <w:p w14:paraId="60E01D6F"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520895AE" w14:textId="77777777" w:rsidTr="00053BAE">
        <w:trPr>
          <w:trHeight w:val="135"/>
        </w:trPr>
        <w:tc>
          <w:tcPr>
            <w:tcW w:w="10627" w:type="dxa"/>
            <w:vAlign w:val="center"/>
          </w:tcPr>
          <w:p w14:paraId="7F235BD2" w14:textId="77777777" w:rsidR="00053BAE" w:rsidRPr="00902060" w:rsidRDefault="00053BAE" w:rsidP="00053BAE">
            <w:pPr>
              <w:pStyle w:val="Listeavsnitt"/>
              <w:numPr>
                <w:ilvl w:val="0"/>
                <w:numId w:val="1"/>
              </w:numPr>
              <w:spacing w:after="120"/>
              <w:rPr>
                <w:rFonts w:ascii="Arial" w:hAnsi="Arial" w:cs="Arial"/>
                <w:noProof/>
              </w:rPr>
            </w:pPr>
            <w:r w:rsidRPr="00902060">
              <w:rPr>
                <w:rFonts w:ascii="Arial" w:hAnsi="Arial" w:cs="Arial"/>
                <w:noProof/>
              </w:rPr>
              <w:t>Forelesninger</w:t>
            </w:r>
          </w:p>
          <w:p w14:paraId="0A86858C" w14:textId="77777777" w:rsidR="00053BAE" w:rsidRPr="00902060" w:rsidRDefault="00053BAE" w:rsidP="00053BAE">
            <w:pPr>
              <w:pStyle w:val="Listeavsnitt"/>
              <w:numPr>
                <w:ilvl w:val="0"/>
                <w:numId w:val="1"/>
              </w:numPr>
              <w:spacing w:after="120"/>
              <w:rPr>
                <w:rFonts w:ascii="Arial" w:hAnsi="Arial" w:cs="Arial"/>
                <w:noProof/>
              </w:rPr>
            </w:pPr>
            <w:r w:rsidRPr="00902060">
              <w:rPr>
                <w:rFonts w:ascii="Arial" w:hAnsi="Arial" w:cs="Arial"/>
                <w:noProof/>
              </w:rPr>
              <w:t>Seminarer</w:t>
            </w:r>
          </w:p>
          <w:p w14:paraId="65BE01E1" w14:textId="77777777" w:rsidR="00053BAE" w:rsidRPr="00902060" w:rsidRDefault="00053BAE" w:rsidP="00053BAE">
            <w:pPr>
              <w:pStyle w:val="Listeavsnitt"/>
              <w:numPr>
                <w:ilvl w:val="0"/>
                <w:numId w:val="1"/>
              </w:numPr>
              <w:spacing w:after="120"/>
              <w:rPr>
                <w:rFonts w:ascii="Arial" w:hAnsi="Arial" w:cs="Arial"/>
                <w:noProof/>
                <w:sz w:val="24"/>
              </w:rPr>
            </w:pPr>
            <w:r w:rsidRPr="00902060">
              <w:rPr>
                <w:rFonts w:ascii="Arial" w:hAnsi="Arial" w:cs="Arial"/>
                <w:noProof/>
              </w:rPr>
              <w:t>Selvstudium</w:t>
            </w:r>
          </w:p>
          <w:p w14:paraId="455B1384" w14:textId="77777777" w:rsidR="00053BAE" w:rsidRPr="00EF64DB" w:rsidRDefault="00053BAE" w:rsidP="00053BAE">
            <w:pPr>
              <w:pStyle w:val="Listeavsnitt"/>
              <w:rPr>
                <w:rFonts w:cs="Arial"/>
                <w:noProof/>
                <w:sz w:val="24"/>
              </w:rPr>
            </w:pPr>
          </w:p>
        </w:tc>
      </w:tr>
      <w:tr w:rsidR="00053BAE" w:rsidRPr="00EF64DB" w14:paraId="2949F875"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E630F2D"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3E43F19E"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7298585E" w14:textId="77777777" w:rsidR="000F7895" w:rsidRDefault="000F7895" w:rsidP="000F7895">
            <w:pPr>
              <w:numPr>
                <w:ilvl w:val="0"/>
                <w:numId w:val="1"/>
              </w:numPr>
              <w:spacing w:after="0"/>
              <w:contextualSpacing/>
              <w:rPr>
                <w:rFonts w:cs="Arial"/>
                <w:noProof/>
              </w:rPr>
            </w:pPr>
            <w:r>
              <w:rPr>
                <w:rFonts w:cs="Arial"/>
                <w:noProof/>
              </w:rPr>
              <w:t>Obligatorisk tilstedeværelse i undervisning og seminar (minimum 70%)</w:t>
            </w:r>
          </w:p>
          <w:p w14:paraId="15CD6272" w14:textId="77777777" w:rsidR="00053BAE" w:rsidRPr="000C5D01" w:rsidRDefault="00053BAE" w:rsidP="00053BAE">
            <w:pPr>
              <w:numPr>
                <w:ilvl w:val="0"/>
                <w:numId w:val="1"/>
              </w:numPr>
              <w:spacing w:after="0"/>
              <w:contextualSpacing/>
              <w:rPr>
                <w:rFonts w:cs="Arial"/>
                <w:noProof/>
              </w:rPr>
            </w:pPr>
            <w:r w:rsidRPr="000C5D01">
              <w:rPr>
                <w:rFonts w:cs="Arial"/>
                <w:noProof/>
              </w:rPr>
              <w:t xml:space="preserve">En detaljeksegetisk oppgave over en fritt valgt tekst fra Det gamle testamente </w:t>
            </w:r>
            <w:r>
              <w:rPr>
                <w:rFonts w:cs="Arial"/>
                <w:noProof/>
              </w:rPr>
              <w:t xml:space="preserve">på </w:t>
            </w:r>
            <w:r w:rsidRPr="000C5D01">
              <w:rPr>
                <w:rFonts w:cs="Arial"/>
                <w:noProof/>
              </w:rPr>
              <w:t xml:space="preserve">4000 ord </w:t>
            </w:r>
            <w:r>
              <w:rPr>
                <w:rFonts w:cs="Arial"/>
                <w:noProof/>
              </w:rPr>
              <w:t>(</w:t>
            </w:r>
            <w:r w:rsidRPr="000C5D01">
              <w:rPr>
                <w:rFonts w:cs="Arial"/>
                <w:noProof/>
              </w:rPr>
              <w:t>+/- 10%)</w:t>
            </w:r>
          </w:p>
          <w:p w14:paraId="03465CE6" w14:textId="77777777" w:rsidR="00053BAE" w:rsidRPr="000C5D01" w:rsidRDefault="00053BAE" w:rsidP="00053BAE">
            <w:pPr>
              <w:numPr>
                <w:ilvl w:val="0"/>
                <w:numId w:val="1"/>
              </w:numPr>
              <w:spacing w:after="0"/>
              <w:contextualSpacing/>
              <w:rPr>
                <w:rFonts w:cs="Arial"/>
                <w:noProof/>
              </w:rPr>
            </w:pPr>
            <w:r w:rsidRPr="000C5D01">
              <w:rPr>
                <w:rFonts w:cs="Arial"/>
                <w:noProof/>
              </w:rPr>
              <w:t>Fremlegg i timen av en preken/bibeltime basert på en tekst fra Det gamle testamente</w:t>
            </w:r>
          </w:p>
          <w:p w14:paraId="3D66A0D9" w14:textId="77777777" w:rsidR="00053BAE" w:rsidRPr="000C5D01" w:rsidRDefault="00053BAE" w:rsidP="00053BAE">
            <w:pPr>
              <w:numPr>
                <w:ilvl w:val="0"/>
                <w:numId w:val="1"/>
              </w:numPr>
              <w:spacing w:after="0"/>
              <w:contextualSpacing/>
              <w:rPr>
                <w:rFonts w:cs="Arial"/>
                <w:noProof/>
              </w:rPr>
            </w:pPr>
            <w:r w:rsidRPr="000C5D01">
              <w:rPr>
                <w:rFonts w:cs="Arial"/>
                <w:noProof/>
              </w:rPr>
              <w:t>Besøke gudstjeneste i  to forskjellige kirkesamfunn, skrive rapport</w:t>
            </w:r>
            <w:r>
              <w:rPr>
                <w:rFonts w:cs="Arial"/>
                <w:noProof/>
              </w:rPr>
              <w:t xml:space="preserve">, </w:t>
            </w:r>
            <w:r w:rsidRPr="000C5D01">
              <w:rPr>
                <w:rFonts w:cs="Arial"/>
                <w:noProof/>
              </w:rPr>
              <w:t xml:space="preserve">hver på 700 ord </w:t>
            </w:r>
            <w:r>
              <w:rPr>
                <w:rFonts w:cs="Arial"/>
                <w:noProof/>
              </w:rPr>
              <w:t>(</w:t>
            </w:r>
            <w:r w:rsidRPr="000C5D01">
              <w:rPr>
                <w:rFonts w:cs="Arial"/>
                <w:noProof/>
              </w:rPr>
              <w:t xml:space="preserve">+/- 10%) som analyserer hvorvidt og hvordan </w:t>
            </w:r>
            <w:r>
              <w:rPr>
                <w:rFonts w:cs="Arial"/>
                <w:noProof/>
              </w:rPr>
              <w:t>Det gamle testamente</w:t>
            </w:r>
            <w:r w:rsidRPr="000C5D01">
              <w:rPr>
                <w:rFonts w:cs="Arial"/>
                <w:noProof/>
              </w:rPr>
              <w:t xml:space="preserve"> gjenspeiles i liturgi, preken, salmesang og kirkekunst i denne kirkens gudstjeneste</w:t>
            </w:r>
          </w:p>
          <w:p w14:paraId="25356EA4" w14:textId="77777777" w:rsidR="00053BAE" w:rsidRDefault="00053BAE" w:rsidP="00053BAE">
            <w:pPr>
              <w:rPr>
                <w:noProof/>
              </w:rPr>
            </w:pPr>
          </w:p>
          <w:p w14:paraId="0DE250D7" w14:textId="77777777" w:rsidR="00053BAE" w:rsidRPr="005F05E3" w:rsidRDefault="00053BAE" w:rsidP="00053BAE">
            <w:pPr>
              <w:rPr>
                <w:noProof/>
              </w:rPr>
            </w:pPr>
            <w:r>
              <w:rPr>
                <w:rFonts w:cs="Arial"/>
                <w:noProof/>
              </w:rPr>
              <w:t>Obligatoriske aktiviteter må være godkjent for at studenten kan gå opp til eksamen.</w:t>
            </w:r>
          </w:p>
        </w:tc>
      </w:tr>
    </w:tbl>
    <w:p w14:paraId="4F990600"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4B36E28B" w14:textId="77777777" w:rsidTr="00053BAE">
        <w:trPr>
          <w:trHeight w:val="135"/>
        </w:trPr>
        <w:tc>
          <w:tcPr>
            <w:tcW w:w="10627" w:type="dxa"/>
            <w:gridSpan w:val="4"/>
            <w:tcBorders>
              <w:top w:val="nil"/>
              <w:left w:val="nil"/>
              <w:bottom w:val="single" w:sz="4" w:space="0" w:color="auto"/>
              <w:right w:val="nil"/>
            </w:tcBorders>
            <w:vAlign w:val="center"/>
          </w:tcPr>
          <w:p w14:paraId="3C881268"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4C9B5218"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139DC245"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26328764"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7B80D540"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1881F4DC"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516F30F5"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7DA94911" w14:textId="77777777" w:rsidR="00053BAE" w:rsidRPr="00EF64DB" w:rsidRDefault="00053BAE" w:rsidP="00053BAE">
            <w:pPr>
              <w:spacing w:after="160"/>
              <w:rPr>
                <w:rFonts w:cs="Arial"/>
                <w:noProof/>
              </w:rPr>
            </w:pPr>
            <w:r>
              <w:rPr>
                <w:rFonts w:cs="Arial"/>
                <w:noProof/>
              </w:rPr>
              <w:t>Muntlig 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62651606" w14:textId="77777777" w:rsidR="00053BAE" w:rsidRPr="00EF64DB" w:rsidRDefault="00053BAE" w:rsidP="00053BAE">
            <w:pPr>
              <w:spacing w:after="160"/>
              <w:rPr>
                <w:rFonts w:cs="Arial"/>
                <w:noProof/>
              </w:rPr>
            </w:pPr>
            <w:r>
              <w:rPr>
                <w:rFonts w:cs="Arial"/>
                <w:noProof/>
              </w:rPr>
              <w:t>30-45 minutter</w:t>
            </w:r>
          </w:p>
        </w:tc>
        <w:sdt>
          <w:sdtPr>
            <w:rPr>
              <w:rFonts w:cs="Arial"/>
              <w:noProof/>
            </w:rPr>
            <w:id w:val="1450965513"/>
            <w:placeholder>
              <w:docPart w:val="5BD4A6780521417D92C2E53B2687A3D9"/>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5B0ABFF7" w14:textId="7A1525AB"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46735420"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r w:rsidR="00053BAE" w:rsidRPr="00EF64DB" w14:paraId="2E035360" w14:textId="77777777" w:rsidTr="00053BAE">
        <w:trPr>
          <w:trHeight w:val="135"/>
        </w:trPr>
        <w:tc>
          <w:tcPr>
            <w:tcW w:w="10627" w:type="dxa"/>
            <w:gridSpan w:val="4"/>
            <w:tcBorders>
              <w:top w:val="dashSmallGap" w:sz="4" w:space="0" w:color="auto"/>
              <w:left w:val="nil"/>
              <w:bottom w:val="nil"/>
              <w:right w:val="nil"/>
            </w:tcBorders>
            <w:vAlign w:val="center"/>
          </w:tcPr>
          <w:p w14:paraId="31B5FEF9" w14:textId="77777777" w:rsidR="00053BAE" w:rsidRPr="00EF64DB" w:rsidRDefault="00053BAE" w:rsidP="00053BAE">
            <w:pPr>
              <w:spacing w:after="160"/>
              <w:rPr>
                <w:rFonts w:cs="Arial"/>
                <w:noProof/>
              </w:rPr>
            </w:pPr>
          </w:p>
        </w:tc>
      </w:tr>
      <w:tr w:rsidR="00053BAE" w:rsidRPr="00EF64DB" w14:paraId="727F9937"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50A25733" w14:textId="77777777" w:rsidR="00053BAE" w:rsidRDefault="00053BAE" w:rsidP="00053BAE">
            <w:pPr>
              <w:spacing w:after="160"/>
              <w:rPr>
                <w:rFonts w:cs="Arial"/>
                <w:b/>
                <w:noProof/>
                <w:sz w:val="28"/>
              </w:rPr>
            </w:pPr>
          </w:p>
          <w:p w14:paraId="7EF82ABF" w14:textId="77777777" w:rsidR="00053BAE" w:rsidRDefault="00053BAE" w:rsidP="00053BAE">
            <w:pPr>
              <w:spacing w:after="160"/>
              <w:rPr>
                <w:rFonts w:cs="Arial"/>
                <w:b/>
                <w:noProof/>
                <w:sz w:val="28"/>
              </w:rPr>
            </w:pPr>
          </w:p>
          <w:p w14:paraId="118CDED2" w14:textId="77777777" w:rsidR="00053BAE" w:rsidRDefault="00053BAE" w:rsidP="00053BAE">
            <w:pPr>
              <w:spacing w:after="160"/>
              <w:rPr>
                <w:rFonts w:cs="Arial"/>
                <w:b/>
                <w:noProof/>
                <w:sz w:val="28"/>
              </w:rPr>
            </w:pPr>
          </w:p>
          <w:p w14:paraId="644CD476"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101E00" w14:paraId="7ED7C5E5"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2425D7D5" w14:textId="77777777" w:rsidR="00053BAE" w:rsidRDefault="00053BAE" w:rsidP="00053BAE">
            <w:pPr>
              <w:spacing w:after="160"/>
              <w:rPr>
                <w:rFonts w:cs="Arial"/>
                <w:noProof/>
              </w:rPr>
            </w:pPr>
            <w:r>
              <w:rPr>
                <w:rFonts w:cs="Arial"/>
                <w:noProof/>
              </w:rPr>
              <w:t>Fra BHS/BHQ:</w:t>
            </w:r>
          </w:p>
          <w:p w14:paraId="5AD5BBCD" w14:textId="77777777" w:rsidR="00053BAE" w:rsidRDefault="00053BAE" w:rsidP="00053BAE">
            <w:pPr>
              <w:spacing w:after="160"/>
              <w:rPr>
                <w:rFonts w:cs="Arial"/>
                <w:noProof/>
              </w:rPr>
            </w:pPr>
            <w:r>
              <w:rPr>
                <w:rFonts w:cs="Arial"/>
                <w:noProof/>
              </w:rPr>
              <w:t xml:space="preserve">Genesis 1-3; 11:1-9; 12:1-9; 22:1-19; Exodus 3:1-15; 19-20; Deuteronomium 6:1-9; Amos 5; 2 Samuelsbok 7:1-17; 13:1-22; Jesaja 6; 7:1-14; 40:1-11; 42:1-4; 56:1-8; Jona; Salmene 1; 2; 8; 23; 51; 110. </w:t>
            </w:r>
          </w:p>
          <w:p w14:paraId="549294DE" w14:textId="77777777" w:rsidR="00053BAE" w:rsidRDefault="00053BAE" w:rsidP="00053BAE">
            <w:pPr>
              <w:spacing w:after="160"/>
              <w:rPr>
                <w:rFonts w:cs="Arial"/>
                <w:noProof/>
              </w:rPr>
            </w:pPr>
            <w:r>
              <w:t>Til det detaljeksegetiske arbeidet benyttes etter avtale med faglærer vitenskapelige kommentarer, basert på den hebraiske grunnteksten. Faglærer distribuerer en ajourført liste over aktuelle kommentarer, med 300 siders eksegese inn mot de hebraiske pensumtekstene</w:t>
            </w:r>
          </w:p>
          <w:p w14:paraId="1665E9FC" w14:textId="77777777" w:rsidR="00053BAE" w:rsidRPr="00374424" w:rsidRDefault="00053BAE" w:rsidP="00053BAE">
            <w:pPr>
              <w:spacing w:after="160"/>
              <w:rPr>
                <w:rFonts w:cs="Arial"/>
                <w:b/>
                <w:noProof/>
                <w:lang w:val="en-US"/>
              </w:rPr>
            </w:pPr>
            <w:r w:rsidRPr="00374424">
              <w:rPr>
                <w:rFonts w:cs="Arial"/>
                <w:b/>
                <w:noProof/>
                <w:lang w:val="en-US"/>
              </w:rPr>
              <w:t>Øvrig faglitteratur</w:t>
            </w:r>
          </w:p>
          <w:p w14:paraId="5CABF331" w14:textId="3DE5D5E5" w:rsidR="0054118F" w:rsidRPr="0054118F" w:rsidRDefault="0054118F" w:rsidP="006A61E9">
            <w:pPr>
              <w:ind w:left="709" w:hanging="709"/>
              <w:rPr>
                <w:lang w:val="en-US"/>
              </w:rPr>
            </w:pPr>
            <w:r>
              <w:rPr>
                <w:lang w:val="en-US"/>
              </w:rPr>
              <w:t xml:space="preserve">Collins, John C.: </w:t>
            </w:r>
            <w:r>
              <w:rPr>
                <w:i/>
                <w:lang w:val="en-US"/>
              </w:rPr>
              <w:t>A Short Introduction to the Hebrew Bible and Deutero-Canonical Books</w:t>
            </w:r>
            <w:r>
              <w:rPr>
                <w:lang w:val="en-US"/>
              </w:rPr>
              <w:t>. Minneapolis: Fortress, 2018.</w:t>
            </w:r>
          </w:p>
          <w:p w14:paraId="23CE0716" w14:textId="77777777" w:rsidR="00053BAE" w:rsidRPr="00046F40" w:rsidRDefault="00053BAE" w:rsidP="00053BAE">
            <w:pPr>
              <w:pStyle w:val="Tittel"/>
              <w:rPr>
                <w:lang w:val="en-US"/>
              </w:rPr>
            </w:pPr>
            <w:r>
              <w:rPr>
                <w:lang w:val="en-US"/>
              </w:rPr>
              <w:t xml:space="preserve">Fretheim, T.: </w:t>
            </w:r>
            <w:r w:rsidRPr="005F05E3">
              <w:rPr>
                <w:i/>
                <w:lang w:val="en-US"/>
              </w:rPr>
              <w:t>God and the World in the Old Testament: A Relational Theology of Creation</w:t>
            </w:r>
            <w:r>
              <w:rPr>
                <w:lang w:val="en-US"/>
              </w:rPr>
              <w:t>. Nashville: Abingdon, 2005. (285 s.)</w:t>
            </w:r>
          </w:p>
          <w:p w14:paraId="31F2A452" w14:textId="77777777" w:rsidR="00053BAE" w:rsidRDefault="00053BAE" w:rsidP="00053BAE">
            <w:pPr>
              <w:pStyle w:val="Tittel"/>
            </w:pPr>
            <w:r w:rsidRPr="0088773F">
              <w:rPr>
                <w:lang w:val="en-US"/>
              </w:rPr>
              <w:t xml:space="preserve">Jonker, L. </w:t>
            </w:r>
            <w:r>
              <w:rPr>
                <w:lang w:val="en-US"/>
              </w:rPr>
              <w:t xml:space="preserve">&amp; D. Lawrie (eds.): </w:t>
            </w:r>
            <w:r>
              <w:rPr>
                <w:i/>
                <w:iCs/>
                <w:lang w:val="en-US"/>
              </w:rPr>
              <w:t>Fishing for Jonah (Anew): Various Approaches to Biblical Interpretation</w:t>
            </w:r>
            <w:r>
              <w:rPr>
                <w:lang w:val="en-US"/>
              </w:rPr>
              <w:t xml:space="preserve">. </w:t>
            </w:r>
            <w:r w:rsidRPr="0088773F">
              <w:t>Stellenbosch: SUN Press, 2005.</w:t>
            </w:r>
            <w:r>
              <w:t xml:space="preserve"> (245 s.)</w:t>
            </w:r>
            <w:r w:rsidRPr="0088773F">
              <w:t xml:space="preserve"> Boken kan </w:t>
            </w:r>
            <w:r>
              <w:t>lastes</w:t>
            </w:r>
            <w:r w:rsidRPr="0088773F">
              <w:t xml:space="preserve"> ned gratis fra: </w:t>
            </w:r>
            <w:hyperlink r:id="rId15" w:history="1">
              <w:r w:rsidRPr="00AA3C35">
                <w:rPr>
                  <w:rStyle w:val="Hyperkobling"/>
                </w:rPr>
                <w:t>http://scholar.sun.ac.za/handle/10019.1/101818</w:t>
              </w:r>
            </w:hyperlink>
            <w:r>
              <w:t xml:space="preserve"> (nedlastet 28.2.2018)</w:t>
            </w:r>
          </w:p>
          <w:p w14:paraId="61EA915F" w14:textId="6767D5E6" w:rsidR="00053BAE" w:rsidRPr="00933974" w:rsidRDefault="00053BAE" w:rsidP="00053BAE">
            <w:pPr>
              <w:rPr>
                <w:rFonts w:cs="Arial"/>
                <w:noProof/>
              </w:rPr>
            </w:pPr>
            <w:r w:rsidRPr="00902060">
              <w:t xml:space="preserve">Til sammen </w:t>
            </w:r>
            <w:r w:rsidR="0054118F">
              <w:t>1224</w:t>
            </w:r>
            <w:r w:rsidR="0054118F" w:rsidRPr="00902060">
              <w:t xml:space="preserve"> </w:t>
            </w:r>
            <w:r w:rsidRPr="00902060">
              <w:t>s.</w:t>
            </w:r>
          </w:p>
        </w:tc>
      </w:tr>
    </w:tbl>
    <w:p w14:paraId="36CFE0F9" w14:textId="77777777" w:rsidR="00053BAE" w:rsidRDefault="00053BAE" w:rsidP="00053BAE">
      <w:pPr>
        <w:pStyle w:val="Overskrift2"/>
        <w:ind w:left="697"/>
      </w:pPr>
    </w:p>
    <w:p w14:paraId="5FF670D2" w14:textId="77777777" w:rsidR="00053BAE" w:rsidRPr="00931BA4" w:rsidRDefault="00053BAE" w:rsidP="00053BAE">
      <w:pPr>
        <w:spacing w:after="160"/>
        <w:rPr>
          <w:rFonts w:eastAsiaTheme="majorEastAsia" w:cstheme="majorBidi"/>
          <w:b/>
          <w:color w:val="000000" w:themeColor="text1"/>
          <w:sz w:val="28"/>
          <w:szCs w:val="26"/>
        </w:rPr>
      </w:pPr>
      <w:r>
        <w:br w:type="page"/>
      </w:r>
    </w:p>
    <w:p w14:paraId="0C530341" w14:textId="77777777" w:rsidR="00053BAE" w:rsidRPr="00EF64DB" w:rsidRDefault="00053BAE" w:rsidP="00053BAE">
      <w:pPr>
        <w:pStyle w:val="Overskrift2"/>
        <w:ind w:firstLine="697"/>
      </w:pPr>
      <w:bookmarkStart w:id="312" w:name="_Toc108092434"/>
      <w:r>
        <w:t>Menighetspraksis, gudstjeneste og forkynnelse</w:t>
      </w:r>
      <w:bookmarkEnd w:id="312"/>
    </w:p>
    <w:p w14:paraId="67B09BB8" w14:textId="77777777" w:rsidR="00053BAE" w:rsidRPr="00931BA4" w:rsidRDefault="00053BAE" w:rsidP="00053BAE">
      <w:pPr>
        <w:keepNext/>
        <w:keepLines/>
        <w:spacing w:before="40" w:after="240"/>
        <w:ind w:left="697"/>
        <w:outlineLvl w:val="2"/>
        <w:rPr>
          <w:rFonts w:eastAsiaTheme="majorEastAsia" w:cstheme="majorBidi"/>
          <w:b/>
          <w:color w:val="000000" w:themeColor="text1"/>
          <w:sz w:val="26"/>
          <w:szCs w:val="24"/>
          <w:lang w:val="en-US"/>
        </w:rPr>
      </w:pPr>
      <w:bookmarkStart w:id="313" w:name="_Toc517694471"/>
      <w:bookmarkStart w:id="314" w:name="_Toc518375907"/>
      <w:bookmarkStart w:id="315" w:name="_Toc108092435"/>
      <w:r w:rsidRPr="00931BA4">
        <w:rPr>
          <w:rFonts w:eastAsiaTheme="majorEastAsia" w:cstheme="majorBidi"/>
          <w:b/>
          <w:color w:val="000000" w:themeColor="text1"/>
          <w:sz w:val="26"/>
          <w:szCs w:val="24"/>
          <w:lang w:val="en-US"/>
        </w:rPr>
        <w:t>Internship in congregation, worship and preaching</w:t>
      </w:r>
      <w:bookmarkEnd w:id="313"/>
      <w:bookmarkEnd w:id="314"/>
      <w:bookmarkEnd w:id="315"/>
    </w:p>
    <w:tbl>
      <w:tblPr>
        <w:tblStyle w:val="Tabellrutenett"/>
        <w:tblW w:w="0" w:type="auto"/>
        <w:tblLook w:val="04A0" w:firstRow="1" w:lastRow="0" w:firstColumn="1" w:lastColumn="0" w:noHBand="0" w:noVBand="1"/>
      </w:tblPr>
      <w:tblGrid>
        <w:gridCol w:w="3544"/>
        <w:gridCol w:w="3426"/>
        <w:gridCol w:w="3486"/>
      </w:tblGrid>
      <w:tr w:rsidR="00053BAE" w:rsidRPr="00EF64DB" w14:paraId="4D33F519" w14:textId="77777777" w:rsidTr="00053BAE">
        <w:tc>
          <w:tcPr>
            <w:tcW w:w="3544" w:type="dxa"/>
            <w:tcBorders>
              <w:top w:val="nil"/>
              <w:left w:val="nil"/>
              <w:bottom w:val="single" w:sz="4" w:space="0" w:color="auto"/>
              <w:right w:val="nil"/>
            </w:tcBorders>
          </w:tcPr>
          <w:p w14:paraId="7D52CA2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16" w:name="_Toc517694472"/>
            <w:bookmarkStart w:id="317" w:name="_Toc518375908"/>
            <w:bookmarkStart w:id="318" w:name="_Toc108092436"/>
            <w:r w:rsidRPr="00EF64DB">
              <w:rPr>
                <w:rFonts w:eastAsiaTheme="majorEastAsia" w:cstheme="majorBidi"/>
                <w:b/>
                <w:color w:val="000000" w:themeColor="text1"/>
                <w:sz w:val="26"/>
                <w:szCs w:val="24"/>
              </w:rPr>
              <w:t>Fakta om emnet</w:t>
            </w:r>
            <w:bookmarkEnd w:id="316"/>
            <w:bookmarkEnd w:id="317"/>
            <w:bookmarkEnd w:id="318"/>
          </w:p>
        </w:tc>
        <w:tc>
          <w:tcPr>
            <w:tcW w:w="3426" w:type="dxa"/>
            <w:tcBorders>
              <w:top w:val="nil"/>
              <w:left w:val="nil"/>
              <w:bottom w:val="single" w:sz="4" w:space="0" w:color="auto"/>
              <w:right w:val="nil"/>
            </w:tcBorders>
          </w:tcPr>
          <w:p w14:paraId="6C21C149"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19" w:name="_Toc517694473"/>
            <w:bookmarkStart w:id="320" w:name="_Toc518375909"/>
            <w:bookmarkStart w:id="321" w:name="_Toc108092437"/>
            <w:r w:rsidRPr="00EF64DB">
              <w:rPr>
                <w:rFonts w:eastAsiaTheme="majorEastAsia" w:cstheme="majorBidi"/>
                <w:b/>
                <w:color w:val="000000" w:themeColor="text1"/>
                <w:sz w:val="26"/>
                <w:szCs w:val="24"/>
              </w:rPr>
              <w:t>Undervisning</w:t>
            </w:r>
            <w:bookmarkEnd w:id="319"/>
            <w:bookmarkEnd w:id="320"/>
            <w:bookmarkEnd w:id="321"/>
          </w:p>
        </w:tc>
        <w:tc>
          <w:tcPr>
            <w:tcW w:w="3486" w:type="dxa"/>
            <w:tcBorders>
              <w:top w:val="nil"/>
              <w:left w:val="nil"/>
              <w:bottom w:val="single" w:sz="4" w:space="0" w:color="auto"/>
              <w:right w:val="nil"/>
            </w:tcBorders>
          </w:tcPr>
          <w:p w14:paraId="6600F13F"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22" w:name="_Toc517694474"/>
            <w:bookmarkStart w:id="323" w:name="_Toc518375910"/>
            <w:bookmarkStart w:id="324" w:name="_Toc108092438"/>
            <w:r w:rsidRPr="00EF64DB">
              <w:rPr>
                <w:rFonts w:eastAsiaTheme="majorEastAsia" w:cstheme="majorBidi"/>
                <w:b/>
                <w:color w:val="000000" w:themeColor="text1"/>
                <w:sz w:val="26"/>
                <w:szCs w:val="24"/>
              </w:rPr>
              <w:t>Praksis</w:t>
            </w:r>
            <w:bookmarkEnd w:id="322"/>
            <w:bookmarkEnd w:id="323"/>
            <w:bookmarkEnd w:id="324"/>
          </w:p>
        </w:tc>
      </w:tr>
      <w:tr w:rsidR="00053BAE" w:rsidRPr="00EF64DB" w14:paraId="6DFD0C31" w14:textId="77777777" w:rsidTr="00053BAE">
        <w:tc>
          <w:tcPr>
            <w:tcW w:w="3544" w:type="dxa"/>
            <w:tcBorders>
              <w:top w:val="single" w:sz="4" w:space="0" w:color="auto"/>
              <w:left w:val="single" w:sz="4" w:space="0" w:color="auto"/>
              <w:bottom w:val="nil"/>
              <w:right w:val="single" w:sz="4" w:space="0" w:color="auto"/>
            </w:tcBorders>
          </w:tcPr>
          <w:p w14:paraId="5D4E998C" w14:textId="77777777" w:rsidR="00053BAE" w:rsidRPr="00EF64DB" w:rsidRDefault="00053BAE" w:rsidP="00053BAE">
            <w:pPr>
              <w:pStyle w:val="Ingenmellomrom"/>
            </w:pPr>
            <w:r w:rsidRPr="00EF64DB">
              <w:t xml:space="preserve">Emnekode: </w:t>
            </w:r>
            <w:r w:rsidRPr="002875FF">
              <w:t>PTU2100</w:t>
            </w:r>
          </w:p>
        </w:tc>
        <w:tc>
          <w:tcPr>
            <w:tcW w:w="3426" w:type="dxa"/>
            <w:tcBorders>
              <w:top w:val="single" w:sz="4" w:space="0" w:color="auto"/>
              <w:left w:val="single" w:sz="4" w:space="0" w:color="auto"/>
              <w:bottom w:val="nil"/>
              <w:right w:val="single" w:sz="4" w:space="0" w:color="auto"/>
            </w:tcBorders>
          </w:tcPr>
          <w:p w14:paraId="2B65650E" w14:textId="13942AAF" w:rsidR="00053BAE" w:rsidRPr="00EF64DB" w:rsidRDefault="00053BAE" w:rsidP="00053BAE">
            <w:pPr>
              <w:pStyle w:val="Ingenmellomrom"/>
              <w:rPr>
                <w:b/>
              </w:rPr>
            </w:pPr>
            <w:r w:rsidRPr="00EF64DB">
              <w:rPr>
                <w:noProof/>
              </w:rPr>
              <w:t xml:space="preserve">Undervisningsspråk: </w:t>
            </w:r>
            <w:sdt>
              <w:sdtPr>
                <w:rPr>
                  <w:noProof/>
                </w:rPr>
                <w:alias w:val="Undervisningsspråk"/>
                <w:tag w:val="Undervisningsspråk"/>
                <w:id w:val="-1475679567"/>
                <w:placeholder>
                  <w:docPart w:val="D3203C311CF547B28546633E5DBBE135"/>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6BE291B7" w14:textId="63F244D1" w:rsidR="00053BAE" w:rsidRPr="00EF64DB" w:rsidRDefault="00053BAE" w:rsidP="00053BAE">
            <w:pPr>
              <w:pStyle w:val="Ingenmellomrom"/>
              <w:rPr>
                <w:b/>
              </w:rPr>
            </w:pPr>
            <w:r w:rsidRPr="00931BA4">
              <w:rPr>
                <w:noProof/>
              </w:rPr>
              <w:t>Pr</w:t>
            </w:r>
            <w:r w:rsidRPr="00EF64DB">
              <w:rPr>
                <w:noProof/>
                <w:lang w:val="en-GB"/>
              </w:rPr>
              <w:t xml:space="preserve">aksisstudier: </w:t>
            </w:r>
            <w:sdt>
              <w:sdtPr>
                <w:rPr>
                  <w:noProof/>
                  <w:lang w:val="en-GB"/>
                </w:rPr>
                <w:id w:val="7879725"/>
                <w:placeholder>
                  <w:docPart w:val="5F766AE9A4B046CE81BA6B498DFEE693"/>
                </w:placeholder>
                <w:dropDownList>
                  <w:listItem w:value="Velg et element."/>
                  <w:listItem w:displayText="Ja" w:value="Ja"/>
                  <w:listItem w:displayText="Nei" w:value="Nei"/>
                </w:dropDownList>
              </w:sdtPr>
              <w:sdtEndPr/>
              <w:sdtContent>
                <w:r>
                  <w:rPr>
                    <w:noProof/>
                    <w:lang w:val="en-GB"/>
                  </w:rPr>
                  <w:t>Ja</w:t>
                </w:r>
              </w:sdtContent>
            </w:sdt>
          </w:p>
        </w:tc>
      </w:tr>
      <w:tr w:rsidR="00053BAE" w:rsidRPr="00EF64DB" w14:paraId="7F26FB3D" w14:textId="77777777" w:rsidTr="00053BAE">
        <w:tc>
          <w:tcPr>
            <w:tcW w:w="3544" w:type="dxa"/>
            <w:tcBorders>
              <w:top w:val="nil"/>
              <w:left w:val="nil"/>
              <w:bottom w:val="nil"/>
              <w:right w:val="nil"/>
            </w:tcBorders>
          </w:tcPr>
          <w:p w14:paraId="1FC9B79A" w14:textId="77777777" w:rsidR="00053BAE" w:rsidRPr="00EF64DB" w:rsidRDefault="00053BAE" w:rsidP="00053BAE">
            <w:pPr>
              <w:pStyle w:val="Ingenmellomrom"/>
            </w:pPr>
            <w:r w:rsidRPr="00EF64DB">
              <w:t xml:space="preserve">Antall studiepoeng: </w:t>
            </w:r>
            <w:r>
              <w:t>10</w:t>
            </w:r>
          </w:p>
        </w:tc>
        <w:tc>
          <w:tcPr>
            <w:tcW w:w="3426" w:type="dxa"/>
            <w:tcBorders>
              <w:top w:val="nil"/>
              <w:left w:val="nil"/>
              <w:bottom w:val="nil"/>
              <w:right w:val="nil"/>
            </w:tcBorders>
            <w:vAlign w:val="center"/>
          </w:tcPr>
          <w:p w14:paraId="189555E8" w14:textId="1231BF07" w:rsidR="00053BAE" w:rsidRPr="00EF64DB" w:rsidRDefault="00053BAE" w:rsidP="00053BAE">
            <w:pPr>
              <w:pStyle w:val="Ingenmellomrom"/>
              <w:rPr>
                <w:noProof/>
                <w:lang w:val="en-GB"/>
              </w:rPr>
            </w:pPr>
            <w:r w:rsidRPr="00EF64DB">
              <w:rPr>
                <w:noProof/>
                <w:lang w:val="en-GB"/>
              </w:rPr>
              <w:t xml:space="preserve">Undervisningssted: </w:t>
            </w:r>
            <w:sdt>
              <w:sdtPr>
                <w:rPr>
                  <w:noProof/>
                  <w:lang w:val="en-GB"/>
                </w:rPr>
                <w:alias w:val="Undervisningssted"/>
                <w:tag w:val="Undervisningssted"/>
                <w:id w:val="-586536782"/>
                <w:placeholder>
                  <w:docPart w:val="08399F9F6C6949A9B1B7ABB2FBA7C11E"/>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340D5948" w14:textId="77777777" w:rsidR="00053BAE" w:rsidRPr="00EF64DB" w:rsidRDefault="00053BAE" w:rsidP="00053BAE">
            <w:pPr>
              <w:pStyle w:val="Ingenmellomrom"/>
            </w:pPr>
            <w:r w:rsidRPr="00EF64DB">
              <w:t xml:space="preserve">Praksisomfang: </w:t>
            </w:r>
            <w:r w:rsidRPr="00BF15DA">
              <w:t>1</w:t>
            </w:r>
            <w:r>
              <w:t>08</w:t>
            </w:r>
            <w:r w:rsidRPr="00BF15DA">
              <w:t xml:space="preserve"> timer</w:t>
            </w:r>
            <w:r>
              <w:t xml:space="preserve"> (</w:t>
            </w:r>
            <w:r w:rsidRPr="00BF15DA">
              <w:t>2</w:t>
            </w:r>
            <w:r>
              <w:t>7 timer à 4 uker)</w:t>
            </w:r>
          </w:p>
        </w:tc>
      </w:tr>
      <w:tr w:rsidR="00053BAE" w:rsidRPr="00EF64DB" w14:paraId="6B8D6CF3" w14:textId="77777777" w:rsidTr="00053BAE">
        <w:tc>
          <w:tcPr>
            <w:tcW w:w="3544" w:type="dxa"/>
            <w:tcBorders>
              <w:top w:val="nil"/>
              <w:left w:val="nil"/>
              <w:bottom w:val="nil"/>
              <w:right w:val="nil"/>
            </w:tcBorders>
          </w:tcPr>
          <w:p w14:paraId="15815C6F" w14:textId="0D8A1E30" w:rsidR="00053BAE" w:rsidRPr="00EF64DB" w:rsidRDefault="00053BAE" w:rsidP="00053BAE">
            <w:pPr>
              <w:pStyle w:val="Ingenmellomrom"/>
            </w:pPr>
            <w:r w:rsidRPr="00EF64DB">
              <w:t xml:space="preserve">Tilbys som enkeltemne: </w:t>
            </w:r>
            <w:sdt>
              <w:sdtPr>
                <w:id w:val="-1769766781"/>
                <w:placeholder>
                  <w:docPart w:val="1E1D268215324CEE8888FAFC4AAC0694"/>
                </w:placeholder>
                <w:dropDownList>
                  <w:listItem w:value="Velg et element."/>
                  <w:listItem w:displayText="Ja" w:value="Ja"/>
                  <w:listItem w:displayText="Nei" w:value="Nei"/>
                </w:dropDownList>
              </w:sdtPr>
              <w:sdtEndPr/>
              <w:sdtContent>
                <w:r>
                  <w:t>Nei</w:t>
                </w:r>
              </w:sdtContent>
            </w:sdt>
          </w:p>
        </w:tc>
        <w:tc>
          <w:tcPr>
            <w:tcW w:w="3426" w:type="dxa"/>
            <w:tcBorders>
              <w:top w:val="nil"/>
              <w:left w:val="nil"/>
              <w:bottom w:val="nil"/>
              <w:right w:val="nil"/>
            </w:tcBorders>
            <w:vAlign w:val="center"/>
          </w:tcPr>
          <w:p w14:paraId="1EC3B8D0" w14:textId="0EA07311" w:rsidR="00053BAE" w:rsidRPr="00EF64DB" w:rsidRDefault="00053BAE" w:rsidP="00053BAE">
            <w:pPr>
              <w:pStyle w:val="Ingenmellomrom"/>
              <w:rPr>
                <w:noProof/>
              </w:rPr>
            </w:pPr>
            <w:r w:rsidRPr="00EF64DB">
              <w:rPr>
                <w:noProof/>
              </w:rPr>
              <w:t xml:space="preserve">Undervisningstermin: </w:t>
            </w:r>
            <w:sdt>
              <w:sdtPr>
                <w:rPr>
                  <w:noProof/>
                </w:rPr>
                <w:id w:val="-1937202437"/>
                <w:placeholder>
                  <w:docPart w:val="7D8521DA3FBC47A0854C97561F117965"/>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5595B6AA" w14:textId="77777777" w:rsidR="00053BAE" w:rsidRPr="00EF64DB" w:rsidRDefault="00053BAE" w:rsidP="00053BAE">
            <w:pPr>
              <w:pStyle w:val="Ingenmellomrom"/>
              <w:rPr>
                <w:rFonts w:eastAsiaTheme="majorEastAsia" w:cstheme="majorBidi"/>
                <w:b/>
                <w:color w:val="000000" w:themeColor="text1"/>
                <w:sz w:val="26"/>
                <w:szCs w:val="24"/>
              </w:rPr>
            </w:pPr>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p>
        </w:tc>
      </w:tr>
      <w:tr w:rsidR="00053BAE" w:rsidRPr="00EF64DB" w14:paraId="54F44786" w14:textId="77777777" w:rsidTr="00053BAE">
        <w:tc>
          <w:tcPr>
            <w:tcW w:w="3544" w:type="dxa"/>
            <w:tcBorders>
              <w:top w:val="nil"/>
              <w:left w:val="nil"/>
              <w:bottom w:val="nil"/>
              <w:right w:val="nil"/>
            </w:tcBorders>
          </w:tcPr>
          <w:p w14:paraId="2B999446" w14:textId="25CCD5EF" w:rsidR="00053BAE" w:rsidRPr="00EF64DB" w:rsidRDefault="00053BAE" w:rsidP="00053BAE">
            <w:pPr>
              <w:pStyle w:val="Ingenmellomrom"/>
            </w:pPr>
            <w:r w:rsidRPr="00EF64DB">
              <w:t xml:space="preserve">Emnestatus: </w:t>
            </w:r>
            <w:sdt>
              <w:sdtPr>
                <w:rPr>
                  <w:noProof/>
                </w:rPr>
                <w:alias w:val="Type emne"/>
                <w:tag w:val="Type emne"/>
                <w:id w:val="-389498125"/>
                <w:placeholder>
                  <w:docPart w:val="D7D2702B7B4B41E1B018CD34CD9028CE"/>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3DDA0DC8" w14:textId="1CF0BB60" w:rsidR="00053BAE" w:rsidRPr="00EF64DB" w:rsidRDefault="00053BAE" w:rsidP="00053BAE">
            <w:pPr>
              <w:pStyle w:val="Ingenmellomrom"/>
            </w:pPr>
            <w:r w:rsidRPr="00EF64DB">
              <w:t xml:space="preserve">Obligatorisk undervisning: </w:t>
            </w:r>
            <w:sdt>
              <w:sdtPr>
                <w:id w:val="1503621740"/>
                <w:placeholder>
                  <w:docPart w:val="DF51485C4B58470F847604E50D1CA83C"/>
                </w:placeholder>
                <w:dropDownList>
                  <w:listItem w:value="Velg et element."/>
                  <w:listItem w:displayText="Ja" w:value="Ja"/>
                  <w:listItem w:displayText="Nei" w:value="Nei"/>
                </w:dropDownList>
              </w:sdtPr>
              <w:sdtEndPr/>
              <w:sdtContent>
                <w:r>
                  <w:t>Ja</w:t>
                </w:r>
              </w:sdtContent>
            </w:sdt>
          </w:p>
        </w:tc>
        <w:tc>
          <w:tcPr>
            <w:tcW w:w="3486" w:type="dxa"/>
            <w:tcBorders>
              <w:top w:val="single" w:sz="4" w:space="0" w:color="auto"/>
              <w:left w:val="single" w:sz="4" w:space="0" w:color="auto"/>
              <w:bottom w:val="nil"/>
              <w:right w:val="nil"/>
            </w:tcBorders>
          </w:tcPr>
          <w:p w14:paraId="714F8F04" w14:textId="77777777" w:rsidR="00053BAE" w:rsidRDefault="00053BAE" w:rsidP="00053BAE">
            <w:pPr>
              <w:pStyle w:val="Ingenmellomrom"/>
            </w:pPr>
            <w:r>
              <w:t>Undervisningsomfang:</w:t>
            </w:r>
          </w:p>
          <w:p w14:paraId="142E72BC" w14:textId="77777777" w:rsidR="00053BAE" w:rsidRPr="00EF64DB" w:rsidRDefault="00053BAE" w:rsidP="00053BAE">
            <w:pPr>
              <w:pStyle w:val="Ingenmellomrom"/>
            </w:pPr>
            <w:r>
              <w:t>30</w:t>
            </w:r>
            <w:r w:rsidRPr="00EF64DB">
              <w:t xml:space="preserve"> timer</w:t>
            </w:r>
          </w:p>
        </w:tc>
      </w:tr>
      <w:tr w:rsidR="00053BAE" w:rsidRPr="00EF64DB" w14:paraId="5849D21D" w14:textId="77777777" w:rsidTr="00053BAE">
        <w:tc>
          <w:tcPr>
            <w:tcW w:w="3544" w:type="dxa"/>
            <w:tcBorders>
              <w:top w:val="nil"/>
              <w:left w:val="nil"/>
              <w:bottom w:val="nil"/>
              <w:right w:val="nil"/>
            </w:tcBorders>
          </w:tcPr>
          <w:p w14:paraId="3A68C67B" w14:textId="77777777" w:rsidR="00053BAE" w:rsidRPr="00EF64DB" w:rsidRDefault="00053BAE" w:rsidP="00053BAE">
            <w:pPr>
              <w:pStyle w:val="Ingenmellomrom"/>
            </w:pPr>
          </w:p>
        </w:tc>
        <w:tc>
          <w:tcPr>
            <w:tcW w:w="3426" w:type="dxa"/>
            <w:tcBorders>
              <w:top w:val="nil"/>
              <w:left w:val="nil"/>
              <w:bottom w:val="nil"/>
              <w:right w:val="nil"/>
            </w:tcBorders>
          </w:tcPr>
          <w:p w14:paraId="60933E9D" w14:textId="77777777" w:rsidR="00053BAE" w:rsidRPr="00EF64DB" w:rsidRDefault="00053BAE" w:rsidP="00053BAE">
            <w:pPr>
              <w:pStyle w:val="Ingenmellomrom"/>
            </w:pPr>
          </w:p>
        </w:tc>
        <w:tc>
          <w:tcPr>
            <w:tcW w:w="3486" w:type="dxa"/>
            <w:tcBorders>
              <w:top w:val="nil"/>
              <w:left w:val="nil"/>
              <w:bottom w:val="nil"/>
              <w:right w:val="nil"/>
            </w:tcBorders>
          </w:tcPr>
          <w:p w14:paraId="0BD5F663" w14:textId="77777777" w:rsidR="00053BAE" w:rsidRDefault="00053BAE" w:rsidP="00053BAE">
            <w:pPr>
              <w:pStyle w:val="Ingenmellomrom"/>
            </w:pPr>
            <w:r>
              <w:t>Omfang annet lærerstyrt arbeid:</w:t>
            </w:r>
          </w:p>
          <w:p w14:paraId="2A59F647" w14:textId="77777777" w:rsidR="00053BAE" w:rsidRDefault="00053BAE" w:rsidP="00053BAE">
            <w:pPr>
              <w:pStyle w:val="Ingenmellomrom"/>
            </w:pPr>
            <w:r>
              <w:t>10 timer</w:t>
            </w:r>
          </w:p>
        </w:tc>
      </w:tr>
      <w:tr w:rsidR="00053BAE" w:rsidRPr="00EF64DB" w14:paraId="566827DD" w14:textId="77777777" w:rsidTr="00053BAE">
        <w:tc>
          <w:tcPr>
            <w:tcW w:w="3544" w:type="dxa"/>
            <w:tcBorders>
              <w:top w:val="nil"/>
              <w:left w:val="nil"/>
              <w:bottom w:val="nil"/>
              <w:right w:val="nil"/>
            </w:tcBorders>
          </w:tcPr>
          <w:p w14:paraId="230E97F3" w14:textId="65A8CF42" w:rsidR="00053BAE" w:rsidRPr="00EF64DB" w:rsidRDefault="00053BAE" w:rsidP="00053BAE">
            <w:pPr>
              <w:pStyle w:val="Ingenmellomrom"/>
            </w:pPr>
            <w:r w:rsidRPr="00EF64DB">
              <w:t xml:space="preserve">Studienivå: </w:t>
            </w:r>
            <w:sdt>
              <w:sdtPr>
                <w:rPr>
                  <w:noProof/>
                  <w:lang w:val="en-US"/>
                </w:rPr>
                <w:alias w:val="Utdanningsnivå"/>
                <w:tag w:val="Utdanningsnivå"/>
                <w:id w:val="-175033632"/>
                <w:placeholder>
                  <w:docPart w:val="5C505A820B1245458621A5582488EC5D"/>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01E810F6"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3EDF4C03" w14:textId="77777777" w:rsidR="00053BAE" w:rsidRDefault="00053BAE" w:rsidP="00053BAE">
            <w:pPr>
              <w:pStyle w:val="Ingenmellomrom"/>
            </w:pPr>
            <w:r>
              <w:t>Omfang studentstyrt arbeid:</w:t>
            </w:r>
          </w:p>
          <w:p w14:paraId="1773F419" w14:textId="4F50E875" w:rsidR="00053BAE" w:rsidRPr="00EF64DB" w:rsidRDefault="00053BAE" w:rsidP="00053BAE">
            <w:pPr>
              <w:pStyle w:val="Ingenmellomrom"/>
            </w:pPr>
            <w:r>
              <w:t>122</w:t>
            </w:r>
            <w:r w:rsidRPr="00EF64DB">
              <w:t xml:space="preserve"> timer</w:t>
            </w:r>
            <w:r>
              <w:t xml:space="preserve"> (inklusive </w:t>
            </w:r>
            <w:r w:rsidR="00E56CAD">
              <w:t>20 timer konfirmantarbeid)</w:t>
            </w:r>
          </w:p>
        </w:tc>
      </w:tr>
      <w:tr w:rsidR="00053BAE" w:rsidRPr="00EF64DB" w14:paraId="7915315F" w14:textId="77777777" w:rsidTr="00053BAE">
        <w:tc>
          <w:tcPr>
            <w:tcW w:w="3544" w:type="dxa"/>
            <w:tcBorders>
              <w:top w:val="nil"/>
              <w:left w:val="nil"/>
              <w:bottom w:val="nil"/>
              <w:right w:val="nil"/>
            </w:tcBorders>
          </w:tcPr>
          <w:p w14:paraId="74CE3FBE" w14:textId="77777777" w:rsidR="00053BAE" w:rsidRPr="00EF64DB" w:rsidRDefault="00053BAE" w:rsidP="00053BAE">
            <w:pPr>
              <w:pStyle w:val="Ingenmellomrom"/>
            </w:pPr>
            <w:r w:rsidRPr="00EF64DB">
              <w:t>Plassering i studieløpet</w:t>
            </w:r>
          </w:p>
          <w:p w14:paraId="277062E5" w14:textId="7D74ECA0" w:rsidR="00053BAE" w:rsidRPr="00EF64DB" w:rsidRDefault="00053BAE" w:rsidP="00053BAE">
            <w:pPr>
              <w:pStyle w:val="Ingenmellomrom"/>
            </w:pPr>
            <w:r w:rsidRPr="00EF64DB">
              <w:t xml:space="preserve">Heltid: </w:t>
            </w:r>
            <w:sdt>
              <w:sdtPr>
                <w:rPr>
                  <w:noProof/>
                </w:rPr>
                <w:alias w:val="Plassering i studieløpet heltid"/>
                <w:tag w:val="Plassering i studieløpet heltid"/>
                <w:id w:val="65770783"/>
                <w:placeholder>
                  <w:docPart w:val="B88F8335CA944A448D431C121F44AE80"/>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2. studieår</w:t>
                </w:r>
              </w:sdtContent>
            </w:sdt>
          </w:p>
          <w:p w14:paraId="1D8EC33C" w14:textId="6F0A35D7" w:rsidR="00053BAE" w:rsidRPr="00EF64DB" w:rsidRDefault="00053BAE" w:rsidP="00053BAE">
            <w:pPr>
              <w:pStyle w:val="Ingenmellomrom"/>
              <w:rPr>
                <w:noProof/>
              </w:rPr>
            </w:pPr>
            <w:r w:rsidRPr="00EF64DB">
              <w:t xml:space="preserve">Deltid: </w:t>
            </w:r>
            <w:sdt>
              <w:sdtPr>
                <w:rPr>
                  <w:noProof/>
                </w:rPr>
                <w:alias w:val="Plassering i studieløpet deltid"/>
                <w:tag w:val="Plassering i studieløpet deltid"/>
                <w:id w:val="616561508"/>
                <w:placeholder>
                  <w:docPart w:val="B4FC19D256654FFF949D66F03DF04791"/>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08E498B0" w14:textId="77777777" w:rsidR="00053BAE" w:rsidRPr="00EF64DB" w:rsidRDefault="00053BAE" w:rsidP="00053BAE">
            <w:pPr>
              <w:pStyle w:val="Ingenmellomrom"/>
              <w:rPr>
                <w:rFonts w:cs="Arial"/>
                <w:b/>
                <w:sz w:val="28"/>
              </w:rPr>
            </w:pPr>
          </w:p>
        </w:tc>
        <w:tc>
          <w:tcPr>
            <w:tcW w:w="3486" w:type="dxa"/>
            <w:tcBorders>
              <w:top w:val="nil"/>
              <w:left w:val="nil"/>
              <w:bottom w:val="nil"/>
              <w:right w:val="nil"/>
            </w:tcBorders>
          </w:tcPr>
          <w:p w14:paraId="44C23AC7" w14:textId="77777777" w:rsidR="00053BAE" w:rsidRDefault="00053BAE" w:rsidP="00053BAE">
            <w:pPr>
              <w:pStyle w:val="Ingenmellomrom"/>
            </w:pPr>
            <w:r w:rsidRPr="00EF64DB">
              <w:t>Totalt antall studentarbeidstimer:</w:t>
            </w:r>
          </w:p>
          <w:p w14:paraId="6A55CFE3" w14:textId="77777777" w:rsidR="00053BAE" w:rsidRPr="00EF64DB" w:rsidRDefault="00053BAE" w:rsidP="00053BAE">
            <w:pPr>
              <w:pStyle w:val="Ingenmellomrom"/>
            </w:pPr>
            <w:r>
              <w:t>270</w:t>
            </w:r>
            <w:r w:rsidRPr="00EF64DB">
              <w:t xml:space="preserve"> timer</w:t>
            </w:r>
          </w:p>
        </w:tc>
      </w:tr>
      <w:tr w:rsidR="00053BAE" w:rsidRPr="00EF64DB" w14:paraId="4210C278" w14:textId="77777777" w:rsidTr="00053BAE">
        <w:tc>
          <w:tcPr>
            <w:tcW w:w="10456" w:type="dxa"/>
            <w:gridSpan w:val="3"/>
            <w:tcBorders>
              <w:top w:val="nil"/>
              <w:left w:val="nil"/>
              <w:bottom w:val="nil"/>
              <w:right w:val="nil"/>
            </w:tcBorders>
          </w:tcPr>
          <w:p w14:paraId="3D13F7A8" w14:textId="77777777" w:rsidR="00053BAE" w:rsidRPr="006D7FEF" w:rsidRDefault="00053BAE" w:rsidP="00053BAE">
            <w:pPr>
              <w:pStyle w:val="Ingenmellomrom"/>
              <w:rPr>
                <w:rFonts w:cs="Arial"/>
                <w:szCs w:val="21"/>
              </w:rPr>
            </w:pPr>
            <w:r w:rsidRPr="006D7FEF">
              <w:rPr>
                <w:rFonts w:cs="Arial"/>
                <w:szCs w:val="21"/>
              </w:rPr>
              <w:t>Forkunnskapskrav: 60 studiepoeng teologi/kristendom på bachelornivå</w:t>
            </w:r>
          </w:p>
        </w:tc>
      </w:tr>
    </w:tbl>
    <w:p w14:paraId="180158A7"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3"/>
      </w:tblGrid>
      <w:tr w:rsidR="00053BAE" w:rsidRPr="00EF64DB" w14:paraId="1126BE95" w14:textId="77777777" w:rsidTr="00053BAE">
        <w:trPr>
          <w:trHeight w:val="135"/>
        </w:trPr>
        <w:tc>
          <w:tcPr>
            <w:tcW w:w="10627" w:type="dxa"/>
            <w:vAlign w:val="center"/>
          </w:tcPr>
          <w:p w14:paraId="06B2B718"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53634B55" w14:textId="77777777" w:rsidTr="00053BAE">
        <w:trPr>
          <w:trHeight w:val="135"/>
        </w:trPr>
        <w:tc>
          <w:tcPr>
            <w:tcW w:w="10627" w:type="dxa"/>
            <w:vAlign w:val="center"/>
          </w:tcPr>
          <w:p w14:paraId="166A09B6" w14:textId="77777777" w:rsidR="00053BAE" w:rsidRPr="00EF64DB" w:rsidRDefault="00053BAE" w:rsidP="00053BAE">
            <w:pPr>
              <w:rPr>
                <w:noProof/>
              </w:rPr>
            </w:pPr>
            <w:r w:rsidRPr="00BF15DA">
              <w:rPr>
                <w:noProof/>
              </w:rPr>
              <w:t>Emnet gir en grunnleggende innføring i forkynnelse (homiletikk) og gudstjeneste (liturgikk)</w:t>
            </w:r>
            <w:r>
              <w:rPr>
                <w:noProof/>
              </w:rPr>
              <w:t>. Dette forbereder studenten til menighetspraksis.</w:t>
            </w:r>
            <w:r w:rsidRPr="00BF15DA">
              <w:rPr>
                <w:noProof/>
              </w:rPr>
              <w:t xml:space="preserve"> </w:t>
            </w:r>
            <w:r>
              <w:rPr>
                <w:noProof/>
              </w:rPr>
              <w:t>I praksisperioden er det undervisning på VID</w:t>
            </w:r>
            <w:r w:rsidRPr="00BF15DA">
              <w:rPr>
                <w:noProof/>
              </w:rPr>
              <w:t xml:space="preserve"> en dag </w:t>
            </w:r>
            <w:r>
              <w:rPr>
                <w:noProof/>
              </w:rPr>
              <w:t>i uka</w:t>
            </w:r>
            <w:r w:rsidRPr="00BF15DA">
              <w:rPr>
                <w:noProof/>
              </w:rPr>
              <w:t xml:space="preserve">. For å kunne formidle det kristne budskap gjennom ulike former for forkynnelse fokuserer emnet på metode og øvelse i å forberede og gi tilbakemelding på preken, tekstarbeid, </w:t>
            </w:r>
            <w:r>
              <w:rPr>
                <w:noProof/>
              </w:rPr>
              <w:t xml:space="preserve">samt </w:t>
            </w:r>
            <w:r w:rsidRPr="00BF15DA">
              <w:rPr>
                <w:noProof/>
              </w:rPr>
              <w:t>å forholde seg reflektert til egen person og tilhørere</w:t>
            </w:r>
            <w:r>
              <w:rPr>
                <w:noProof/>
              </w:rPr>
              <w:t>.</w:t>
            </w:r>
            <w:r w:rsidRPr="00BF15DA">
              <w:rPr>
                <w:noProof/>
              </w:rPr>
              <w:t xml:space="preserve"> Emnet gir en grunnleggende innføring i gudstjenestens teologiske forutsetning</w:t>
            </w:r>
            <w:r>
              <w:rPr>
                <w:noProof/>
              </w:rPr>
              <w:t>er i en luthersk kirke og</w:t>
            </w:r>
            <w:r w:rsidRPr="00BF15DA">
              <w:rPr>
                <w:noProof/>
              </w:rPr>
              <w:t xml:space="preserve"> kirkeårets betydning for kristen gudstjenestefeirin</w:t>
            </w:r>
            <w:r>
              <w:rPr>
                <w:noProof/>
              </w:rPr>
              <w:t xml:space="preserve">g. </w:t>
            </w:r>
            <w:r w:rsidRPr="00BF15DA">
              <w:rPr>
                <w:noProof/>
              </w:rPr>
              <w:t>Særskilt oppmerksomhet vies ordning for hovedgudstjeneste</w:t>
            </w:r>
            <w:r>
              <w:rPr>
                <w:noProof/>
              </w:rPr>
              <w:t xml:space="preserve"> i Den norske kirke.</w:t>
            </w:r>
            <w:r w:rsidRPr="00BF15DA">
              <w:rPr>
                <w:noProof/>
              </w:rPr>
              <w:t xml:space="preserve"> </w:t>
            </w:r>
            <w:r>
              <w:rPr>
                <w:noProof/>
              </w:rPr>
              <w:t xml:space="preserve">Det legges også opp til (liturgiske) øvelser der studentene trener på og får tilbakemelding på oppgaver som medliturg i gudstjenester. Bidrag i skolens andaktsliv inngår i emnet. </w:t>
            </w:r>
            <w:r w:rsidRPr="00BF15DA">
              <w:rPr>
                <w:noProof/>
              </w:rPr>
              <w:t>Menighetspraksis gir muligheter for erfaring og refleksjon i tilknytning til praksis i en lokal folkekirkemenighet</w:t>
            </w:r>
            <w:r>
              <w:rPr>
                <w:noProof/>
              </w:rPr>
              <w:t>, og</w:t>
            </w:r>
            <w:r w:rsidRPr="00BF15DA">
              <w:rPr>
                <w:noProof/>
              </w:rPr>
              <w:t xml:space="preserve"> skal bidra til å utvikle personlig og faglig identitet med tanke på </w:t>
            </w:r>
            <w:r>
              <w:rPr>
                <w:noProof/>
              </w:rPr>
              <w:t>kirkelig tjeneste</w:t>
            </w:r>
            <w:r w:rsidRPr="00BF15DA">
              <w:rPr>
                <w:noProof/>
              </w:rPr>
              <w:t xml:space="preserve">. Deltakelse i menighetspraksis innebærer en samarbeidsrelasjon til en stedlig veileder som har ansvar for </w:t>
            </w:r>
            <w:r>
              <w:rPr>
                <w:noProof/>
              </w:rPr>
              <w:t>å tilrettelegge praksis</w:t>
            </w:r>
            <w:r w:rsidRPr="00BF15DA">
              <w:rPr>
                <w:noProof/>
              </w:rPr>
              <w:t>. Tyngdepunktet i veiledningen ligger i brytningen mellom person, yrkesutøvelse og teologi. Utplassering kan skje individuelt eller i gruppe, og praksisen er observerende og deltakende.</w:t>
            </w:r>
          </w:p>
          <w:p w14:paraId="7D034BB4" w14:textId="77777777" w:rsidR="00053BAE" w:rsidRPr="00EF64DB" w:rsidRDefault="00053BAE" w:rsidP="00053BAE">
            <w:pPr>
              <w:spacing w:after="160"/>
              <w:rPr>
                <w:rFonts w:cs="Arial"/>
                <w:noProof/>
              </w:rPr>
            </w:pPr>
            <w:r w:rsidRPr="00EF64DB">
              <w:rPr>
                <w:rFonts w:cs="Arial"/>
                <w:noProof/>
              </w:rPr>
              <w:t>Hovedtemaer:</w:t>
            </w:r>
          </w:p>
          <w:p w14:paraId="027C2843" w14:textId="77777777" w:rsidR="00053BAE" w:rsidRPr="003665B8" w:rsidRDefault="00053BAE" w:rsidP="00053BAE">
            <w:pPr>
              <w:pStyle w:val="Listeavsnitt"/>
              <w:numPr>
                <w:ilvl w:val="0"/>
                <w:numId w:val="8"/>
              </w:numPr>
              <w:spacing w:after="120"/>
              <w:rPr>
                <w:rFonts w:ascii="Arial" w:hAnsi="Arial" w:cs="Arial"/>
                <w:noProof/>
              </w:rPr>
            </w:pPr>
            <w:r w:rsidRPr="003665B8">
              <w:rPr>
                <w:rFonts w:ascii="Arial" w:hAnsi="Arial" w:cs="Arial"/>
                <w:noProof/>
              </w:rPr>
              <w:t>Forkynnelse</w:t>
            </w:r>
          </w:p>
          <w:p w14:paraId="70214D28" w14:textId="77777777" w:rsidR="00053BAE" w:rsidRPr="003665B8" w:rsidRDefault="00053BAE" w:rsidP="00053BAE">
            <w:pPr>
              <w:pStyle w:val="Listeavsnitt"/>
              <w:numPr>
                <w:ilvl w:val="0"/>
                <w:numId w:val="8"/>
              </w:numPr>
              <w:spacing w:after="120"/>
              <w:rPr>
                <w:rFonts w:ascii="Arial" w:hAnsi="Arial" w:cs="Arial"/>
                <w:noProof/>
              </w:rPr>
            </w:pPr>
            <w:r w:rsidRPr="003665B8">
              <w:rPr>
                <w:rFonts w:ascii="Arial" w:hAnsi="Arial" w:cs="Arial"/>
                <w:noProof/>
              </w:rPr>
              <w:t>Gudstjeneste</w:t>
            </w:r>
          </w:p>
          <w:p w14:paraId="4899E7ED" w14:textId="77777777" w:rsidR="00053BAE" w:rsidRPr="00EF64DB" w:rsidRDefault="00053BAE" w:rsidP="00053BAE">
            <w:pPr>
              <w:pStyle w:val="Listeavsnitt"/>
              <w:numPr>
                <w:ilvl w:val="0"/>
                <w:numId w:val="8"/>
              </w:numPr>
              <w:spacing w:after="120"/>
              <w:rPr>
                <w:noProof/>
              </w:rPr>
            </w:pPr>
            <w:r w:rsidRPr="003665B8">
              <w:rPr>
                <w:rFonts w:ascii="Arial" w:hAnsi="Arial" w:cs="Arial"/>
                <w:noProof/>
              </w:rPr>
              <w:t>Menighetspraksis</w:t>
            </w:r>
          </w:p>
        </w:tc>
      </w:tr>
      <w:tr w:rsidR="00053BAE" w:rsidRPr="00EF64DB" w14:paraId="4F732EC7"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34DECB9" w14:textId="77777777" w:rsidR="00053BAE" w:rsidRPr="00EF64DB" w:rsidRDefault="00053BAE" w:rsidP="00053BAE">
            <w:pPr>
              <w:spacing w:after="160"/>
              <w:rPr>
                <w:rFonts w:cs="Arial"/>
                <w:b/>
                <w:noProof/>
                <w:sz w:val="28"/>
              </w:rPr>
            </w:pPr>
          </w:p>
          <w:p w14:paraId="7F7F3DCF"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5A5ECE0A"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0D65672"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09BF1834" w14:textId="77777777" w:rsidR="00053BAE" w:rsidRDefault="00053BAE" w:rsidP="00053BAE">
            <w:pPr>
              <w:spacing w:after="160"/>
              <w:rPr>
                <w:rFonts w:cs="Arial"/>
                <w:b/>
                <w:noProof/>
              </w:rPr>
            </w:pPr>
            <w:r w:rsidRPr="00EF64DB">
              <w:rPr>
                <w:rFonts w:cs="Arial"/>
                <w:b/>
                <w:noProof/>
              </w:rPr>
              <w:t>Kunnskaper:</w:t>
            </w:r>
          </w:p>
          <w:p w14:paraId="03102CA1" w14:textId="77777777" w:rsidR="00053BAE" w:rsidRPr="007F5CC5" w:rsidRDefault="00053BAE" w:rsidP="00053BAE">
            <w:pPr>
              <w:spacing w:after="160"/>
              <w:rPr>
                <w:rFonts w:cs="Arial"/>
                <w:noProof/>
              </w:rPr>
            </w:pPr>
            <w:r>
              <w:rPr>
                <w:rFonts w:cs="Arial"/>
                <w:noProof/>
              </w:rPr>
              <w:t>Kandidaten</w:t>
            </w:r>
          </w:p>
          <w:p w14:paraId="1E8CD6A3" w14:textId="77777777" w:rsidR="00053BAE" w:rsidRPr="00BF15DA" w:rsidRDefault="00053BAE" w:rsidP="00053BAE">
            <w:pPr>
              <w:numPr>
                <w:ilvl w:val="0"/>
                <w:numId w:val="1"/>
              </w:numPr>
              <w:spacing w:after="0"/>
              <w:contextualSpacing/>
              <w:rPr>
                <w:rFonts w:cs="Arial"/>
                <w:noProof/>
              </w:rPr>
            </w:pPr>
            <w:r w:rsidRPr="00BF15DA">
              <w:rPr>
                <w:rFonts w:cs="Arial"/>
                <w:noProof/>
              </w:rPr>
              <w:t xml:space="preserve">har </w:t>
            </w:r>
            <w:r w:rsidRPr="00015C5A">
              <w:rPr>
                <w:rFonts w:cs="Arial"/>
                <w:noProof/>
              </w:rPr>
              <w:t>bred kunnskap om gudstjenestens og forkynnelsens plass i en menighets liv</w:t>
            </w:r>
            <w:r>
              <w:rPr>
                <w:rFonts w:cs="Arial"/>
                <w:noProof/>
              </w:rPr>
              <w:t xml:space="preserve"> og </w:t>
            </w:r>
            <w:r w:rsidRPr="00BF15DA">
              <w:rPr>
                <w:rFonts w:cs="Arial"/>
                <w:noProof/>
              </w:rPr>
              <w:t>kjenner til de uli</w:t>
            </w:r>
            <w:r>
              <w:rPr>
                <w:rFonts w:cs="Arial"/>
                <w:noProof/>
              </w:rPr>
              <w:t>ke lederfunksjonene i menigheten</w:t>
            </w:r>
          </w:p>
          <w:p w14:paraId="1C12DCE6" w14:textId="77777777" w:rsidR="00053BAE" w:rsidRPr="00BF15DA" w:rsidRDefault="00053BAE" w:rsidP="00053BAE">
            <w:pPr>
              <w:numPr>
                <w:ilvl w:val="0"/>
                <w:numId w:val="1"/>
              </w:numPr>
              <w:spacing w:after="0"/>
              <w:contextualSpacing/>
              <w:rPr>
                <w:rFonts w:cs="Arial"/>
                <w:noProof/>
              </w:rPr>
            </w:pPr>
            <w:r w:rsidRPr="00BF15DA">
              <w:rPr>
                <w:rFonts w:cs="Arial"/>
                <w:noProof/>
              </w:rPr>
              <w:t>har kunnskap om prekenhistorie og metode i forberedelse</w:t>
            </w:r>
            <w:r>
              <w:rPr>
                <w:rFonts w:cs="Arial"/>
                <w:noProof/>
              </w:rPr>
              <w:t xml:space="preserve"> av preken og preken</w:t>
            </w:r>
            <w:r w:rsidRPr="00BF15DA">
              <w:rPr>
                <w:rFonts w:cs="Arial"/>
                <w:noProof/>
              </w:rPr>
              <w:t>beskrivelse</w:t>
            </w:r>
          </w:p>
          <w:p w14:paraId="1AB11815" w14:textId="77777777" w:rsidR="00053BAE" w:rsidRPr="00BF15DA" w:rsidRDefault="00053BAE" w:rsidP="00053BAE">
            <w:pPr>
              <w:numPr>
                <w:ilvl w:val="0"/>
                <w:numId w:val="1"/>
              </w:numPr>
              <w:spacing w:after="0"/>
              <w:contextualSpacing/>
              <w:rPr>
                <w:rFonts w:cs="Arial"/>
                <w:noProof/>
              </w:rPr>
            </w:pPr>
            <w:r w:rsidRPr="00BF15DA">
              <w:rPr>
                <w:rFonts w:cs="Arial"/>
                <w:noProof/>
              </w:rPr>
              <w:t xml:space="preserve">kjenner til den rolle forkynneren </w:t>
            </w:r>
            <w:r>
              <w:rPr>
                <w:rFonts w:cs="Arial"/>
                <w:noProof/>
              </w:rPr>
              <w:t xml:space="preserve">og tilhørerne </w:t>
            </w:r>
            <w:r w:rsidRPr="00BF15DA">
              <w:rPr>
                <w:rFonts w:cs="Arial"/>
                <w:noProof/>
              </w:rPr>
              <w:t>spille</w:t>
            </w:r>
            <w:r>
              <w:rPr>
                <w:rFonts w:cs="Arial"/>
                <w:noProof/>
              </w:rPr>
              <w:t>r</w:t>
            </w:r>
            <w:r w:rsidRPr="00BF15DA">
              <w:rPr>
                <w:rFonts w:cs="Arial"/>
                <w:noProof/>
              </w:rPr>
              <w:t xml:space="preserve"> i forkynnelsen</w:t>
            </w:r>
          </w:p>
          <w:p w14:paraId="16F59DC5" w14:textId="2220D8BA" w:rsidR="00053BAE" w:rsidRDefault="00053BAE" w:rsidP="00053BAE">
            <w:pPr>
              <w:numPr>
                <w:ilvl w:val="0"/>
                <w:numId w:val="1"/>
              </w:numPr>
              <w:spacing w:after="0"/>
              <w:contextualSpacing/>
              <w:rPr>
                <w:rFonts w:cs="Arial"/>
                <w:noProof/>
              </w:rPr>
            </w:pPr>
            <w:r w:rsidRPr="00BF15DA">
              <w:rPr>
                <w:rFonts w:cs="Arial"/>
                <w:noProof/>
              </w:rPr>
              <w:t>kjenner til teologiske forutsetninger og generelle retningslinjer for</w:t>
            </w:r>
            <w:r>
              <w:rPr>
                <w:rFonts w:cs="Arial"/>
                <w:noProof/>
              </w:rPr>
              <w:t xml:space="preserve"> Ordning for hovedgudstjeneste i Den norske kirke samt</w:t>
            </w:r>
            <w:r w:rsidRPr="00BF15DA">
              <w:rPr>
                <w:rFonts w:cs="Arial"/>
                <w:noProof/>
              </w:rPr>
              <w:t xml:space="preserve"> kirkeårets betydning for kristen gudstjenestefeiring </w:t>
            </w:r>
          </w:p>
          <w:p w14:paraId="67B2549F" w14:textId="77777777" w:rsidR="00053BAE" w:rsidRPr="00015C5A" w:rsidRDefault="00053BAE" w:rsidP="00053BAE">
            <w:pPr>
              <w:numPr>
                <w:ilvl w:val="0"/>
                <w:numId w:val="1"/>
              </w:numPr>
              <w:spacing w:after="0"/>
              <w:contextualSpacing/>
              <w:rPr>
                <w:rFonts w:cs="Arial"/>
                <w:noProof/>
              </w:rPr>
            </w:pPr>
            <w:r w:rsidRPr="00BF15DA">
              <w:rPr>
                <w:rFonts w:cs="Arial"/>
                <w:noProof/>
              </w:rPr>
              <w:t>har bred kunnskap om gudstjenestens ordo og dens enkelte ledd</w:t>
            </w:r>
          </w:p>
          <w:p w14:paraId="3F655198" w14:textId="77777777" w:rsidR="00053BAE" w:rsidRPr="00EF64DB" w:rsidRDefault="00053BAE" w:rsidP="00053BAE">
            <w:pPr>
              <w:spacing w:after="160"/>
              <w:rPr>
                <w:rFonts w:cs="Arial"/>
                <w:noProof/>
              </w:rPr>
            </w:pPr>
          </w:p>
          <w:p w14:paraId="2CF81B66" w14:textId="77777777" w:rsidR="00053BAE" w:rsidRDefault="00053BAE" w:rsidP="00053BAE">
            <w:pPr>
              <w:spacing w:after="160"/>
              <w:rPr>
                <w:rFonts w:cs="Arial"/>
                <w:b/>
                <w:noProof/>
              </w:rPr>
            </w:pPr>
            <w:r w:rsidRPr="00EF64DB">
              <w:rPr>
                <w:rFonts w:cs="Arial"/>
                <w:b/>
                <w:noProof/>
              </w:rPr>
              <w:t>Ferdigheter:</w:t>
            </w:r>
          </w:p>
          <w:p w14:paraId="453FD01A" w14:textId="77777777" w:rsidR="00053BAE" w:rsidRPr="007F5CC5" w:rsidRDefault="00053BAE" w:rsidP="00053BAE">
            <w:pPr>
              <w:spacing w:after="160"/>
              <w:rPr>
                <w:rFonts w:cs="Arial"/>
                <w:noProof/>
              </w:rPr>
            </w:pPr>
            <w:r>
              <w:rPr>
                <w:rFonts w:cs="Arial"/>
                <w:noProof/>
              </w:rPr>
              <w:t>Kandidaten</w:t>
            </w:r>
          </w:p>
          <w:p w14:paraId="3C1F4A31" w14:textId="77777777" w:rsidR="00053BAE" w:rsidRPr="00BF15DA" w:rsidRDefault="00053BAE" w:rsidP="00053BAE">
            <w:pPr>
              <w:numPr>
                <w:ilvl w:val="0"/>
                <w:numId w:val="1"/>
              </w:numPr>
              <w:spacing w:after="0"/>
              <w:contextualSpacing/>
              <w:rPr>
                <w:rFonts w:cs="Arial"/>
                <w:noProof/>
              </w:rPr>
            </w:pPr>
            <w:r w:rsidRPr="00BF15DA">
              <w:rPr>
                <w:rFonts w:cs="Arial"/>
                <w:noProof/>
              </w:rPr>
              <w:t xml:space="preserve">kan anvende faglig kunnskap til å reflektere </w:t>
            </w:r>
            <w:r>
              <w:rPr>
                <w:rFonts w:cs="Arial"/>
                <w:noProof/>
              </w:rPr>
              <w:t>over</w:t>
            </w:r>
            <w:r w:rsidRPr="00BF15DA">
              <w:rPr>
                <w:rFonts w:cs="Arial"/>
                <w:noProof/>
              </w:rPr>
              <w:t xml:space="preserve"> egen framferd i møter og samtaler i ulike sammenhenger i menigheten</w:t>
            </w:r>
          </w:p>
          <w:p w14:paraId="176DFDFD" w14:textId="77777777" w:rsidR="00053BAE" w:rsidRPr="00BF15DA" w:rsidRDefault="00053BAE" w:rsidP="00053BAE">
            <w:pPr>
              <w:numPr>
                <w:ilvl w:val="0"/>
                <w:numId w:val="1"/>
              </w:numPr>
              <w:spacing w:after="0"/>
              <w:contextualSpacing/>
              <w:rPr>
                <w:rFonts w:cs="Arial"/>
                <w:noProof/>
              </w:rPr>
            </w:pPr>
            <w:r w:rsidRPr="00647048">
              <w:rPr>
                <w:rFonts w:cs="Arial"/>
                <w:noProof/>
              </w:rPr>
              <w:t>kan reflektere over kirkelig ansatte sine roller i ulike menighetssammenhenger,</w:t>
            </w:r>
            <w:r>
              <w:rPr>
                <w:rFonts w:cs="Arial"/>
                <w:noProof/>
              </w:rPr>
              <w:t xml:space="preserve"> </w:t>
            </w:r>
            <w:r>
              <w:t>særlig som forkynnere og gudstjenestemedarbeidere</w:t>
            </w:r>
            <w:r w:rsidRPr="00BF15DA" w:rsidDel="00647048">
              <w:rPr>
                <w:rFonts w:cs="Arial"/>
                <w:noProof/>
              </w:rPr>
              <w:t xml:space="preserve"> </w:t>
            </w:r>
          </w:p>
          <w:p w14:paraId="71B5919F" w14:textId="77777777" w:rsidR="00053BAE" w:rsidRPr="00BF15DA" w:rsidRDefault="00053BAE" w:rsidP="00053BAE">
            <w:pPr>
              <w:numPr>
                <w:ilvl w:val="0"/>
                <w:numId w:val="1"/>
              </w:numPr>
              <w:spacing w:after="0"/>
              <w:contextualSpacing/>
              <w:rPr>
                <w:rFonts w:cs="Arial"/>
                <w:noProof/>
              </w:rPr>
            </w:pPr>
            <w:r w:rsidRPr="00BF15DA">
              <w:rPr>
                <w:rFonts w:cs="Arial"/>
                <w:noProof/>
              </w:rPr>
              <w:t xml:space="preserve">kan anvende </w:t>
            </w:r>
            <w:r>
              <w:rPr>
                <w:rFonts w:cs="Arial"/>
                <w:noProof/>
              </w:rPr>
              <w:t>Bibelen</w:t>
            </w:r>
            <w:r w:rsidRPr="00BF15DA">
              <w:rPr>
                <w:rFonts w:cs="Arial"/>
                <w:noProof/>
              </w:rPr>
              <w:t xml:space="preserve"> og kunnskap om tilhørere, bilder og fortellinger </w:t>
            </w:r>
            <w:r>
              <w:rPr>
                <w:rFonts w:cs="Arial"/>
                <w:noProof/>
              </w:rPr>
              <w:t>til</w:t>
            </w:r>
            <w:r w:rsidRPr="00BF15DA">
              <w:rPr>
                <w:rFonts w:cs="Arial"/>
                <w:noProof/>
              </w:rPr>
              <w:t xml:space="preserve"> å formidle kristen tro </w:t>
            </w:r>
            <w:r>
              <w:rPr>
                <w:rFonts w:cs="Arial"/>
                <w:noProof/>
              </w:rPr>
              <w:t>til ulike tilhørere</w:t>
            </w:r>
          </w:p>
          <w:p w14:paraId="5DA0823C" w14:textId="77777777" w:rsidR="00053BAE" w:rsidRPr="00BF15DA" w:rsidRDefault="00053BAE" w:rsidP="00053BAE">
            <w:pPr>
              <w:numPr>
                <w:ilvl w:val="0"/>
                <w:numId w:val="1"/>
              </w:numPr>
              <w:spacing w:after="0"/>
              <w:contextualSpacing/>
              <w:rPr>
                <w:rFonts w:cs="Arial"/>
                <w:noProof/>
              </w:rPr>
            </w:pPr>
            <w:r w:rsidRPr="00BF15DA">
              <w:rPr>
                <w:rFonts w:cs="Arial"/>
                <w:noProof/>
              </w:rPr>
              <w:t xml:space="preserve">behersker relevante faglige verktøy for å kunne forberede, </w:t>
            </w:r>
            <w:r>
              <w:rPr>
                <w:rFonts w:cs="Arial"/>
                <w:noProof/>
              </w:rPr>
              <w:t>formidle</w:t>
            </w:r>
            <w:r w:rsidRPr="00BF15DA">
              <w:rPr>
                <w:rFonts w:cs="Arial"/>
                <w:noProof/>
              </w:rPr>
              <w:t xml:space="preserve"> og evaluere en kort preken</w:t>
            </w:r>
          </w:p>
          <w:p w14:paraId="71B13333" w14:textId="77777777" w:rsidR="00053BAE" w:rsidRDefault="00053BAE" w:rsidP="00053BAE">
            <w:pPr>
              <w:numPr>
                <w:ilvl w:val="0"/>
                <w:numId w:val="1"/>
              </w:numPr>
              <w:spacing w:after="0"/>
              <w:contextualSpacing/>
              <w:rPr>
                <w:rFonts w:cs="Arial"/>
                <w:noProof/>
              </w:rPr>
            </w:pPr>
            <w:r w:rsidRPr="00BF15DA">
              <w:rPr>
                <w:rFonts w:cs="Arial"/>
                <w:noProof/>
              </w:rPr>
              <w:t xml:space="preserve">kan anvende </w:t>
            </w:r>
            <w:r>
              <w:rPr>
                <w:rFonts w:cs="Arial"/>
                <w:noProof/>
              </w:rPr>
              <w:t>faglig</w:t>
            </w:r>
            <w:r w:rsidRPr="00BF15DA">
              <w:rPr>
                <w:rFonts w:cs="Arial"/>
                <w:noProof/>
              </w:rPr>
              <w:t xml:space="preserve"> kunnskap til å</w:t>
            </w:r>
            <w:r>
              <w:rPr>
                <w:rFonts w:cs="Arial"/>
                <w:noProof/>
              </w:rPr>
              <w:t xml:space="preserve"> være med å</w:t>
            </w:r>
            <w:r w:rsidRPr="00BF15DA">
              <w:rPr>
                <w:rFonts w:cs="Arial"/>
                <w:noProof/>
              </w:rPr>
              <w:t xml:space="preserve"> planlegge og gjennomføre gudstjeneste</w:t>
            </w:r>
            <w:r>
              <w:rPr>
                <w:rFonts w:cs="Arial"/>
                <w:noProof/>
              </w:rPr>
              <w:t>r</w:t>
            </w:r>
            <w:r w:rsidRPr="00BF15DA">
              <w:rPr>
                <w:rFonts w:cs="Arial"/>
                <w:noProof/>
              </w:rPr>
              <w:t>, i samarbeid med prest og øvrige ansatte og frivillige i menigheten</w:t>
            </w:r>
          </w:p>
          <w:p w14:paraId="360631F3" w14:textId="77777777" w:rsidR="00053BAE" w:rsidRPr="007B7D3D" w:rsidRDefault="00053BAE" w:rsidP="00053BAE">
            <w:pPr>
              <w:numPr>
                <w:ilvl w:val="0"/>
                <w:numId w:val="1"/>
              </w:numPr>
              <w:spacing w:after="0"/>
              <w:contextualSpacing/>
              <w:rPr>
                <w:rFonts w:cs="Arial"/>
                <w:noProof/>
              </w:rPr>
            </w:pPr>
            <w:r>
              <w:rPr>
                <w:rFonts w:cs="Arial"/>
                <w:noProof/>
              </w:rPr>
              <w:t>kan samarbeide med andre i planlegging og gjennomføring av leir</w:t>
            </w:r>
          </w:p>
          <w:p w14:paraId="26B70C06" w14:textId="77777777" w:rsidR="00053BAE" w:rsidRPr="00EF64DB" w:rsidRDefault="00053BAE" w:rsidP="00053BAE">
            <w:pPr>
              <w:spacing w:after="160"/>
              <w:rPr>
                <w:rFonts w:cs="Arial"/>
                <w:noProof/>
              </w:rPr>
            </w:pPr>
          </w:p>
          <w:p w14:paraId="5755065D" w14:textId="77777777" w:rsidR="00053BAE" w:rsidRDefault="00053BAE" w:rsidP="00053BAE">
            <w:pPr>
              <w:spacing w:after="160"/>
              <w:rPr>
                <w:rFonts w:cs="Arial"/>
                <w:b/>
                <w:noProof/>
              </w:rPr>
            </w:pPr>
            <w:r w:rsidRPr="00EF64DB">
              <w:rPr>
                <w:rFonts w:cs="Arial"/>
                <w:b/>
                <w:noProof/>
              </w:rPr>
              <w:t>Generell kompetanse:</w:t>
            </w:r>
          </w:p>
          <w:p w14:paraId="73E202DC" w14:textId="77777777" w:rsidR="00053BAE" w:rsidRPr="007F5CC5" w:rsidRDefault="00053BAE" w:rsidP="00053BAE">
            <w:pPr>
              <w:spacing w:after="160"/>
              <w:rPr>
                <w:rFonts w:cs="Arial"/>
                <w:noProof/>
              </w:rPr>
            </w:pPr>
            <w:r>
              <w:rPr>
                <w:rFonts w:cs="Arial"/>
                <w:noProof/>
              </w:rPr>
              <w:t>Kandidaten</w:t>
            </w:r>
          </w:p>
          <w:p w14:paraId="4094B366" w14:textId="77777777" w:rsidR="00053BAE" w:rsidRPr="007B7D3D" w:rsidRDefault="00053BAE" w:rsidP="00053BAE">
            <w:pPr>
              <w:numPr>
                <w:ilvl w:val="0"/>
                <w:numId w:val="1"/>
              </w:numPr>
              <w:spacing w:after="0"/>
              <w:contextualSpacing/>
              <w:rPr>
                <w:rFonts w:cs="Arial"/>
                <w:noProof/>
              </w:rPr>
            </w:pPr>
            <w:r w:rsidRPr="007B7D3D">
              <w:rPr>
                <w:rFonts w:cs="Arial"/>
                <w:noProof/>
              </w:rPr>
              <w:t xml:space="preserve">kan reflektere rundt viktige problemstillinger knyttet til </w:t>
            </w:r>
            <w:r>
              <w:rPr>
                <w:rFonts w:cs="Arial"/>
                <w:noProof/>
              </w:rPr>
              <w:t>samarbeid om planlegging og gjennomføring av gudstjenester</w:t>
            </w:r>
          </w:p>
          <w:p w14:paraId="23B3251A" w14:textId="77777777" w:rsidR="00053BAE" w:rsidRPr="007B7D3D" w:rsidRDefault="00053BAE" w:rsidP="00053BAE">
            <w:pPr>
              <w:numPr>
                <w:ilvl w:val="0"/>
                <w:numId w:val="1"/>
              </w:numPr>
              <w:spacing w:after="0"/>
              <w:contextualSpacing/>
              <w:rPr>
                <w:rFonts w:cs="Arial"/>
                <w:noProof/>
              </w:rPr>
            </w:pPr>
            <w:r w:rsidRPr="007B7D3D">
              <w:rPr>
                <w:rFonts w:cs="Arial"/>
                <w:noProof/>
              </w:rPr>
              <w:t xml:space="preserve">har innsikt i etiske problemstillinger knyttet til egen person som forkynner og </w:t>
            </w:r>
            <w:r>
              <w:rPr>
                <w:rFonts w:cs="Arial"/>
                <w:noProof/>
              </w:rPr>
              <w:t>gudstjenestemedarbeider</w:t>
            </w:r>
          </w:p>
          <w:p w14:paraId="2AA31024" w14:textId="77777777" w:rsidR="00053BAE" w:rsidRDefault="00053BAE" w:rsidP="00053BAE">
            <w:pPr>
              <w:numPr>
                <w:ilvl w:val="0"/>
                <w:numId w:val="1"/>
              </w:numPr>
              <w:spacing w:after="0"/>
              <w:contextualSpacing/>
              <w:rPr>
                <w:rFonts w:cs="Arial"/>
                <w:noProof/>
              </w:rPr>
            </w:pPr>
            <w:r w:rsidRPr="007B7D3D">
              <w:rPr>
                <w:rFonts w:cs="Arial"/>
                <w:noProof/>
              </w:rPr>
              <w:t>kan utveksle erfaringer med stabsfellesskap og fagfellesskap om homiletikk og liturgikk</w:t>
            </w:r>
          </w:p>
          <w:p w14:paraId="4CAF09AC" w14:textId="77777777" w:rsidR="00053BAE" w:rsidRPr="007B7D3D" w:rsidRDefault="00053BAE" w:rsidP="00053BAE">
            <w:pPr>
              <w:spacing w:after="0"/>
              <w:ind w:left="360"/>
              <w:contextualSpacing/>
              <w:rPr>
                <w:rFonts w:cs="Arial"/>
                <w:noProof/>
              </w:rPr>
            </w:pPr>
          </w:p>
          <w:p w14:paraId="7212E818" w14:textId="77777777" w:rsidR="00053BAE" w:rsidRPr="00EF64DB" w:rsidRDefault="00053BAE" w:rsidP="00053BAE">
            <w:pPr>
              <w:spacing w:after="0"/>
              <w:ind w:left="360"/>
              <w:contextualSpacing/>
              <w:rPr>
                <w:rFonts w:cs="Arial"/>
                <w:noProof/>
              </w:rPr>
            </w:pPr>
          </w:p>
        </w:tc>
      </w:tr>
      <w:tr w:rsidR="00053BAE" w:rsidRPr="00EF64DB" w14:paraId="35280598" w14:textId="77777777" w:rsidTr="00053BAE">
        <w:trPr>
          <w:trHeight w:val="135"/>
        </w:trPr>
        <w:tc>
          <w:tcPr>
            <w:tcW w:w="10627" w:type="dxa"/>
            <w:vAlign w:val="center"/>
          </w:tcPr>
          <w:p w14:paraId="02133013"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5C45394F" w14:textId="77777777" w:rsidTr="00053BAE">
        <w:trPr>
          <w:trHeight w:val="135"/>
        </w:trPr>
        <w:tc>
          <w:tcPr>
            <w:tcW w:w="10627" w:type="dxa"/>
            <w:vAlign w:val="center"/>
          </w:tcPr>
          <w:p w14:paraId="5B6B7701" w14:textId="77777777" w:rsidR="00053BAE" w:rsidRPr="003665B8" w:rsidRDefault="00053BAE" w:rsidP="00053BAE">
            <w:pPr>
              <w:pStyle w:val="Listeavsnitt"/>
              <w:numPr>
                <w:ilvl w:val="0"/>
                <w:numId w:val="1"/>
              </w:numPr>
              <w:spacing w:after="120"/>
              <w:rPr>
                <w:rFonts w:ascii="Arial" w:hAnsi="Arial" w:cs="Arial"/>
                <w:noProof/>
              </w:rPr>
            </w:pPr>
            <w:r w:rsidRPr="003665B8">
              <w:rPr>
                <w:rFonts w:ascii="Arial" w:hAnsi="Arial" w:cs="Arial"/>
                <w:noProof/>
              </w:rPr>
              <w:t>Forelesninger</w:t>
            </w:r>
          </w:p>
          <w:p w14:paraId="44C14997" w14:textId="77777777" w:rsidR="00053BAE" w:rsidRDefault="00053BAE" w:rsidP="00053BAE">
            <w:pPr>
              <w:pStyle w:val="Listeavsnitt"/>
              <w:numPr>
                <w:ilvl w:val="0"/>
                <w:numId w:val="1"/>
              </w:numPr>
              <w:spacing w:after="120"/>
              <w:rPr>
                <w:rFonts w:ascii="Arial" w:hAnsi="Arial" w:cs="Arial"/>
                <w:noProof/>
              </w:rPr>
            </w:pPr>
            <w:r w:rsidRPr="003665B8">
              <w:rPr>
                <w:rFonts w:ascii="Arial" w:hAnsi="Arial" w:cs="Arial"/>
                <w:noProof/>
              </w:rPr>
              <w:t>Praktiske øvelser</w:t>
            </w:r>
          </w:p>
          <w:p w14:paraId="4630F2BB" w14:textId="77777777" w:rsidR="00053BAE" w:rsidRPr="003665B8" w:rsidRDefault="00053BAE" w:rsidP="00053BAE">
            <w:pPr>
              <w:pStyle w:val="Listeavsnitt"/>
              <w:numPr>
                <w:ilvl w:val="0"/>
                <w:numId w:val="1"/>
              </w:numPr>
              <w:spacing w:after="120"/>
              <w:rPr>
                <w:rFonts w:ascii="Arial" w:hAnsi="Arial" w:cs="Arial"/>
                <w:noProof/>
              </w:rPr>
            </w:pPr>
            <w:r>
              <w:rPr>
                <w:rFonts w:ascii="Arial" w:hAnsi="Arial" w:cs="Arial"/>
                <w:noProof/>
              </w:rPr>
              <w:t>Individuelle framlegg</w:t>
            </w:r>
            <w:r w:rsidRPr="003665B8">
              <w:rPr>
                <w:rFonts w:ascii="Arial" w:hAnsi="Arial" w:cs="Arial"/>
                <w:noProof/>
              </w:rPr>
              <w:t xml:space="preserve"> </w:t>
            </w:r>
          </w:p>
          <w:p w14:paraId="5EDCD7B5" w14:textId="77777777" w:rsidR="00053BAE" w:rsidRPr="003665B8" w:rsidRDefault="00053BAE" w:rsidP="00053BAE">
            <w:pPr>
              <w:pStyle w:val="Listeavsnitt"/>
              <w:numPr>
                <w:ilvl w:val="0"/>
                <w:numId w:val="1"/>
              </w:numPr>
              <w:spacing w:after="120"/>
              <w:rPr>
                <w:rFonts w:ascii="Arial" w:hAnsi="Arial" w:cs="Arial"/>
                <w:noProof/>
              </w:rPr>
            </w:pPr>
            <w:r w:rsidRPr="003665B8">
              <w:rPr>
                <w:rFonts w:ascii="Arial" w:hAnsi="Arial" w:cs="Arial"/>
                <w:noProof/>
              </w:rPr>
              <w:t>Muntlig framføring av kort preken med påfølgende respons</w:t>
            </w:r>
          </w:p>
          <w:p w14:paraId="594C2A8C" w14:textId="77777777" w:rsidR="00053BAE" w:rsidRDefault="00053BAE" w:rsidP="00053BAE">
            <w:pPr>
              <w:pStyle w:val="Listeavsnitt"/>
              <w:numPr>
                <w:ilvl w:val="0"/>
                <w:numId w:val="1"/>
              </w:numPr>
              <w:spacing w:after="120"/>
              <w:rPr>
                <w:rFonts w:ascii="Arial" w:hAnsi="Arial" w:cs="Arial"/>
                <w:noProof/>
              </w:rPr>
            </w:pPr>
            <w:r w:rsidRPr="003665B8">
              <w:rPr>
                <w:rFonts w:ascii="Arial" w:hAnsi="Arial" w:cs="Arial"/>
                <w:noProof/>
              </w:rPr>
              <w:t>Individuelle samtaler med faglærer og eksterne veiledere</w:t>
            </w:r>
          </w:p>
          <w:p w14:paraId="121856FE" w14:textId="77777777" w:rsidR="00E56CAD" w:rsidRPr="00FE2271" w:rsidRDefault="00E56CAD" w:rsidP="00E56CAD">
            <w:pPr>
              <w:pStyle w:val="Listeavsnitt"/>
              <w:numPr>
                <w:ilvl w:val="0"/>
                <w:numId w:val="1"/>
              </w:numPr>
              <w:spacing w:after="120"/>
              <w:rPr>
                <w:rFonts w:ascii="Arial" w:hAnsi="Arial" w:cs="Arial"/>
                <w:noProof/>
              </w:rPr>
            </w:pPr>
            <w:r>
              <w:rPr>
                <w:rFonts w:ascii="Arial" w:hAnsi="Arial" w:cs="Arial"/>
                <w:noProof/>
              </w:rPr>
              <w:t>Deltakelse i konfirmantarbeid</w:t>
            </w:r>
          </w:p>
          <w:p w14:paraId="29C4222F" w14:textId="77777777" w:rsidR="00053BAE" w:rsidRPr="003665B8" w:rsidRDefault="00053BAE" w:rsidP="00053BAE">
            <w:pPr>
              <w:pStyle w:val="Listeavsnitt"/>
              <w:numPr>
                <w:ilvl w:val="0"/>
                <w:numId w:val="1"/>
              </w:numPr>
              <w:spacing w:after="120"/>
              <w:rPr>
                <w:rFonts w:ascii="Arial" w:hAnsi="Arial" w:cs="Arial"/>
                <w:noProof/>
              </w:rPr>
            </w:pPr>
            <w:r w:rsidRPr="003665B8">
              <w:rPr>
                <w:rFonts w:ascii="Arial" w:hAnsi="Arial" w:cs="Arial"/>
                <w:noProof/>
              </w:rPr>
              <w:t>Praksis i menighet</w:t>
            </w:r>
          </w:p>
          <w:p w14:paraId="64602DFA" w14:textId="477A635E" w:rsidR="00053BAE" w:rsidRDefault="00053BAE" w:rsidP="00053BAE">
            <w:pPr>
              <w:pStyle w:val="Listeavsnitt"/>
              <w:numPr>
                <w:ilvl w:val="0"/>
                <w:numId w:val="1"/>
              </w:numPr>
              <w:spacing w:after="120"/>
              <w:rPr>
                <w:rFonts w:ascii="Arial" w:hAnsi="Arial" w:cs="Arial"/>
                <w:noProof/>
              </w:rPr>
            </w:pPr>
            <w:r w:rsidRPr="003665B8">
              <w:rPr>
                <w:rFonts w:ascii="Arial" w:hAnsi="Arial" w:cs="Arial"/>
                <w:noProof/>
              </w:rPr>
              <w:t>Selvstudium</w:t>
            </w:r>
          </w:p>
          <w:p w14:paraId="58D0C5E8" w14:textId="77777777" w:rsidR="00053BAE" w:rsidRPr="00EF64DB" w:rsidRDefault="00053BAE" w:rsidP="00E56CAD">
            <w:pPr>
              <w:spacing w:after="160"/>
              <w:contextualSpacing/>
              <w:rPr>
                <w:rFonts w:cs="Arial"/>
                <w:noProof/>
                <w:sz w:val="24"/>
              </w:rPr>
            </w:pPr>
          </w:p>
        </w:tc>
      </w:tr>
      <w:tr w:rsidR="00053BAE" w:rsidRPr="00EF64DB" w14:paraId="3479B058"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6B47858"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02D4CD8B"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71818E48" w14:textId="77777777" w:rsidR="00492871" w:rsidRPr="003665B8" w:rsidRDefault="00492871" w:rsidP="00492871">
            <w:pPr>
              <w:pStyle w:val="Listeavsnitt"/>
              <w:numPr>
                <w:ilvl w:val="0"/>
                <w:numId w:val="1"/>
              </w:numPr>
              <w:spacing w:after="120"/>
              <w:rPr>
                <w:rFonts w:ascii="Arial" w:hAnsi="Arial" w:cs="Arial"/>
                <w:noProof/>
              </w:rPr>
            </w:pPr>
            <w:r w:rsidRPr="003665B8">
              <w:rPr>
                <w:rFonts w:ascii="Arial" w:hAnsi="Arial" w:cs="Arial"/>
                <w:noProof/>
              </w:rPr>
              <w:t xml:space="preserve">Obligatorisk </w:t>
            </w:r>
            <w:r>
              <w:rPr>
                <w:rFonts w:ascii="Arial" w:hAnsi="Arial" w:cs="Arial"/>
                <w:noProof/>
              </w:rPr>
              <w:t>tilstedeværelse</w:t>
            </w:r>
            <w:r w:rsidRPr="003665B8">
              <w:rPr>
                <w:rFonts w:ascii="Arial" w:hAnsi="Arial" w:cs="Arial"/>
                <w:noProof/>
              </w:rPr>
              <w:t xml:space="preserve"> </w:t>
            </w:r>
            <w:r>
              <w:rPr>
                <w:rFonts w:ascii="Arial" w:hAnsi="Arial" w:cs="Arial"/>
                <w:noProof/>
              </w:rPr>
              <w:t xml:space="preserve">i </w:t>
            </w:r>
            <w:r w:rsidRPr="003665B8">
              <w:rPr>
                <w:rFonts w:ascii="Arial" w:hAnsi="Arial" w:cs="Arial"/>
                <w:noProof/>
              </w:rPr>
              <w:t>undervisning og tverr</w:t>
            </w:r>
            <w:r>
              <w:rPr>
                <w:rFonts w:ascii="Arial" w:hAnsi="Arial" w:cs="Arial"/>
                <w:noProof/>
              </w:rPr>
              <w:t>faglig profesjonsdag (minimum 80</w:t>
            </w:r>
            <w:r w:rsidRPr="003665B8">
              <w:rPr>
                <w:rFonts w:ascii="Arial" w:hAnsi="Arial" w:cs="Arial"/>
                <w:noProof/>
              </w:rPr>
              <w:t>%)</w:t>
            </w:r>
          </w:p>
          <w:p w14:paraId="123C4ED4" w14:textId="5B0EFE79" w:rsidR="00492871" w:rsidRPr="003665B8" w:rsidRDefault="00492871" w:rsidP="00492871">
            <w:pPr>
              <w:pStyle w:val="Listeavsnitt"/>
              <w:numPr>
                <w:ilvl w:val="0"/>
                <w:numId w:val="1"/>
              </w:numPr>
              <w:spacing w:after="120"/>
              <w:rPr>
                <w:rFonts w:ascii="Arial" w:hAnsi="Arial" w:cs="Arial"/>
                <w:noProof/>
              </w:rPr>
            </w:pPr>
            <w:r>
              <w:rPr>
                <w:rFonts w:ascii="Arial" w:hAnsi="Arial" w:cs="Arial"/>
                <w:noProof/>
              </w:rPr>
              <w:t>Innlevering av følgende element:</w:t>
            </w:r>
          </w:p>
          <w:p w14:paraId="2EA8D96F" w14:textId="1585B611" w:rsidR="00492871" w:rsidRDefault="00492871" w:rsidP="00492871">
            <w:pPr>
              <w:pStyle w:val="Listeavsnitt"/>
              <w:numPr>
                <w:ilvl w:val="0"/>
                <w:numId w:val="13"/>
              </w:numPr>
              <w:spacing w:after="120"/>
              <w:rPr>
                <w:rFonts w:ascii="Arial" w:hAnsi="Arial" w:cs="Arial"/>
                <w:noProof/>
              </w:rPr>
            </w:pPr>
            <w:r>
              <w:rPr>
                <w:rFonts w:ascii="Arial" w:hAnsi="Arial" w:cs="Arial"/>
                <w:noProof/>
              </w:rPr>
              <w:t>E</w:t>
            </w:r>
            <w:r w:rsidRPr="003665B8">
              <w:rPr>
                <w:rFonts w:ascii="Arial" w:hAnsi="Arial" w:cs="Arial"/>
                <w:noProof/>
              </w:rPr>
              <w:t xml:space="preserve">genrefleksjon </w:t>
            </w:r>
            <w:r w:rsidR="0000714F" w:rsidRPr="00E34BD1">
              <w:rPr>
                <w:rFonts w:ascii="Arial" w:hAnsi="Arial" w:cs="Arial"/>
              </w:rPr>
              <w:t>(600-</w:t>
            </w:r>
            <w:r w:rsidR="00D901CF">
              <w:rPr>
                <w:rFonts w:ascii="Arial" w:hAnsi="Arial" w:cs="Arial"/>
              </w:rPr>
              <w:t>10</w:t>
            </w:r>
            <w:r w:rsidR="0000714F" w:rsidRPr="00E34BD1">
              <w:rPr>
                <w:rFonts w:ascii="Arial" w:hAnsi="Arial" w:cs="Arial"/>
              </w:rPr>
              <w:t xml:space="preserve">00 ord) </w:t>
            </w:r>
            <w:r w:rsidR="0000714F">
              <w:rPr>
                <w:rFonts w:ascii="Arial" w:hAnsi="Arial" w:cs="Arial"/>
              </w:rPr>
              <w:t>med påfølgende individuell samtale</w:t>
            </w:r>
            <w:r w:rsidR="0000714F">
              <w:rPr>
                <w:rFonts w:ascii="Arial" w:hAnsi="Arial" w:cs="Arial"/>
                <w:noProof/>
              </w:rPr>
              <w:t xml:space="preserve"> </w:t>
            </w:r>
          </w:p>
          <w:p w14:paraId="1EAA3691" w14:textId="77777777" w:rsidR="00492871" w:rsidRDefault="00492871" w:rsidP="00492871">
            <w:pPr>
              <w:pStyle w:val="Listeavsnitt"/>
              <w:numPr>
                <w:ilvl w:val="0"/>
                <w:numId w:val="13"/>
              </w:numPr>
              <w:spacing w:after="120"/>
              <w:rPr>
                <w:rFonts w:ascii="Arial" w:hAnsi="Arial" w:cs="Arial"/>
                <w:noProof/>
              </w:rPr>
            </w:pPr>
            <w:r>
              <w:rPr>
                <w:rFonts w:ascii="Arial" w:hAnsi="Arial" w:cs="Arial"/>
                <w:noProof/>
              </w:rPr>
              <w:t>K</w:t>
            </w:r>
            <w:r w:rsidRPr="00CF2617">
              <w:rPr>
                <w:rFonts w:ascii="Arial" w:hAnsi="Arial" w:cs="Arial"/>
                <w:noProof/>
              </w:rPr>
              <w:t xml:space="preserve">ort preken (800-1000 ord) med </w:t>
            </w:r>
            <w:r>
              <w:rPr>
                <w:rFonts w:ascii="Arial" w:hAnsi="Arial" w:cs="Arial"/>
                <w:noProof/>
              </w:rPr>
              <w:t>faglig innledning (600-800 ord)</w:t>
            </w:r>
          </w:p>
          <w:p w14:paraId="02FC17D8" w14:textId="392ACF3D" w:rsidR="00492871" w:rsidRPr="00AA7463" w:rsidRDefault="00492871" w:rsidP="00492871">
            <w:pPr>
              <w:pStyle w:val="Listeavsnitt"/>
              <w:numPr>
                <w:ilvl w:val="0"/>
                <w:numId w:val="13"/>
              </w:numPr>
              <w:rPr>
                <w:rFonts w:ascii="Arial" w:hAnsi="Arial" w:cs="Arial"/>
                <w:noProof/>
              </w:rPr>
            </w:pPr>
          </w:p>
          <w:p w14:paraId="1C2B71AB" w14:textId="77777777" w:rsidR="00492871" w:rsidRPr="006B474C" w:rsidRDefault="00492871" w:rsidP="00492871">
            <w:pPr>
              <w:pStyle w:val="Listeavsnitt"/>
              <w:numPr>
                <w:ilvl w:val="0"/>
                <w:numId w:val="14"/>
              </w:numPr>
              <w:rPr>
                <w:rFonts w:ascii="Arial" w:hAnsi="Arial" w:cs="Arial"/>
                <w:noProof/>
              </w:rPr>
            </w:pPr>
            <w:r w:rsidRPr="006B474C">
              <w:rPr>
                <w:rFonts w:ascii="Arial" w:hAnsi="Arial" w:cs="Arial"/>
                <w:noProof/>
              </w:rPr>
              <w:t>Aktiv deltakelse i prekenseminar med respons</w:t>
            </w:r>
          </w:p>
          <w:p w14:paraId="29D59655" w14:textId="77777777" w:rsidR="00E56CAD" w:rsidRPr="006A78B8" w:rsidRDefault="00E56CAD" w:rsidP="00E56CAD">
            <w:pPr>
              <w:pStyle w:val="Listeavsnitt"/>
              <w:numPr>
                <w:ilvl w:val="0"/>
                <w:numId w:val="1"/>
              </w:numPr>
              <w:shd w:val="clear" w:color="auto" w:fill="FFFFFF"/>
              <w:spacing w:after="0" w:line="256" w:lineRule="auto"/>
              <w:jc w:val="both"/>
              <w:rPr>
                <w:rFonts w:ascii="Arial" w:hAnsi="Arial" w:cs="Arial"/>
                <w:lang w:eastAsia="nb-NO"/>
              </w:rPr>
            </w:pPr>
            <w:r>
              <w:rPr>
                <w:rFonts w:ascii="Arial" w:hAnsi="Arial" w:cs="Arial"/>
              </w:rPr>
              <w:t xml:space="preserve">Deltakelse i konfirmantarbeid og konfirmasjonsundervisning </w:t>
            </w:r>
          </w:p>
          <w:p w14:paraId="582CDBA9" w14:textId="21F103FC" w:rsidR="00485D56" w:rsidRDefault="00485D56" w:rsidP="00E56CAD">
            <w:pPr>
              <w:pStyle w:val="Listeavsnitt"/>
              <w:numPr>
                <w:ilvl w:val="0"/>
                <w:numId w:val="1"/>
              </w:numPr>
              <w:spacing w:after="0"/>
              <w:rPr>
                <w:rFonts w:ascii="Arial" w:hAnsi="Arial" w:cs="Arial"/>
                <w:noProof/>
              </w:rPr>
            </w:pPr>
            <w:r>
              <w:rPr>
                <w:rFonts w:ascii="Arial" w:hAnsi="Arial" w:cs="Arial"/>
                <w:noProof/>
              </w:rPr>
              <w:t>Individuell samtale med praksiskoordinator etter praksis</w:t>
            </w:r>
          </w:p>
          <w:p w14:paraId="22385A8E" w14:textId="385CB8DE" w:rsidR="00053BAE" w:rsidRPr="00E56CAD" w:rsidRDefault="00492871" w:rsidP="00E56CAD">
            <w:pPr>
              <w:pStyle w:val="Listeavsnitt"/>
              <w:numPr>
                <w:ilvl w:val="0"/>
                <w:numId w:val="1"/>
              </w:numPr>
              <w:spacing w:after="0"/>
              <w:rPr>
                <w:rFonts w:ascii="Arial" w:hAnsi="Arial" w:cs="Arial"/>
                <w:noProof/>
              </w:rPr>
            </w:pPr>
            <w:r w:rsidRPr="003665B8">
              <w:rPr>
                <w:rFonts w:ascii="Arial" w:hAnsi="Arial" w:cs="Arial"/>
                <w:noProof/>
              </w:rPr>
              <w:t>Aktive bidrag i skolens andaktsliv</w:t>
            </w:r>
          </w:p>
          <w:p w14:paraId="66F6B334" w14:textId="77777777" w:rsidR="00053BAE" w:rsidRPr="001544FD" w:rsidRDefault="00053BAE" w:rsidP="00E56CAD">
            <w:pPr>
              <w:numPr>
                <w:ilvl w:val="0"/>
                <w:numId w:val="1"/>
              </w:numPr>
              <w:spacing w:after="0"/>
              <w:contextualSpacing/>
              <w:rPr>
                <w:rFonts w:cs="Arial"/>
                <w:noProof/>
              </w:rPr>
            </w:pPr>
            <w:r w:rsidRPr="001544FD">
              <w:rPr>
                <w:rFonts w:cs="Arial"/>
                <w:noProof/>
              </w:rPr>
              <w:t xml:space="preserve">Deltakelse på tverrfaglig profesjonsdag </w:t>
            </w:r>
          </w:p>
          <w:p w14:paraId="2145C5E2" w14:textId="77777777" w:rsidR="00053BAE" w:rsidRDefault="00053BAE" w:rsidP="00053BAE">
            <w:pPr>
              <w:rPr>
                <w:rFonts w:cs="Arial"/>
                <w:noProof/>
              </w:rPr>
            </w:pPr>
          </w:p>
          <w:p w14:paraId="6DD644A5" w14:textId="77777777" w:rsidR="00053BAE" w:rsidRDefault="00053BAE" w:rsidP="00053BAE">
            <w:pPr>
              <w:rPr>
                <w:rFonts w:cs="Arial"/>
                <w:noProof/>
              </w:rPr>
            </w:pPr>
            <w:r>
              <w:rPr>
                <w:rFonts w:cs="Arial"/>
                <w:noProof/>
              </w:rPr>
              <w:t>Obligatoriske aktiviteter må være godkjent for at studenten kan gå opp til eksamen.</w:t>
            </w:r>
          </w:p>
          <w:p w14:paraId="3A84B69B" w14:textId="77777777" w:rsidR="00E56CAD" w:rsidRDefault="00E56CAD" w:rsidP="00053BAE">
            <w:pPr>
              <w:rPr>
                <w:rFonts w:cs="Arial"/>
                <w:noProof/>
              </w:rPr>
            </w:pPr>
          </w:p>
          <w:tbl>
            <w:tblPr>
              <w:tblStyle w:val="Tabellrutenett"/>
              <w:tblW w:w="10627" w:type="dxa"/>
              <w:tblLook w:val="04A0" w:firstRow="1" w:lastRow="0" w:firstColumn="1" w:lastColumn="0" w:noHBand="0" w:noVBand="1"/>
            </w:tblPr>
            <w:tblGrid>
              <w:gridCol w:w="10627"/>
            </w:tblGrid>
            <w:tr w:rsidR="00E56CAD" w:rsidRPr="00EF64DB" w14:paraId="727C8F91" w14:textId="77777777" w:rsidTr="00E56CAD">
              <w:trPr>
                <w:trHeight w:val="135"/>
              </w:trPr>
              <w:tc>
                <w:tcPr>
                  <w:tcW w:w="10627" w:type="dxa"/>
                  <w:tcBorders>
                    <w:top w:val="nil"/>
                    <w:left w:val="nil"/>
                    <w:bottom w:val="nil"/>
                    <w:right w:val="nil"/>
                  </w:tcBorders>
                </w:tcPr>
                <w:p w14:paraId="5A686877" w14:textId="77777777" w:rsidR="00E56CAD" w:rsidRPr="00E56CAD" w:rsidRDefault="00E56CAD" w:rsidP="00E56CAD">
                  <w:pPr>
                    <w:rPr>
                      <w:rFonts w:cs="Arial"/>
                      <w:noProof/>
                    </w:rPr>
                  </w:pPr>
                </w:p>
              </w:tc>
            </w:tr>
          </w:tbl>
          <w:p w14:paraId="590668A2" w14:textId="77777777" w:rsidR="00E56CAD" w:rsidRPr="00EF64DB" w:rsidRDefault="00E56CAD" w:rsidP="00E56CAD">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E56CAD" w:rsidRPr="00EF64DB" w14:paraId="36A8F824" w14:textId="77777777" w:rsidTr="00E56CAD">
              <w:trPr>
                <w:trHeight w:val="135"/>
              </w:trPr>
              <w:tc>
                <w:tcPr>
                  <w:tcW w:w="10627" w:type="dxa"/>
                  <w:gridSpan w:val="4"/>
                  <w:tcBorders>
                    <w:top w:val="nil"/>
                    <w:left w:val="nil"/>
                    <w:bottom w:val="single" w:sz="4" w:space="0" w:color="auto"/>
                    <w:right w:val="nil"/>
                  </w:tcBorders>
                  <w:vAlign w:val="center"/>
                </w:tcPr>
                <w:p w14:paraId="65E8FFC4" w14:textId="77777777" w:rsidR="00E56CAD" w:rsidRPr="00EF64DB" w:rsidRDefault="00E56CAD" w:rsidP="00E56CAD">
                  <w:pPr>
                    <w:spacing w:after="160"/>
                    <w:rPr>
                      <w:rFonts w:cs="Arial"/>
                      <w:b/>
                      <w:noProof/>
                      <w:sz w:val="28"/>
                    </w:rPr>
                  </w:pPr>
                  <w:r w:rsidRPr="00EF64DB">
                    <w:rPr>
                      <w:rFonts w:cs="Arial"/>
                      <w:b/>
                      <w:noProof/>
                      <w:sz w:val="28"/>
                    </w:rPr>
                    <w:t>Vurderingsordning</w:t>
                  </w:r>
                </w:p>
              </w:tc>
            </w:tr>
            <w:tr w:rsidR="00E56CAD" w:rsidRPr="00EF64DB" w14:paraId="618DC11A" w14:textId="77777777" w:rsidTr="00E56CAD">
              <w:trPr>
                <w:trHeight w:val="135"/>
              </w:trPr>
              <w:tc>
                <w:tcPr>
                  <w:tcW w:w="3964" w:type="dxa"/>
                  <w:tcBorders>
                    <w:top w:val="single" w:sz="4" w:space="0" w:color="auto"/>
                    <w:left w:val="nil"/>
                    <w:bottom w:val="dashSmallGap" w:sz="4" w:space="0" w:color="auto"/>
                    <w:right w:val="dashSmallGap" w:sz="4" w:space="0" w:color="auto"/>
                  </w:tcBorders>
                  <w:vAlign w:val="center"/>
                </w:tcPr>
                <w:p w14:paraId="0B44532D" w14:textId="77777777" w:rsidR="00E56CAD" w:rsidRPr="00EF64DB" w:rsidRDefault="00E56CAD" w:rsidP="00E56CAD">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57378D82" w14:textId="77777777" w:rsidR="00E56CAD" w:rsidRPr="00EF64DB" w:rsidRDefault="00E56CAD" w:rsidP="00E56CAD">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093C9BDB" w14:textId="77777777" w:rsidR="00E56CAD" w:rsidRPr="00EF64DB" w:rsidRDefault="00E56CAD" w:rsidP="00E56CAD">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7533DC0C" w14:textId="77777777" w:rsidR="00E56CAD" w:rsidRPr="00EF64DB" w:rsidRDefault="00E56CAD" w:rsidP="00E56CAD">
                  <w:pPr>
                    <w:spacing w:after="160"/>
                    <w:rPr>
                      <w:rFonts w:cs="Arial"/>
                      <w:b/>
                      <w:noProof/>
                    </w:rPr>
                  </w:pPr>
                  <w:r w:rsidRPr="00EF64DB">
                    <w:rPr>
                      <w:rFonts w:cs="Arial"/>
                      <w:b/>
                      <w:noProof/>
                    </w:rPr>
                    <w:t>Vekting</w:t>
                  </w:r>
                </w:p>
              </w:tc>
            </w:tr>
            <w:tr w:rsidR="00E56CAD" w:rsidRPr="00EF64DB" w14:paraId="07243506" w14:textId="77777777" w:rsidTr="00E56CAD">
              <w:trPr>
                <w:trHeight w:val="135"/>
              </w:trPr>
              <w:tc>
                <w:tcPr>
                  <w:tcW w:w="3964" w:type="dxa"/>
                  <w:tcBorders>
                    <w:top w:val="dashSmallGap" w:sz="4" w:space="0" w:color="auto"/>
                    <w:left w:val="nil"/>
                    <w:bottom w:val="dashSmallGap" w:sz="4" w:space="0" w:color="auto"/>
                    <w:right w:val="dashSmallGap" w:sz="4" w:space="0" w:color="auto"/>
                  </w:tcBorders>
                  <w:vAlign w:val="center"/>
                </w:tcPr>
                <w:p w14:paraId="1635EF52" w14:textId="77777777" w:rsidR="00E56CAD" w:rsidRPr="000E2C0A" w:rsidRDefault="00E56CAD" w:rsidP="00E56CAD">
                  <w:pPr>
                    <w:spacing w:after="160"/>
                    <w:rPr>
                      <w:rFonts w:cs="Arial"/>
                      <w:noProof/>
                    </w:rPr>
                  </w:pPr>
                  <w:r>
                    <w:rPr>
                      <w:rFonts w:cs="Arial"/>
                      <w:noProof/>
                    </w:rPr>
                    <w:t xml:space="preserve">Praksisstudier </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2E2ACD58" w14:textId="77777777" w:rsidR="00E56CAD" w:rsidRPr="00EF64DB" w:rsidRDefault="00E56CAD" w:rsidP="00E56CAD">
                  <w:pPr>
                    <w:spacing w:after="160"/>
                    <w:rPr>
                      <w:rFonts w:cs="Arial"/>
                      <w:noProof/>
                    </w:rPr>
                  </w:pPr>
                  <w:r>
                    <w:rPr>
                      <w:rFonts w:cs="Arial"/>
                      <w:noProof/>
                    </w:rPr>
                    <w:t>4 uker, 108 timer</w:t>
                  </w:r>
                </w:p>
              </w:tc>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3B14776B" w14:textId="77777777" w:rsidR="00E56CAD" w:rsidRPr="00EF64DB" w:rsidRDefault="00E56CAD" w:rsidP="00E56CAD">
                  <w:pPr>
                    <w:spacing w:after="160"/>
                    <w:rPr>
                      <w:rFonts w:cs="Arial"/>
                      <w:noProof/>
                    </w:rPr>
                  </w:pPr>
                  <w:r>
                    <w:rPr>
                      <w:rFonts w:cs="Arial"/>
                      <w:noProof/>
                    </w:rPr>
                    <w:t>Bestått/</w:t>
                  </w:r>
                  <w:r w:rsidRPr="00553B1F">
                    <w:rPr>
                      <w:rFonts w:cs="Arial"/>
                      <w:noProof/>
                    </w:rPr>
                    <w:t>ikke beståt</w:t>
                  </w:r>
                  <w:r>
                    <w:rPr>
                      <w:rFonts w:cs="Arial"/>
                      <w:noProof/>
                    </w:rPr>
                    <w:t>t</w:t>
                  </w:r>
                </w:p>
              </w:tc>
              <w:tc>
                <w:tcPr>
                  <w:tcW w:w="1696" w:type="dxa"/>
                  <w:tcBorders>
                    <w:top w:val="dashSmallGap" w:sz="4" w:space="0" w:color="auto"/>
                    <w:left w:val="dashSmallGap" w:sz="4" w:space="0" w:color="auto"/>
                    <w:bottom w:val="dashSmallGap" w:sz="4" w:space="0" w:color="auto"/>
                    <w:right w:val="nil"/>
                  </w:tcBorders>
                  <w:vAlign w:val="center"/>
                </w:tcPr>
                <w:p w14:paraId="1B362488" w14:textId="77777777" w:rsidR="00E56CAD" w:rsidRPr="00EF64DB" w:rsidRDefault="00E56CAD" w:rsidP="00E56CAD">
                  <w:pPr>
                    <w:spacing w:after="160"/>
                    <w:rPr>
                      <w:rFonts w:cs="Arial"/>
                      <w:noProof/>
                    </w:rPr>
                  </w:pPr>
                  <w:r>
                    <w:rPr>
                      <w:rFonts w:cs="Arial"/>
                      <w:noProof/>
                    </w:rPr>
                    <w:t>50/100</w:t>
                  </w:r>
                </w:p>
              </w:tc>
            </w:tr>
            <w:tr w:rsidR="00E56CAD" w:rsidRPr="00EF64DB" w14:paraId="042E1D14" w14:textId="77777777" w:rsidTr="00E56CAD">
              <w:trPr>
                <w:trHeight w:val="135"/>
              </w:trPr>
              <w:tc>
                <w:tcPr>
                  <w:tcW w:w="3964" w:type="dxa"/>
                  <w:tcBorders>
                    <w:top w:val="dashSmallGap" w:sz="4" w:space="0" w:color="auto"/>
                    <w:left w:val="nil"/>
                    <w:bottom w:val="dashSmallGap" w:sz="4" w:space="0" w:color="auto"/>
                    <w:right w:val="dashSmallGap" w:sz="4" w:space="0" w:color="auto"/>
                  </w:tcBorders>
                  <w:vAlign w:val="center"/>
                </w:tcPr>
                <w:p w14:paraId="1312E2D3" w14:textId="77777777" w:rsidR="00E56CAD" w:rsidRDefault="00E56CAD" w:rsidP="00E56CAD">
                  <w:pPr>
                    <w:spacing w:after="160"/>
                    <w:rPr>
                      <w:rFonts w:cs="Arial"/>
                      <w:noProof/>
                    </w:rPr>
                  </w:pPr>
                  <w:r>
                    <w:rPr>
                      <w:rFonts w:cs="Arial"/>
                      <w:noProof/>
                    </w:rPr>
                    <w:t>Muntlig 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5694829B" w14:textId="77777777" w:rsidR="00E56CAD" w:rsidRDefault="00E56CAD" w:rsidP="00E56CAD">
                  <w:pPr>
                    <w:spacing w:after="160"/>
                    <w:rPr>
                      <w:rFonts w:cs="Arial"/>
                      <w:noProof/>
                    </w:rPr>
                  </w:pPr>
                  <w:r>
                    <w:rPr>
                      <w:rFonts w:cs="Arial"/>
                      <w:noProof/>
                    </w:rPr>
                    <w:t>30 minutter</w:t>
                  </w:r>
                </w:p>
              </w:tc>
              <w:sdt>
                <w:sdtPr>
                  <w:rPr>
                    <w:rFonts w:cs="Arial"/>
                    <w:noProof/>
                  </w:rPr>
                  <w:id w:val="-61413889"/>
                  <w:placeholder>
                    <w:docPart w:val="1CCC0CD8B8584D278FDF5F637F210096"/>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1A6358DD" w14:textId="7B243A48" w:rsidR="00E56CAD" w:rsidRDefault="00E56CAD" w:rsidP="00E56CAD">
                      <w:pPr>
                        <w:spacing w:after="160"/>
                        <w:rPr>
                          <w:rFonts w:cs="Arial"/>
                          <w:noProof/>
                        </w:rPr>
                      </w:pPr>
                      <w:r>
                        <w:rPr>
                          <w:rFonts w:cs="Arial"/>
                          <w:noProof/>
                        </w:rPr>
                        <w:t>Bestått/ikke bestått</w:t>
                      </w:r>
                    </w:p>
                  </w:tc>
                </w:sdtContent>
              </w:sdt>
              <w:tc>
                <w:tcPr>
                  <w:tcW w:w="1696" w:type="dxa"/>
                  <w:tcBorders>
                    <w:top w:val="dashSmallGap" w:sz="4" w:space="0" w:color="auto"/>
                    <w:left w:val="dashSmallGap" w:sz="4" w:space="0" w:color="auto"/>
                    <w:bottom w:val="dashSmallGap" w:sz="4" w:space="0" w:color="auto"/>
                    <w:right w:val="nil"/>
                  </w:tcBorders>
                  <w:vAlign w:val="center"/>
                </w:tcPr>
                <w:p w14:paraId="7054E6FB" w14:textId="77777777" w:rsidR="00E56CAD" w:rsidRDefault="00E56CAD" w:rsidP="00E56CAD">
                  <w:pPr>
                    <w:spacing w:after="160"/>
                    <w:rPr>
                      <w:rFonts w:cs="Arial"/>
                      <w:noProof/>
                    </w:rPr>
                  </w:pPr>
                  <w:r>
                    <w:rPr>
                      <w:rFonts w:cs="Arial"/>
                      <w:noProof/>
                    </w:rPr>
                    <w:t>50/100</w:t>
                  </w:r>
                </w:p>
              </w:tc>
            </w:tr>
            <w:tr w:rsidR="00E56CAD" w:rsidRPr="00EF64DB" w14:paraId="3B70B37D" w14:textId="77777777" w:rsidTr="00E56CAD">
              <w:trPr>
                <w:trHeight w:val="135"/>
              </w:trPr>
              <w:tc>
                <w:tcPr>
                  <w:tcW w:w="10627" w:type="dxa"/>
                  <w:gridSpan w:val="4"/>
                  <w:tcBorders>
                    <w:top w:val="dashSmallGap" w:sz="4" w:space="0" w:color="auto"/>
                    <w:left w:val="nil"/>
                    <w:bottom w:val="nil"/>
                    <w:right w:val="nil"/>
                  </w:tcBorders>
                  <w:vAlign w:val="center"/>
                </w:tcPr>
                <w:p w14:paraId="781E3F56" w14:textId="77777777" w:rsidR="00E56CAD" w:rsidRPr="00EF64DB" w:rsidRDefault="00E56CAD" w:rsidP="00E56CAD">
                  <w:pPr>
                    <w:spacing w:after="160"/>
                    <w:rPr>
                      <w:rFonts w:cs="Arial"/>
                      <w:noProof/>
                    </w:rPr>
                  </w:pPr>
                </w:p>
              </w:tc>
            </w:tr>
            <w:tr w:rsidR="00E56CAD" w:rsidRPr="00EF64DB" w14:paraId="562686EE" w14:textId="77777777" w:rsidTr="00E56CAD">
              <w:trPr>
                <w:trHeight w:val="135"/>
              </w:trPr>
              <w:tc>
                <w:tcPr>
                  <w:tcW w:w="10627" w:type="dxa"/>
                  <w:gridSpan w:val="4"/>
                  <w:tcBorders>
                    <w:top w:val="nil"/>
                    <w:left w:val="nil"/>
                    <w:bottom w:val="nil"/>
                    <w:right w:val="nil"/>
                  </w:tcBorders>
                  <w:vAlign w:val="center"/>
                </w:tcPr>
                <w:p w14:paraId="6DA295F4" w14:textId="77777777" w:rsidR="00E56CAD" w:rsidRDefault="00E56CAD" w:rsidP="00E56CAD">
                  <w:pPr>
                    <w:spacing w:after="160"/>
                    <w:rPr>
                      <w:rFonts w:cs="Arial"/>
                      <w:b/>
                      <w:noProof/>
                    </w:rPr>
                  </w:pPr>
                  <w:r>
                    <w:rPr>
                      <w:rFonts w:cs="Arial"/>
                      <w:b/>
                      <w:noProof/>
                    </w:rPr>
                    <w:t>Annet</w:t>
                  </w:r>
                </w:p>
                <w:p w14:paraId="115F9FCA" w14:textId="77777777" w:rsidR="00E56CAD" w:rsidRDefault="00E56CAD" w:rsidP="00E56CAD">
                  <w:pPr>
                    <w:spacing w:after="0"/>
                    <w:rPr>
                      <w:rFonts w:cs="Arial"/>
                      <w:noProof/>
                    </w:rPr>
                  </w:pPr>
                  <w:r>
                    <w:rPr>
                      <w:rFonts w:cs="Arial"/>
                      <w:noProof/>
                    </w:rPr>
                    <w:t>Aktiv</w:t>
                  </w:r>
                  <w:r w:rsidRPr="006A78B8">
                    <w:rPr>
                      <w:rFonts w:cs="Arial"/>
                      <w:noProof/>
                    </w:rPr>
                    <w:t xml:space="preserve"> deltakelse i </w:t>
                  </w:r>
                  <w:r>
                    <w:rPr>
                      <w:rFonts w:cs="Arial"/>
                      <w:noProof/>
                    </w:rPr>
                    <w:t xml:space="preserve">konfirmantarbeid og konfirmasjonsundervisning foregår gjennom hele semesteret og bør så vidt mulig gjennomføres i menigheten der studenten skal ha menighetspraksis. Mens menighetspraksis teller 108 timer fordelt på en samlet periode og inngår i vurderingsform, skal det i tillegg brukes 20 timer </w:t>
                  </w:r>
                </w:p>
                <w:p w14:paraId="1C81BC76" w14:textId="68A321D0" w:rsidR="00E56CAD" w:rsidRDefault="00E56CAD" w:rsidP="00E56CAD">
                  <w:pPr>
                    <w:spacing w:after="0"/>
                    <w:rPr>
                      <w:rFonts w:cs="Arial"/>
                      <w:noProof/>
                    </w:rPr>
                  </w:pPr>
                  <w:r>
                    <w:rPr>
                      <w:rFonts w:cs="Arial"/>
                      <w:noProof/>
                    </w:rPr>
                    <w:t xml:space="preserve">på konfirmantarbeid som inngår i obligatorisk aktivitet.  </w:t>
                  </w:r>
                </w:p>
                <w:p w14:paraId="3827B78F" w14:textId="77777777" w:rsidR="00E56CAD" w:rsidRDefault="00E56CAD" w:rsidP="00E56CAD">
                  <w:pPr>
                    <w:spacing w:after="160"/>
                    <w:rPr>
                      <w:rFonts w:cs="Arial"/>
                      <w:b/>
                      <w:noProof/>
                    </w:rPr>
                  </w:pPr>
                </w:p>
                <w:p w14:paraId="66B9C7BB" w14:textId="77777777" w:rsidR="00E56CAD" w:rsidRPr="00EF64DB" w:rsidRDefault="00E56CAD" w:rsidP="00E56CAD">
                  <w:pPr>
                    <w:spacing w:after="160"/>
                    <w:rPr>
                      <w:rFonts w:cs="Arial"/>
                      <w:b/>
                      <w:noProof/>
                    </w:rPr>
                  </w:pPr>
                  <w:r w:rsidRPr="00EF64DB">
                    <w:rPr>
                      <w:rFonts w:cs="Arial"/>
                      <w:b/>
                      <w:noProof/>
                    </w:rPr>
                    <w:t>Utfyllende informasjon om eksamen/vurdering:</w:t>
                  </w:r>
                </w:p>
                <w:p w14:paraId="00304886" w14:textId="2000CB5D" w:rsidR="00E56CAD" w:rsidRDefault="00E56CAD" w:rsidP="00E56CAD">
                  <w:pPr>
                    <w:spacing w:after="160"/>
                    <w:rPr>
                      <w:rFonts w:cs="Arial"/>
                      <w:noProof/>
                    </w:rPr>
                  </w:pPr>
                  <w:r>
                    <w:rPr>
                      <w:rFonts w:cs="Arial"/>
                      <w:noProof/>
                    </w:rPr>
                    <w:t xml:space="preserve">Vurdering består av to deleksamener. Praksisstudier må være gjennomført og bestått for at studenten skal kunne avlegge muntlig eksamen. </w:t>
                  </w:r>
                  <w:r w:rsidR="00485D56">
                    <w:rPr>
                      <w:rFonts w:cs="Arial"/>
                      <w:noProof/>
                    </w:rPr>
                    <w:t>Praksisstudiene vurderes som bestått/ikke bestått på bakgrunn av innlevert evalueringsrapport (veileders rapport samt studentens egenrapport), timeliste og sjekkliste samt refleksjonsnotat (600 – 1000 ord).</w:t>
                  </w:r>
                </w:p>
                <w:p w14:paraId="575AEC42" w14:textId="77777777" w:rsidR="00E56CAD" w:rsidRPr="00EF64DB" w:rsidRDefault="00E56CAD" w:rsidP="00E56CAD">
                  <w:pPr>
                    <w:spacing w:after="160"/>
                    <w:rPr>
                      <w:rFonts w:cs="Arial"/>
                      <w:noProof/>
                    </w:rPr>
                  </w:pPr>
                  <w:r>
                    <w:rPr>
                      <w:rFonts w:cs="Arial"/>
                      <w:noProof/>
                    </w:rPr>
                    <w:t xml:space="preserve">Praksisstudier forutsetter 90% tilstedeværelse. Ved fravær utover dette, som ved sykdom, må emnet tas på nytt. </w:t>
                  </w:r>
                </w:p>
              </w:tc>
            </w:tr>
          </w:tbl>
          <w:p w14:paraId="79E4F899" w14:textId="77777777" w:rsidR="00E56CAD" w:rsidRDefault="00E56CAD" w:rsidP="00053BAE">
            <w:pPr>
              <w:rPr>
                <w:rFonts w:cs="Arial"/>
                <w:noProof/>
              </w:rPr>
            </w:pPr>
          </w:p>
          <w:p w14:paraId="0CC52979" w14:textId="4119126F" w:rsidR="00E56CAD" w:rsidRPr="00730AB6" w:rsidRDefault="00E56CAD" w:rsidP="00053BAE">
            <w:pPr>
              <w:rPr>
                <w:noProof/>
              </w:rPr>
            </w:pPr>
          </w:p>
        </w:tc>
      </w:tr>
    </w:tbl>
    <w:p w14:paraId="38DE0505" w14:textId="77777777" w:rsidR="00053BAE" w:rsidRPr="00EF64DB" w:rsidRDefault="00053BAE" w:rsidP="00053BAE">
      <w:pPr>
        <w:spacing w:after="160"/>
        <w:rPr>
          <w:rFonts w:cs="Arial"/>
        </w:rPr>
      </w:pPr>
    </w:p>
    <w:p w14:paraId="7B3E5D77" w14:textId="77777777" w:rsidR="00053BAE" w:rsidRPr="00EF64DB" w:rsidRDefault="00053BAE" w:rsidP="00053BAE">
      <w:pPr>
        <w:spacing w:after="160"/>
        <w:rPr>
          <w:rFonts w:cs="Arial"/>
        </w:rPr>
      </w:pPr>
    </w:p>
    <w:tbl>
      <w:tblPr>
        <w:tblStyle w:val="Tabellrutenett"/>
        <w:tblW w:w="10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3"/>
      </w:tblGrid>
      <w:tr w:rsidR="00053BAE" w:rsidRPr="00AD3A9C" w14:paraId="600B79A5" w14:textId="77777777" w:rsidTr="00053BAE">
        <w:trPr>
          <w:trHeight w:val="135"/>
        </w:trPr>
        <w:tc>
          <w:tcPr>
            <w:tcW w:w="10843" w:type="dxa"/>
          </w:tcPr>
          <w:p w14:paraId="22949A64" w14:textId="77777777" w:rsidR="00053BAE" w:rsidRPr="00C97346" w:rsidRDefault="00053BAE" w:rsidP="00053BAE">
            <w:pPr>
              <w:spacing w:after="160"/>
              <w:rPr>
                <w:rFonts w:cs="Arial"/>
                <w:b/>
                <w:noProof/>
                <w:sz w:val="28"/>
              </w:rPr>
            </w:pPr>
            <w:r w:rsidRPr="00C97346">
              <w:rPr>
                <w:rFonts w:cs="Arial"/>
                <w:b/>
                <w:noProof/>
                <w:sz w:val="28"/>
              </w:rPr>
              <w:t>Pensum</w:t>
            </w:r>
          </w:p>
          <w:p w14:paraId="1E81E642" w14:textId="77777777" w:rsidR="00843E35" w:rsidRPr="00A44BAD" w:rsidRDefault="00843E35" w:rsidP="00843E35">
            <w:pPr>
              <w:spacing w:after="160"/>
              <w:ind w:left="709" w:hanging="709"/>
              <w:rPr>
                <w:rFonts w:cs="Arial"/>
                <w:b/>
                <w:noProof/>
              </w:rPr>
            </w:pPr>
            <w:r w:rsidRPr="00A44BAD">
              <w:rPr>
                <w:rFonts w:cs="Arial"/>
                <w:b/>
                <w:noProof/>
              </w:rPr>
              <w:t>Bøker:</w:t>
            </w:r>
          </w:p>
          <w:p w14:paraId="423125ED" w14:textId="405E0E84" w:rsidR="00D901CF" w:rsidRDefault="00D901CF" w:rsidP="00D901CF">
            <w:pPr>
              <w:pStyle w:val="Tittel"/>
              <w:rPr>
                <w:noProof/>
              </w:rPr>
            </w:pPr>
            <w:r>
              <w:rPr>
                <w:i/>
                <w:noProof/>
              </w:rPr>
              <w:t xml:space="preserve">Gudstjeneste med veiledninger – Gudsteneste med rettleiingar. </w:t>
            </w:r>
            <w:r>
              <w:rPr>
                <w:noProof/>
              </w:rPr>
              <w:t xml:space="preserve">Den norske kirke/Den norske kyrkja. Bergen: Eide forlag, 2020: 7-11, 15-54, </w:t>
            </w:r>
            <w:r w:rsidR="000D67E1">
              <w:rPr>
                <w:noProof/>
              </w:rPr>
              <w:t xml:space="preserve">121-147, </w:t>
            </w:r>
            <w:r>
              <w:rPr>
                <w:noProof/>
              </w:rPr>
              <w:t>285-414 (1</w:t>
            </w:r>
            <w:r w:rsidR="000D67E1">
              <w:rPr>
                <w:noProof/>
              </w:rPr>
              <w:t>98</w:t>
            </w:r>
            <w:r>
              <w:rPr>
                <w:noProof/>
              </w:rPr>
              <w:t xml:space="preserve"> – tilsvarer 1</w:t>
            </w:r>
            <w:r w:rsidR="000D67E1">
              <w:rPr>
                <w:noProof/>
              </w:rPr>
              <w:t>6</w:t>
            </w:r>
            <w:r>
              <w:rPr>
                <w:noProof/>
              </w:rPr>
              <w:t>0)</w:t>
            </w:r>
          </w:p>
          <w:p w14:paraId="437FAE2E" w14:textId="77777777" w:rsidR="00843E35" w:rsidRPr="00441FD4" w:rsidRDefault="00843E35" w:rsidP="00843E35">
            <w:pPr>
              <w:pStyle w:val="Tittel"/>
              <w:rPr>
                <w:noProof/>
              </w:rPr>
            </w:pPr>
            <w:r w:rsidRPr="00C97346">
              <w:rPr>
                <w:noProof/>
              </w:rPr>
              <w:t xml:space="preserve">Jakobsen, Rolv Nøtvik og Gunnfrid Ljones Øierud. </w:t>
            </w:r>
            <w:r w:rsidRPr="00A9196A">
              <w:rPr>
                <w:i/>
                <w:noProof/>
              </w:rPr>
              <w:t>Prekenbeskrivelse. Forstå – formidle – forbedre – forkynne</w:t>
            </w:r>
            <w:r w:rsidRPr="000515A8">
              <w:rPr>
                <w:noProof/>
              </w:rPr>
              <w:t xml:space="preserve">. </w:t>
            </w:r>
            <w:r w:rsidRPr="00441FD4">
              <w:rPr>
                <w:noProof/>
              </w:rPr>
              <w:t>Krist</w:t>
            </w:r>
            <w:r>
              <w:rPr>
                <w:noProof/>
              </w:rPr>
              <w:t>iansand: Høyskoleforlaget, 2009:</w:t>
            </w:r>
            <w:r w:rsidRPr="00441FD4">
              <w:rPr>
                <w:noProof/>
              </w:rPr>
              <w:t xml:space="preserve"> 15-110 (95 s.)</w:t>
            </w:r>
          </w:p>
          <w:p w14:paraId="1449FBE5" w14:textId="77777777" w:rsidR="00843E35" w:rsidRPr="00246E90" w:rsidRDefault="00843E35" w:rsidP="00843E35">
            <w:pPr>
              <w:pStyle w:val="Tittel"/>
              <w:rPr>
                <w:noProof/>
                <w:lang w:val="nn-NO"/>
              </w:rPr>
            </w:pPr>
            <w:r w:rsidRPr="006E2779">
              <w:rPr>
                <w:noProof/>
              </w:rPr>
              <w:t>Nordhaug</w:t>
            </w:r>
            <w:r w:rsidRPr="00441FD4">
              <w:rPr>
                <w:noProof/>
              </w:rPr>
              <w:t xml:space="preserve">, Halvor. </w:t>
            </w:r>
            <w:r w:rsidRPr="00A9196A">
              <w:rPr>
                <w:i/>
                <w:noProof/>
              </w:rPr>
              <w:t>… så mitt hus kan bli fullt. En bok om prekenen.</w:t>
            </w:r>
            <w:r w:rsidRPr="000515A8">
              <w:rPr>
                <w:noProof/>
              </w:rPr>
              <w:t xml:space="preserve"> </w:t>
            </w:r>
            <w:r w:rsidRPr="00246E90">
              <w:rPr>
                <w:noProof/>
                <w:lang w:val="nn-NO"/>
              </w:rPr>
              <w:t xml:space="preserve">Oslo: Luther Forlag, 2000: 51-78, 130-155. (54 s.). (Finnes elektronisk på </w:t>
            </w:r>
            <w:hyperlink r:id="rId16" w:history="1">
              <w:r w:rsidRPr="00246E90">
                <w:rPr>
                  <w:rStyle w:val="Hyperkobling"/>
                  <w:lang w:val="nn-NO"/>
                </w:rPr>
                <w:t>https://www.nb.no/items/URN:NBN:no-nb_digibok_2008100104022</w:t>
              </w:r>
            </w:hyperlink>
            <w:r w:rsidRPr="00246E90">
              <w:rPr>
                <w:noProof/>
                <w:lang w:val="nn-NO"/>
              </w:rPr>
              <w:t>)</w:t>
            </w:r>
          </w:p>
          <w:p w14:paraId="75514A38" w14:textId="77777777" w:rsidR="00843E35" w:rsidRPr="00246E90" w:rsidRDefault="00843E35" w:rsidP="00843E35">
            <w:pPr>
              <w:pStyle w:val="Tittel"/>
              <w:rPr>
                <w:noProof/>
                <w:lang w:val="nn-NO"/>
              </w:rPr>
            </w:pPr>
            <w:r w:rsidRPr="00246E90">
              <w:rPr>
                <w:noProof/>
                <w:lang w:val="nn-NO"/>
              </w:rPr>
              <w:t xml:space="preserve">Skjevesland, Olav. </w:t>
            </w:r>
            <w:r w:rsidRPr="0027158E">
              <w:rPr>
                <w:i/>
                <w:iCs/>
                <w:noProof/>
              </w:rPr>
              <w:t xml:space="preserve">Det </w:t>
            </w:r>
            <w:r>
              <w:rPr>
                <w:i/>
                <w:iCs/>
                <w:noProof/>
              </w:rPr>
              <w:t>s</w:t>
            </w:r>
            <w:r w:rsidRPr="0027158E">
              <w:rPr>
                <w:i/>
                <w:iCs/>
                <w:noProof/>
              </w:rPr>
              <w:t xml:space="preserve">kapende </w:t>
            </w:r>
            <w:r>
              <w:rPr>
                <w:i/>
                <w:iCs/>
                <w:noProof/>
              </w:rPr>
              <w:t>o</w:t>
            </w:r>
            <w:r w:rsidRPr="0027158E">
              <w:rPr>
                <w:i/>
                <w:iCs/>
                <w:noProof/>
              </w:rPr>
              <w:t xml:space="preserve">rdet. En </w:t>
            </w:r>
            <w:r>
              <w:rPr>
                <w:i/>
                <w:iCs/>
                <w:noProof/>
              </w:rPr>
              <w:t>p</w:t>
            </w:r>
            <w:r w:rsidRPr="0027158E">
              <w:rPr>
                <w:i/>
                <w:iCs/>
                <w:noProof/>
              </w:rPr>
              <w:t>rekenlære.</w:t>
            </w:r>
            <w:r w:rsidRPr="0027158E">
              <w:rPr>
                <w:noProof/>
              </w:rPr>
              <w:t xml:space="preserve"> </w:t>
            </w:r>
            <w:r w:rsidRPr="006A61E9">
              <w:rPr>
                <w:noProof/>
                <w:lang w:val="nn-NO"/>
              </w:rPr>
              <w:t xml:space="preserve">2. utg. Oslo: Universitetsforlaget, 1995: 28-39, 173-191 (30 s.) </w:t>
            </w:r>
            <w:r w:rsidRPr="00246E90">
              <w:rPr>
                <w:noProof/>
                <w:lang w:val="nn-NO"/>
              </w:rPr>
              <w:t xml:space="preserve">(Finnes elektronisk på </w:t>
            </w:r>
            <w:hyperlink r:id="rId17" w:history="1">
              <w:r w:rsidRPr="00246E90">
                <w:rPr>
                  <w:rStyle w:val="Hyperkobling"/>
                  <w:noProof/>
                  <w:lang w:val="nn-NO"/>
                </w:rPr>
                <w:t>https://www.nb.no/items/e5fb0c8176968ab5595945b410fd249e?page=29&amp;searchText=Det%20skapande%20ordet</w:t>
              </w:r>
            </w:hyperlink>
            <w:r w:rsidRPr="00246E90">
              <w:rPr>
                <w:noProof/>
                <w:lang w:val="nn-NO"/>
              </w:rPr>
              <w:t xml:space="preserve">) </w:t>
            </w:r>
          </w:p>
          <w:p w14:paraId="4A9931DE" w14:textId="77777777" w:rsidR="00843E35" w:rsidRPr="00246E90" w:rsidRDefault="00843E35" w:rsidP="00843E35">
            <w:pPr>
              <w:spacing w:after="160"/>
              <w:ind w:left="709" w:hanging="709"/>
              <w:rPr>
                <w:rFonts w:cs="Arial"/>
                <w:noProof/>
                <w:lang w:val="nn-NO"/>
              </w:rPr>
            </w:pPr>
          </w:p>
          <w:p w14:paraId="721ADE4C" w14:textId="77777777" w:rsidR="00843E35" w:rsidRPr="006A61E9" w:rsidRDefault="00843E35" w:rsidP="00843E35">
            <w:pPr>
              <w:spacing w:after="160"/>
              <w:ind w:left="709" w:hanging="709"/>
              <w:rPr>
                <w:rFonts w:cs="Arial"/>
                <w:b/>
                <w:noProof/>
              </w:rPr>
            </w:pPr>
            <w:r w:rsidRPr="006A61E9">
              <w:rPr>
                <w:rFonts w:cs="Arial"/>
                <w:b/>
                <w:noProof/>
              </w:rPr>
              <w:t>Kompendium:</w:t>
            </w:r>
          </w:p>
          <w:p w14:paraId="0BCF02D9" w14:textId="77777777" w:rsidR="00843E35" w:rsidRPr="006A61E9" w:rsidRDefault="00843E35" w:rsidP="00843E35">
            <w:pPr>
              <w:pStyle w:val="Tittel"/>
              <w:rPr>
                <w:noProof/>
                <w:highlight w:val="yellow"/>
              </w:rPr>
            </w:pPr>
          </w:p>
          <w:p w14:paraId="1FACEE6A" w14:textId="77777777" w:rsidR="00843E35" w:rsidRPr="006A61E9" w:rsidRDefault="00843E35" w:rsidP="00843E35">
            <w:pPr>
              <w:pStyle w:val="Tittel"/>
              <w:rPr>
                <w:noProof/>
              </w:rPr>
            </w:pPr>
          </w:p>
          <w:p w14:paraId="6B0E769E" w14:textId="693699B3" w:rsidR="003E52B5" w:rsidRPr="006A61E9" w:rsidRDefault="003E52B5" w:rsidP="006A61E9">
            <w:pPr>
              <w:ind w:left="709" w:hanging="709"/>
              <w:rPr>
                <w:rFonts w:eastAsia="Times New Roman" w:cs="Times New Roman"/>
                <w:noProof/>
              </w:rPr>
            </w:pPr>
            <w:r w:rsidRPr="003E52B5">
              <w:rPr>
                <w:rFonts w:eastAsia="Times New Roman" w:cs="Times New Roman"/>
                <w:noProof/>
                <w:spacing w:val="-10"/>
                <w:kern w:val="28"/>
                <w:szCs w:val="56"/>
              </w:rPr>
              <w:t>Angel, S. Talerens troverdighet i prekener for konfirmanter. I Gudstjenester med konfirmanter. En praktisk-teologisk dybdestudie med teoretisk bredde, redigert av E. T. Johnsen, 76-118. Oslo: IKO-forlaget, 2017 (43 s.)</w:t>
            </w:r>
          </w:p>
          <w:p w14:paraId="51269D96" w14:textId="77777777" w:rsidR="00843E35" w:rsidRPr="00A054EF" w:rsidRDefault="00843E35" w:rsidP="00843E35">
            <w:pPr>
              <w:pStyle w:val="Tittel"/>
              <w:rPr>
                <w:noProof/>
              </w:rPr>
            </w:pPr>
            <w:r w:rsidRPr="003A3930">
              <w:rPr>
                <w:noProof/>
              </w:rPr>
              <w:t xml:space="preserve">Gaarden, Marianne. «Prædikenen som subjektiv meningsproduktion - Forholdet mellom prædikant og kirkegænger.» </w:t>
            </w:r>
            <w:r>
              <w:rPr>
                <w:noProof/>
              </w:rPr>
              <w:t>I</w:t>
            </w:r>
            <w:r w:rsidRPr="00A054EF">
              <w:rPr>
                <w:noProof/>
              </w:rPr>
              <w:t xml:space="preserve"> </w:t>
            </w:r>
            <w:r w:rsidRPr="009E098F">
              <w:rPr>
                <w:i/>
                <w:noProof/>
              </w:rPr>
              <w:t>En gudstjeneste - mange perspektiver</w:t>
            </w:r>
            <w:r w:rsidRPr="00A054EF">
              <w:rPr>
                <w:noProof/>
              </w:rPr>
              <w:t xml:space="preserve">, </w:t>
            </w:r>
            <w:r>
              <w:rPr>
                <w:noProof/>
              </w:rPr>
              <w:t>redigert av Kirstine</w:t>
            </w:r>
            <w:r w:rsidRPr="00A054EF">
              <w:rPr>
                <w:noProof/>
              </w:rPr>
              <w:t xml:space="preserve"> Helboe Joh</w:t>
            </w:r>
            <w:r>
              <w:rPr>
                <w:noProof/>
              </w:rPr>
              <w:t>ansen and Jette Bendixen Rønkilde</w:t>
            </w:r>
            <w:r w:rsidRPr="00A054EF">
              <w:rPr>
                <w:noProof/>
              </w:rPr>
              <w:t>, Anis: København</w:t>
            </w:r>
            <w:r>
              <w:rPr>
                <w:noProof/>
              </w:rPr>
              <w:t>, 2013: 111-141 (31 s.)</w:t>
            </w:r>
          </w:p>
          <w:p w14:paraId="51786499" w14:textId="77777777" w:rsidR="00843E35" w:rsidRPr="00C97346" w:rsidRDefault="00843E35" w:rsidP="00843E35">
            <w:pPr>
              <w:pStyle w:val="Tittel"/>
              <w:rPr>
                <w:noProof/>
              </w:rPr>
            </w:pPr>
            <w:r w:rsidRPr="00C97346">
              <w:rPr>
                <w:noProof/>
              </w:rPr>
              <w:t xml:space="preserve">Halldorf, Peter. </w:t>
            </w:r>
            <w:r w:rsidRPr="00C97346">
              <w:rPr>
                <w:i/>
                <w:noProof/>
              </w:rPr>
              <w:t>Hellig år</w:t>
            </w:r>
            <w:r w:rsidRPr="00C97346">
              <w:rPr>
                <w:noProof/>
              </w:rPr>
              <w:t>. Oslo: Luther forlag, 2012: 39-40, 58-62, 87-91, 159-161, 174-178 og 182-185 (24 s.)</w:t>
            </w:r>
          </w:p>
          <w:p w14:paraId="12B82B02" w14:textId="77777777" w:rsidR="00843E35" w:rsidRDefault="00843E35" w:rsidP="00843E35">
            <w:pPr>
              <w:pStyle w:val="Tittel"/>
              <w:rPr>
                <w:noProof/>
              </w:rPr>
            </w:pPr>
            <w:r w:rsidRPr="00C97346">
              <w:rPr>
                <w:noProof/>
              </w:rPr>
              <w:t xml:space="preserve">Harbsmeier, Eberhart and Hans Raun Iversen. </w:t>
            </w:r>
            <w:r w:rsidRPr="009E098F">
              <w:rPr>
                <w:i/>
                <w:noProof/>
              </w:rPr>
              <w:t>Praktisk teologi</w:t>
            </w:r>
            <w:r w:rsidRPr="00441FD4">
              <w:rPr>
                <w:noProof/>
              </w:rPr>
              <w:t xml:space="preserve">. </w:t>
            </w:r>
            <w:r w:rsidRPr="00C97346">
              <w:rPr>
                <w:noProof/>
              </w:rPr>
              <w:t>Frederiksberg, ANIS, 1995: 348-380 (33 s.)</w:t>
            </w:r>
          </w:p>
          <w:p w14:paraId="3E56B502" w14:textId="77777777" w:rsidR="00843E35" w:rsidRPr="00246E90" w:rsidRDefault="00843E35" w:rsidP="00843E35">
            <w:pPr>
              <w:pStyle w:val="Tittel"/>
              <w:rPr>
                <w:noProof/>
              </w:rPr>
            </w:pPr>
            <w:r w:rsidRPr="008978BC">
              <w:rPr>
                <w:noProof/>
              </w:rPr>
              <w:t xml:space="preserve">Lorensen, Marlene Ringgaard. "Nyere </w:t>
            </w:r>
            <w:r>
              <w:rPr>
                <w:noProof/>
              </w:rPr>
              <w:t>n</w:t>
            </w:r>
            <w:r w:rsidRPr="008978BC">
              <w:rPr>
                <w:noProof/>
              </w:rPr>
              <w:t xml:space="preserve">ordisk </w:t>
            </w:r>
            <w:r>
              <w:rPr>
                <w:noProof/>
              </w:rPr>
              <w:t>h</w:t>
            </w:r>
            <w:r w:rsidRPr="008978BC">
              <w:rPr>
                <w:noProof/>
              </w:rPr>
              <w:t xml:space="preserve">omiletik: Empirisk </w:t>
            </w:r>
            <w:r>
              <w:rPr>
                <w:noProof/>
              </w:rPr>
              <w:t>v</w:t>
            </w:r>
            <w:r w:rsidRPr="008978BC">
              <w:rPr>
                <w:noProof/>
              </w:rPr>
              <w:t xml:space="preserve">ending, </w:t>
            </w:r>
            <w:r>
              <w:rPr>
                <w:noProof/>
              </w:rPr>
              <w:t>f</w:t>
            </w:r>
            <w:r w:rsidRPr="008978BC">
              <w:rPr>
                <w:noProof/>
              </w:rPr>
              <w:t xml:space="preserve">remmedhed </w:t>
            </w:r>
            <w:r>
              <w:rPr>
                <w:noProof/>
              </w:rPr>
              <w:t>o</w:t>
            </w:r>
            <w:r w:rsidRPr="008978BC">
              <w:rPr>
                <w:noProof/>
              </w:rPr>
              <w:t xml:space="preserve">g </w:t>
            </w:r>
            <w:r>
              <w:rPr>
                <w:noProof/>
              </w:rPr>
              <w:t>r</w:t>
            </w:r>
            <w:r w:rsidRPr="008978BC">
              <w:rPr>
                <w:noProof/>
              </w:rPr>
              <w:t xml:space="preserve">esonans." </w:t>
            </w:r>
            <w:r w:rsidRPr="00246E90">
              <w:rPr>
                <w:noProof/>
              </w:rPr>
              <w:t>Tidsskrift for Praktisk Teologi 37, no. 1 (2020): 42-53 (11 s.)</w:t>
            </w:r>
          </w:p>
          <w:p w14:paraId="61374EE2" w14:textId="77777777" w:rsidR="00843E35" w:rsidRPr="00EF5616" w:rsidRDefault="00843E35" w:rsidP="00843E35">
            <w:pPr>
              <w:pStyle w:val="Tittel"/>
              <w:rPr>
                <w:noProof/>
                <w:lang w:val="en-US"/>
              </w:rPr>
            </w:pPr>
            <w:r w:rsidRPr="00246E90">
              <w:rPr>
                <w:noProof/>
              </w:rPr>
              <w:t xml:space="preserve">Thompson, Jamen W. «Interpreting Texts for Preaching.»  </w:t>
            </w:r>
            <w:r>
              <w:rPr>
                <w:noProof/>
                <w:lang w:val="en-US"/>
              </w:rPr>
              <w:t>I</w:t>
            </w:r>
            <w:r w:rsidRPr="00647048">
              <w:rPr>
                <w:noProof/>
                <w:lang w:val="en-US"/>
              </w:rPr>
              <w:t xml:space="preserve"> </w:t>
            </w:r>
            <w:r w:rsidRPr="009E098F">
              <w:rPr>
                <w:i/>
                <w:noProof/>
                <w:lang w:val="en-US"/>
              </w:rPr>
              <w:t>Teaching Preaching as a Christian Practice. A New Approach to Homiletical Pedagogy</w:t>
            </w:r>
            <w:r w:rsidRPr="00647048">
              <w:rPr>
                <w:noProof/>
                <w:lang w:val="en-US"/>
              </w:rPr>
              <w:t xml:space="preserve">, </w:t>
            </w:r>
            <w:r>
              <w:rPr>
                <w:noProof/>
                <w:lang w:val="en-US"/>
              </w:rPr>
              <w:t>redigert av</w:t>
            </w:r>
            <w:r w:rsidRPr="00647048">
              <w:rPr>
                <w:noProof/>
                <w:lang w:val="en-US"/>
              </w:rPr>
              <w:t xml:space="preserve"> Thomas G. Long and Leonora Tubbs Tisdale, 61-74. </w:t>
            </w:r>
            <w:r w:rsidRPr="00EF5616">
              <w:rPr>
                <w:noProof/>
                <w:lang w:val="en-US"/>
              </w:rPr>
              <w:t xml:space="preserve">Louisville. London: Westminster John Knox Press, 2008. (14 s.)                                                                                         </w:t>
            </w:r>
          </w:p>
          <w:p w14:paraId="3B630033" w14:textId="15DD4C4C" w:rsidR="00053BAE" w:rsidRPr="00EF5616" w:rsidRDefault="00843E35" w:rsidP="00053BAE">
            <w:pPr>
              <w:spacing w:after="160"/>
              <w:ind w:left="709" w:hanging="709"/>
              <w:rPr>
                <w:rFonts w:cs="Arial"/>
                <w:noProof/>
                <w:lang w:val="en-US"/>
              </w:rPr>
            </w:pPr>
            <w:r w:rsidRPr="00EF5616">
              <w:rPr>
                <w:rFonts w:cs="Arial"/>
                <w:noProof/>
                <w:lang w:val="en-US"/>
              </w:rPr>
              <w:t>Til sammen: 4</w:t>
            </w:r>
            <w:r w:rsidR="003E52B5">
              <w:rPr>
                <w:rFonts w:cs="Arial"/>
                <w:noProof/>
                <w:lang w:val="en-US"/>
              </w:rPr>
              <w:t>95</w:t>
            </w:r>
            <w:r w:rsidRPr="00EF5616">
              <w:rPr>
                <w:rFonts w:cs="Arial"/>
                <w:noProof/>
                <w:lang w:val="en-US"/>
              </w:rPr>
              <w:t xml:space="preserve"> s.</w:t>
            </w:r>
          </w:p>
        </w:tc>
      </w:tr>
    </w:tbl>
    <w:p w14:paraId="334695F8" w14:textId="77777777" w:rsidR="00053BAE" w:rsidRPr="000F7895" w:rsidRDefault="00053BAE" w:rsidP="00053BAE">
      <w:pPr>
        <w:pStyle w:val="Overskrift2"/>
        <w:ind w:left="697"/>
        <w:rPr>
          <w:lang w:val="en-GB"/>
        </w:rPr>
      </w:pPr>
    </w:p>
    <w:p w14:paraId="35F41B91" w14:textId="77777777" w:rsidR="00053BAE" w:rsidRPr="000F7895" w:rsidRDefault="00053BAE" w:rsidP="00053BAE">
      <w:pPr>
        <w:spacing w:after="160"/>
        <w:rPr>
          <w:rFonts w:eastAsiaTheme="majorEastAsia" w:cstheme="majorBidi"/>
          <w:b/>
          <w:color w:val="000000" w:themeColor="text1"/>
          <w:sz w:val="28"/>
          <w:szCs w:val="26"/>
          <w:lang w:val="en-GB"/>
        </w:rPr>
      </w:pPr>
      <w:r w:rsidRPr="000F7895">
        <w:rPr>
          <w:lang w:val="en-GB"/>
        </w:rPr>
        <w:br w:type="page"/>
      </w:r>
    </w:p>
    <w:p w14:paraId="41CF66CC" w14:textId="77777777" w:rsidR="004978C6" w:rsidRPr="00E90D52" w:rsidRDefault="004978C6" w:rsidP="004978C6">
      <w:pPr>
        <w:pStyle w:val="Overskrift2"/>
        <w:ind w:left="697"/>
      </w:pPr>
      <w:bookmarkStart w:id="325" w:name="_Toc16582909"/>
      <w:bookmarkStart w:id="326" w:name="_Toc108092439"/>
      <w:bookmarkStart w:id="327" w:name="_Hlk107241600"/>
      <w:r w:rsidRPr="00E90D52">
        <w:t>Kirkelig undervisning</w:t>
      </w:r>
      <w:bookmarkEnd w:id="325"/>
      <w:bookmarkEnd w:id="326"/>
      <w:r w:rsidRPr="00E90D52">
        <w:t xml:space="preserve"> </w:t>
      </w:r>
    </w:p>
    <w:p w14:paraId="4CA78483" w14:textId="77777777" w:rsidR="004978C6" w:rsidRPr="00767BFE" w:rsidRDefault="004978C6" w:rsidP="004978C6">
      <w:pPr>
        <w:keepNext/>
        <w:keepLines/>
        <w:spacing w:before="40" w:after="240"/>
        <w:ind w:left="697"/>
        <w:outlineLvl w:val="2"/>
        <w:rPr>
          <w:rFonts w:eastAsiaTheme="majorEastAsia" w:cstheme="majorBidi"/>
          <w:b/>
          <w:color w:val="000000" w:themeColor="text1"/>
          <w:sz w:val="26"/>
          <w:szCs w:val="24"/>
          <w:lang w:val="en-US"/>
        </w:rPr>
      </w:pPr>
      <w:bookmarkStart w:id="328" w:name="_Toc508872888"/>
      <w:bookmarkStart w:id="329" w:name="_Toc508873321"/>
      <w:bookmarkStart w:id="330" w:name="_Toc512409610"/>
      <w:bookmarkStart w:id="331" w:name="_Toc16582910"/>
      <w:bookmarkStart w:id="332" w:name="_Toc108092440"/>
      <w:r w:rsidRPr="00767BFE">
        <w:rPr>
          <w:rFonts w:eastAsiaTheme="majorEastAsia" w:cstheme="majorBidi"/>
          <w:b/>
          <w:color w:val="000000" w:themeColor="text1"/>
          <w:sz w:val="26"/>
          <w:szCs w:val="24"/>
          <w:lang w:val="en-US"/>
        </w:rPr>
        <w:t>Christian education</w:t>
      </w:r>
      <w:bookmarkEnd w:id="328"/>
      <w:bookmarkEnd w:id="329"/>
      <w:bookmarkEnd w:id="330"/>
      <w:bookmarkEnd w:id="331"/>
      <w:bookmarkEnd w:id="332"/>
    </w:p>
    <w:tbl>
      <w:tblPr>
        <w:tblStyle w:val="Tabellrutenett"/>
        <w:tblW w:w="0" w:type="auto"/>
        <w:tblLook w:val="04A0" w:firstRow="1" w:lastRow="0" w:firstColumn="1" w:lastColumn="0" w:noHBand="0" w:noVBand="1"/>
      </w:tblPr>
      <w:tblGrid>
        <w:gridCol w:w="3544"/>
        <w:gridCol w:w="3426"/>
        <w:gridCol w:w="3486"/>
      </w:tblGrid>
      <w:tr w:rsidR="004978C6" w:rsidRPr="00EF64DB" w14:paraId="3D96421D" w14:textId="77777777" w:rsidTr="004978C6">
        <w:tc>
          <w:tcPr>
            <w:tcW w:w="3544" w:type="dxa"/>
            <w:tcBorders>
              <w:top w:val="nil"/>
              <w:left w:val="nil"/>
              <w:bottom w:val="single" w:sz="4" w:space="0" w:color="auto"/>
              <w:right w:val="nil"/>
            </w:tcBorders>
          </w:tcPr>
          <w:p w14:paraId="51937EB7" w14:textId="77777777" w:rsidR="004978C6" w:rsidRPr="00EF64DB" w:rsidRDefault="004978C6" w:rsidP="004978C6">
            <w:pPr>
              <w:keepNext/>
              <w:keepLines/>
              <w:spacing w:before="40" w:after="0"/>
              <w:outlineLvl w:val="2"/>
              <w:rPr>
                <w:rFonts w:eastAsiaTheme="majorEastAsia" w:cstheme="majorBidi"/>
                <w:b/>
                <w:color w:val="000000" w:themeColor="text1"/>
                <w:sz w:val="26"/>
                <w:szCs w:val="24"/>
              </w:rPr>
            </w:pPr>
            <w:bookmarkStart w:id="333" w:name="_Toc508872889"/>
            <w:bookmarkStart w:id="334" w:name="_Toc508873322"/>
            <w:bookmarkStart w:id="335" w:name="_Toc512409611"/>
            <w:bookmarkStart w:id="336" w:name="_Toc16582911"/>
            <w:bookmarkStart w:id="337" w:name="_Toc108092441"/>
            <w:r w:rsidRPr="00EF64DB">
              <w:rPr>
                <w:rFonts w:eastAsiaTheme="majorEastAsia" w:cstheme="majorBidi"/>
                <w:b/>
                <w:color w:val="000000" w:themeColor="text1"/>
                <w:sz w:val="26"/>
                <w:szCs w:val="24"/>
              </w:rPr>
              <w:t>Fakta om emnet</w:t>
            </w:r>
            <w:bookmarkEnd w:id="333"/>
            <w:bookmarkEnd w:id="334"/>
            <w:bookmarkEnd w:id="335"/>
            <w:bookmarkEnd w:id="336"/>
            <w:bookmarkEnd w:id="337"/>
          </w:p>
        </w:tc>
        <w:tc>
          <w:tcPr>
            <w:tcW w:w="3426" w:type="dxa"/>
            <w:tcBorders>
              <w:top w:val="nil"/>
              <w:left w:val="nil"/>
              <w:bottom w:val="single" w:sz="4" w:space="0" w:color="auto"/>
              <w:right w:val="nil"/>
            </w:tcBorders>
          </w:tcPr>
          <w:p w14:paraId="22710641" w14:textId="77777777" w:rsidR="004978C6" w:rsidRPr="00EF64DB" w:rsidRDefault="004978C6" w:rsidP="004978C6">
            <w:pPr>
              <w:keepNext/>
              <w:keepLines/>
              <w:spacing w:before="40" w:after="0"/>
              <w:outlineLvl w:val="2"/>
              <w:rPr>
                <w:rFonts w:eastAsiaTheme="majorEastAsia" w:cstheme="majorBidi"/>
                <w:b/>
                <w:color w:val="000000" w:themeColor="text1"/>
                <w:sz w:val="26"/>
                <w:szCs w:val="24"/>
              </w:rPr>
            </w:pPr>
            <w:bookmarkStart w:id="338" w:name="_Toc508872890"/>
            <w:bookmarkStart w:id="339" w:name="_Toc508873323"/>
            <w:bookmarkStart w:id="340" w:name="_Toc512409612"/>
            <w:bookmarkStart w:id="341" w:name="_Toc16582912"/>
            <w:bookmarkStart w:id="342" w:name="_Toc108092442"/>
            <w:r w:rsidRPr="00EF64DB">
              <w:rPr>
                <w:rFonts w:eastAsiaTheme="majorEastAsia" w:cstheme="majorBidi"/>
                <w:b/>
                <w:color w:val="000000" w:themeColor="text1"/>
                <w:sz w:val="26"/>
                <w:szCs w:val="24"/>
              </w:rPr>
              <w:t>Undervisning</w:t>
            </w:r>
            <w:bookmarkEnd w:id="338"/>
            <w:bookmarkEnd w:id="339"/>
            <w:bookmarkEnd w:id="340"/>
            <w:bookmarkEnd w:id="341"/>
            <w:bookmarkEnd w:id="342"/>
          </w:p>
        </w:tc>
        <w:tc>
          <w:tcPr>
            <w:tcW w:w="3486" w:type="dxa"/>
            <w:tcBorders>
              <w:top w:val="nil"/>
              <w:left w:val="nil"/>
              <w:bottom w:val="single" w:sz="4" w:space="0" w:color="auto"/>
              <w:right w:val="nil"/>
            </w:tcBorders>
          </w:tcPr>
          <w:p w14:paraId="6509A1EF" w14:textId="77777777" w:rsidR="004978C6" w:rsidRPr="00EF64DB" w:rsidRDefault="004978C6" w:rsidP="004978C6">
            <w:pPr>
              <w:keepNext/>
              <w:keepLines/>
              <w:spacing w:before="40" w:after="0"/>
              <w:outlineLvl w:val="2"/>
              <w:rPr>
                <w:rFonts w:eastAsiaTheme="majorEastAsia" w:cstheme="majorBidi"/>
                <w:b/>
                <w:color w:val="000000" w:themeColor="text1"/>
                <w:sz w:val="26"/>
                <w:szCs w:val="24"/>
              </w:rPr>
            </w:pPr>
            <w:bookmarkStart w:id="343" w:name="_Toc508872891"/>
            <w:bookmarkStart w:id="344" w:name="_Toc508873324"/>
            <w:bookmarkStart w:id="345" w:name="_Toc512409613"/>
            <w:bookmarkStart w:id="346" w:name="_Toc16582913"/>
            <w:bookmarkStart w:id="347" w:name="_Toc108092443"/>
            <w:r w:rsidRPr="00EF64DB">
              <w:rPr>
                <w:rFonts w:eastAsiaTheme="majorEastAsia" w:cstheme="majorBidi"/>
                <w:b/>
                <w:color w:val="000000" w:themeColor="text1"/>
                <w:sz w:val="26"/>
                <w:szCs w:val="24"/>
              </w:rPr>
              <w:t>Praksis</w:t>
            </w:r>
            <w:bookmarkEnd w:id="343"/>
            <w:bookmarkEnd w:id="344"/>
            <w:bookmarkEnd w:id="345"/>
            <w:bookmarkEnd w:id="346"/>
            <w:bookmarkEnd w:id="347"/>
          </w:p>
        </w:tc>
      </w:tr>
      <w:tr w:rsidR="004978C6" w:rsidRPr="00EF64DB" w14:paraId="2FE90FBE" w14:textId="77777777" w:rsidTr="004978C6">
        <w:tc>
          <w:tcPr>
            <w:tcW w:w="3544" w:type="dxa"/>
            <w:tcBorders>
              <w:top w:val="single" w:sz="4" w:space="0" w:color="auto"/>
              <w:left w:val="single" w:sz="4" w:space="0" w:color="auto"/>
              <w:bottom w:val="nil"/>
              <w:right w:val="single" w:sz="4" w:space="0" w:color="auto"/>
            </w:tcBorders>
          </w:tcPr>
          <w:p w14:paraId="487328C7" w14:textId="77777777" w:rsidR="004978C6" w:rsidRPr="00EF64DB" w:rsidRDefault="004978C6" w:rsidP="004978C6">
            <w:pPr>
              <w:pStyle w:val="Ingenmellomrom"/>
            </w:pPr>
            <w:r w:rsidRPr="00EF64DB">
              <w:t xml:space="preserve">Emnekode: </w:t>
            </w:r>
            <w:r>
              <w:rPr>
                <w:rFonts w:cs="Arial"/>
                <w:szCs w:val="21"/>
              </w:rPr>
              <w:t>PTU2200</w:t>
            </w:r>
          </w:p>
        </w:tc>
        <w:tc>
          <w:tcPr>
            <w:tcW w:w="3426" w:type="dxa"/>
            <w:tcBorders>
              <w:top w:val="single" w:sz="4" w:space="0" w:color="auto"/>
              <w:left w:val="single" w:sz="4" w:space="0" w:color="auto"/>
              <w:bottom w:val="nil"/>
              <w:right w:val="single" w:sz="4" w:space="0" w:color="auto"/>
            </w:tcBorders>
          </w:tcPr>
          <w:p w14:paraId="04F036C2" w14:textId="77777777" w:rsidR="004978C6" w:rsidRPr="00EF64DB" w:rsidRDefault="004978C6" w:rsidP="004978C6">
            <w:pPr>
              <w:pStyle w:val="Ingenmellomrom"/>
              <w:rPr>
                <w:b/>
              </w:rPr>
            </w:pPr>
            <w:r w:rsidRPr="00EF64DB">
              <w:rPr>
                <w:noProof/>
              </w:rPr>
              <w:t xml:space="preserve">Undervisningsspråk: </w:t>
            </w:r>
            <w:sdt>
              <w:sdtPr>
                <w:rPr>
                  <w:noProof/>
                </w:rPr>
                <w:alias w:val="Undervisningsspråk"/>
                <w:tag w:val="Undervisningsspråk"/>
                <w:id w:val="-337767983"/>
                <w:placeholder>
                  <w:docPart w:val="A89475BD9B39495BA432BB854729CB72"/>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0E716980" w14:textId="77777777" w:rsidR="004978C6" w:rsidRPr="00EF64DB" w:rsidRDefault="004978C6" w:rsidP="004978C6">
            <w:pPr>
              <w:pStyle w:val="Ingenmellomrom"/>
              <w:rPr>
                <w:b/>
              </w:rPr>
            </w:pPr>
            <w:r w:rsidRPr="00EF64DB">
              <w:rPr>
                <w:noProof/>
                <w:lang w:val="en-GB"/>
              </w:rPr>
              <w:t xml:space="preserve">Praksisstudier: </w:t>
            </w:r>
            <w:sdt>
              <w:sdtPr>
                <w:rPr>
                  <w:noProof/>
                  <w:lang w:val="en-GB"/>
                </w:rPr>
                <w:id w:val="-786047359"/>
                <w:placeholder>
                  <w:docPart w:val="6F594A9A428946529B2A753D058E7F05"/>
                </w:placeholder>
                <w:dropDownList>
                  <w:listItem w:value="Velg et element."/>
                  <w:listItem w:displayText="Ja" w:value="Ja"/>
                  <w:listItem w:displayText="Nei" w:value="Nei"/>
                </w:dropDownList>
              </w:sdtPr>
              <w:sdtEndPr/>
              <w:sdtContent>
                <w:r>
                  <w:rPr>
                    <w:noProof/>
                    <w:lang w:val="en-GB"/>
                  </w:rPr>
                  <w:t>Ja</w:t>
                </w:r>
              </w:sdtContent>
            </w:sdt>
          </w:p>
        </w:tc>
      </w:tr>
      <w:tr w:rsidR="004978C6" w:rsidRPr="00EF64DB" w14:paraId="5324050C" w14:textId="77777777" w:rsidTr="004978C6">
        <w:tc>
          <w:tcPr>
            <w:tcW w:w="3544" w:type="dxa"/>
            <w:tcBorders>
              <w:top w:val="nil"/>
              <w:left w:val="nil"/>
              <w:bottom w:val="nil"/>
              <w:right w:val="nil"/>
            </w:tcBorders>
          </w:tcPr>
          <w:p w14:paraId="1B0DC75D" w14:textId="77777777" w:rsidR="004978C6" w:rsidRPr="00EF64DB" w:rsidRDefault="004978C6" w:rsidP="004978C6">
            <w:pPr>
              <w:pStyle w:val="Ingenmellomrom"/>
            </w:pPr>
            <w:r w:rsidRPr="00EF64DB">
              <w:t xml:space="preserve">Antall studiepoeng: </w:t>
            </w:r>
            <w:r>
              <w:t>5</w:t>
            </w:r>
          </w:p>
        </w:tc>
        <w:tc>
          <w:tcPr>
            <w:tcW w:w="3426" w:type="dxa"/>
            <w:tcBorders>
              <w:top w:val="nil"/>
              <w:left w:val="nil"/>
              <w:bottom w:val="nil"/>
              <w:right w:val="nil"/>
            </w:tcBorders>
            <w:vAlign w:val="center"/>
          </w:tcPr>
          <w:p w14:paraId="7AA5FE5E" w14:textId="77777777" w:rsidR="004978C6" w:rsidRPr="00EF64DB" w:rsidRDefault="004978C6" w:rsidP="004978C6">
            <w:pPr>
              <w:pStyle w:val="Ingenmellomrom"/>
              <w:rPr>
                <w:noProof/>
                <w:lang w:val="en-GB"/>
              </w:rPr>
            </w:pPr>
            <w:r w:rsidRPr="00EF64DB">
              <w:rPr>
                <w:noProof/>
                <w:lang w:val="en-GB"/>
              </w:rPr>
              <w:t xml:space="preserve">Undervisningssted: </w:t>
            </w:r>
            <w:sdt>
              <w:sdtPr>
                <w:rPr>
                  <w:noProof/>
                  <w:lang w:val="en-GB"/>
                </w:rPr>
                <w:alias w:val="Undervisningssted"/>
                <w:tag w:val="Undervisningssted"/>
                <w:id w:val="2014337669"/>
                <w:placeholder>
                  <w:docPart w:val="09B14F0B045741BCB9FFBECB5BD492A2"/>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4D1C5635" w14:textId="531DA08E" w:rsidR="004978C6" w:rsidRPr="00EF64DB" w:rsidRDefault="004978C6" w:rsidP="004978C6">
            <w:pPr>
              <w:pStyle w:val="Ingenmellomrom"/>
            </w:pPr>
            <w:r>
              <w:t>Praksisomfang: 30 timer</w:t>
            </w:r>
          </w:p>
        </w:tc>
      </w:tr>
      <w:tr w:rsidR="004978C6" w:rsidRPr="00EF64DB" w14:paraId="097AF55F" w14:textId="77777777" w:rsidTr="004978C6">
        <w:tc>
          <w:tcPr>
            <w:tcW w:w="3544" w:type="dxa"/>
            <w:tcBorders>
              <w:top w:val="nil"/>
              <w:left w:val="nil"/>
              <w:bottom w:val="nil"/>
              <w:right w:val="nil"/>
            </w:tcBorders>
          </w:tcPr>
          <w:p w14:paraId="27E27660" w14:textId="77777777" w:rsidR="004978C6" w:rsidRPr="00EF64DB" w:rsidRDefault="004978C6" w:rsidP="004978C6">
            <w:pPr>
              <w:pStyle w:val="Ingenmellomrom"/>
            </w:pPr>
            <w:r w:rsidRPr="00EF64DB">
              <w:t xml:space="preserve">Tilbys som enkeltemne: </w:t>
            </w:r>
            <w:sdt>
              <w:sdtPr>
                <w:id w:val="-280193357"/>
                <w:placeholder>
                  <w:docPart w:val="71C6CDAFB6B540F1BB3968800DBB2CE8"/>
                </w:placeholder>
                <w:dropDownList>
                  <w:listItem w:value="Velg et element."/>
                  <w:listItem w:displayText="Ja" w:value="Ja"/>
                  <w:listItem w:displayText="Nei" w:value="Nei"/>
                </w:dropDownList>
              </w:sdtPr>
              <w:sdtEndPr/>
              <w:sdtContent>
                <w:r>
                  <w:t>Nei</w:t>
                </w:r>
              </w:sdtContent>
            </w:sdt>
          </w:p>
        </w:tc>
        <w:tc>
          <w:tcPr>
            <w:tcW w:w="3426" w:type="dxa"/>
            <w:tcBorders>
              <w:top w:val="nil"/>
              <w:left w:val="nil"/>
              <w:bottom w:val="nil"/>
              <w:right w:val="nil"/>
            </w:tcBorders>
            <w:vAlign w:val="center"/>
          </w:tcPr>
          <w:p w14:paraId="35E4129F" w14:textId="77777777" w:rsidR="004978C6" w:rsidRPr="00EF64DB" w:rsidRDefault="004978C6" w:rsidP="004978C6">
            <w:pPr>
              <w:pStyle w:val="Ingenmellomrom"/>
              <w:rPr>
                <w:noProof/>
              </w:rPr>
            </w:pPr>
            <w:r w:rsidRPr="00EF64DB">
              <w:rPr>
                <w:noProof/>
              </w:rPr>
              <w:t xml:space="preserve">Undervisningstermin: </w:t>
            </w:r>
            <w:sdt>
              <w:sdtPr>
                <w:rPr>
                  <w:noProof/>
                </w:rPr>
                <w:id w:val="-1562942157"/>
                <w:placeholder>
                  <w:docPart w:val="2A467291B5914FAB984419D3124DDC44"/>
                </w:placeholder>
                <w:dropDownList>
                  <w:listItem w:value="Velg et element."/>
                  <w:listItem w:displayText="Høst" w:value="Høst"/>
                  <w:listItem w:displayText="Vår" w:value="Vår"/>
                  <w:listItem w:displayText="Høst/vår" w:value="Høst/vår"/>
                </w:dropDownList>
              </w:sdtPr>
              <w:sdtEndPr/>
              <w:sdtContent>
                <w:r>
                  <w:rPr>
                    <w:noProof/>
                  </w:rPr>
                  <w:t>Vår</w:t>
                </w:r>
              </w:sdtContent>
            </w:sdt>
          </w:p>
        </w:tc>
        <w:tc>
          <w:tcPr>
            <w:tcW w:w="3486" w:type="dxa"/>
            <w:tcBorders>
              <w:top w:val="nil"/>
              <w:left w:val="nil"/>
              <w:bottom w:val="single" w:sz="4" w:space="0" w:color="auto"/>
              <w:right w:val="nil"/>
            </w:tcBorders>
          </w:tcPr>
          <w:p w14:paraId="09AB3E20" w14:textId="77777777" w:rsidR="004978C6" w:rsidRPr="00EF64DB" w:rsidRDefault="004978C6" w:rsidP="004978C6">
            <w:pPr>
              <w:pStyle w:val="Ingenmellomrom"/>
              <w:rPr>
                <w:rFonts w:eastAsiaTheme="majorEastAsia" w:cstheme="majorBidi"/>
                <w:b/>
                <w:color w:val="000000" w:themeColor="text1"/>
                <w:sz w:val="26"/>
                <w:szCs w:val="24"/>
              </w:rPr>
            </w:pPr>
            <w:bookmarkStart w:id="348" w:name="_Toc508872892"/>
            <w:bookmarkStart w:id="349" w:name="_Toc508873325"/>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bookmarkEnd w:id="348"/>
            <w:bookmarkEnd w:id="349"/>
          </w:p>
        </w:tc>
      </w:tr>
      <w:tr w:rsidR="004978C6" w:rsidRPr="00EF64DB" w14:paraId="29CDA377" w14:textId="77777777" w:rsidTr="004978C6">
        <w:tc>
          <w:tcPr>
            <w:tcW w:w="3544" w:type="dxa"/>
            <w:tcBorders>
              <w:top w:val="nil"/>
              <w:left w:val="nil"/>
              <w:bottom w:val="nil"/>
              <w:right w:val="nil"/>
            </w:tcBorders>
          </w:tcPr>
          <w:p w14:paraId="4D23E346" w14:textId="77777777" w:rsidR="004978C6" w:rsidRPr="00EF64DB" w:rsidRDefault="004978C6" w:rsidP="004978C6">
            <w:pPr>
              <w:pStyle w:val="Ingenmellomrom"/>
            </w:pPr>
            <w:r w:rsidRPr="00EF64DB">
              <w:t xml:space="preserve">Emnestatus: </w:t>
            </w:r>
            <w:sdt>
              <w:sdtPr>
                <w:rPr>
                  <w:noProof/>
                </w:rPr>
                <w:alias w:val="Type emne"/>
                <w:tag w:val="Type emne"/>
                <w:id w:val="-1173404931"/>
                <w:placeholder>
                  <w:docPart w:val="318CB696062E4589890E4A61BD8313B0"/>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74D2E33F" w14:textId="77777777" w:rsidR="004978C6" w:rsidRPr="00EF64DB" w:rsidRDefault="004978C6" w:rsidP="004978C6">
            <w:pPr>
              <w:pStyle w:val="Ingenmellomrom"/>
            </w:pPr>
            <w:r w:rsidRPr="00EF64DB">
              <w:t xml:space="preserve">Obligatorisk undervisning: </w:t>
            </w:r>
            <w:sdt>
              <w:sdtPr>
                <w:id w:val="675315501"/>
                <w:placeholder>
                  <w:docPart w:val="60D6DD498026439E8E45D5E634172965"/>
                </w:placeholder>
                <w:dropDownList>
                  <w:listItem w:value="Velg et element."/>
                  <w:listItem w:displayText="Ja" w:value="Ja"/>
                  <w:listItem w:displayText="Nei" w:value="Nei"/>
                </w:dropDownList>
              </w:sdtPr>
              <w:sdtEndPr/>
              <w:sdtContent>
                <w:r>
                  <w:t>Ja</w:t>
                </w:r>
              </w:sdtContent>
            </w:sdt>
          </w:p>
        </w:tc>
        <w:tc>
          <w:tcPr>
            <w:tcW w:w="3486" w:type="dxa"/>
            <w:tcBorders>
              <w:top w:val="single" w:sz="4" w:space="0" w:color="auto"/>
              <w:left w:val="single" w:sz="4" w:space="0" w:color="auto"/>
              <w:bottom w:val="nil"/>
              <w:right w:val="nil"/>
            </w:tcBorders>
          </w:tcPr>
          <w:p w14:paraId="5964DA87" w14:textId="77777777" w:rsidR="004978C6" w:rsidRDefault="004978C6" w:rsidP="004978C6">
            <w:pPr>
              <w:pStyle w:val="Ingenmellomrom"/>
            </w:pPr>
            <w:r>
              <w:t>Undervisningsomfang:</w:t>
            </w:r>
          </w:p>
          <w:p w14:paraId="0D204397" w14:textId="77777777" w:rsidR="004978C6" w:rsidRPr="00EF64DB" w:rsidRDefault="004978C6" w:rsidP="004978C6">
            <w:pPr>
              <w:pStyle w:val="Ingenmellomrom"/>
            </w:pPr>
            <w:r>
              <w:t>14</w:t>
            </w:r>
            <w:r w:rsidRPr="00EF64DB">
              <w:t xml:space="preserve"> timer</w:t>
            </w:r>
          </w:p>
        </w:tc>
      </w:tr>
      <w:tr w:rsidR="004978C6" w:rsidRPr="00EF64DB" w14:paraId="716A8D84" w14:textId="77777777" w:rsidTr="004978C6">
        <w:tc>
          <w:tcPr>
            <w:tcW w:w="3544" w:type="dxa"/>
            <w:tcBorders>
              <w:top w:val="nil"/>
              <w:left w:val="nil"/>
              <w:bottom w:val="nil"/>
              <w:right w:val="nil"/>
            </w:tcBorders>
          </w:tcPr>
          <w:p w14:paraId="5104DB21" w14:textId="77777777" w:rsidR="004978C6" w:rsidRPr="00EF64DB" w:rsidRDefault="004978C6" w:rsidP="004978C6">
            <w:pPr>
              <w:pStyle w:val="Ingenmellomrom"/>
            </w:pPr>
          </w:p>
        </w:tc>
        <w:tc>
          <w:tcPr>
            <w:tcW w:w="3426" w:type="dxa"/>
            <w:tcBorders>
              <w:top w:val="nil"/>
              <w:left w:val="nil"/>
              <w:bottom w:val="nil"/>
              <w:right w:val="nil"/>
            </w:tcBorders>
          </w:tcPr>
          <w:p w14:paraId="42576518" w14:textId="77777777" w:rsidR="004978C6" w:rsidRPr="00EF64DB" w:rsidRDefault="004978C6" w:rsidP="004978C6">
            <w:pPr>
              <w:pStyle w:val="Ingenmellomrom"/>
            </w:pPr>
          </w:p>
        </w:tc>
        <w:tc>
          <w:tcPr>
            <w:tcW w:w="3486" w:type="dxa"/>
            <w:tcBorders>
              <w:top w:val="nil"/>
              <w:left w:val="nil"/>
              <w:bottom w:val="nil"/>
              <w:right w:val="nil"/>
            </w:tcBorders>
          </w:tcPr>
          <w:p w14:paraId="2DCE16F9" w14:textId="77777777" w:rsidR="004978C6" w:rsidRDefault="004978C6" w:rsidP="004978C6">
            <w:pPr>
              <w:pStyle w:val="Ingenmellomrom"/>
            </w:pPr>
            <w:r>
              <w:t>Omfang annet lærerstyrt arbeid:</w:t>
            </w:r>
          </w:p>
          <w:p w14:paraId="56540C59" w14:textId="77777777" w:rsidR="004978C6" w:rsidRDefault="004978C6" w:rsidP="004978C6">
            <w:pPr>
              <w:pStyle w:val="Ingenmellomrom"/>
            </w:pPr>
            <w:r>
              <w:t>6 timer</w:t>
            </w:r>
          </w:p>
        </w:tc>
      </w:tr>
      <w:tr w:rsidR="004978C6" w:rsidRPr="00EF64DB" w14:paraId="2508BE0F" w14:textId="77777777" w:rsidTr="004978C6">
        <w:tc>
          <w:tcPr>
            <w:tcW w:w="3544" w:type="dxa"/>
            <w:tcBorders>
              <w:top w:val="nil"/>
              <w:left w:val="nil"/>
              <w:bottom w:val="nil"/>
              <w:right w:val="nil"/>
            </w:tcBorders>
          </w:tcPr>
          <w:p w14:paraId="1FC40355" w14:textId="77777777" w:rsidR="004978C6" w:rsidRPr="00EF64DB" w:rsidRDefault="004978C6" w:rsidP="004978C6">
            <w:pPr>
              <w:pStyle w:val="Ingenmellomrom"/>
            </w:pPr>
            <w:r w:rsidRPr="00EF64DB">
              <w:t xml:space="preserve">Studienivå: </w:t>
            </w:r>
            <w:sdt>
              <w:sdtPr>
                <w:rPr>
                  <w:noProof/>
                  <w:lang w:val="en-US"/>
                </w:rPr>
                <w:alias w:val="Utdanningsnivå"/>
                <w:tag w:val="Utdanningsnivå"/>
                <w:id w:val="773827872"/>
                <w:placeholder>
                  <w:docPart w:val="AED2120A814B492F9B6D3E78162434A6"/>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3DC08974" w14:textId="77777777" w:rsidR="004978C6" w:rsidRPr="00EF64DB" w:rsidRDefault="004978C6" w:rsidP="004978C6">
            <w:pPr>
              <w:pStyle w:val="Ingenmellomrom"/>
              <w:rPr>
                <w:rFonts w:cs="Arial"/>
                <w:b/>
                <w:sz w:val="28"/>
              </w:rPr>
            </w:pPr>
          </w:p>
        </w:tc>
        <w:tc>
          <w:tcPr>
            <w:tcW w:w="3486" w:type="dxa"/>
            <w:tcBorders>
              <w:top w:val="nil"/>
              <w:left w:val="nil"/>
              <w:bottom w:val="nil"/>
              <w:right w:val="nil"/>
            </w:tcBorders>
          </w:tcPr>
          <w:p w14:paraId="1E65FC1D" w14:textId="77777777" w:rsidR="004978C6" w:rsidRDefault="004978C6" w:rsidP="004978C6">
            <w:pPr>
              <w:pStyle w:val="Ingenmellomrom"/>
            </w:pPr>
            <w:r>
              <w:t>Omfang studentstyrt arbeid:</w:t>
            </w:r>
          </w:p>
          <w:p w14:paraId="49859743" w14:textId="77777777" w:rsidR="004978C6" w:rsidRPr="00EF64DB" w:rsidRDefault="004978C6" w:rsidP="004978C6">
            <w:pPr>
              <w:pStyle w:val="Ingenmellomrom"/>
            </w:pPr>
            <w:r>
              <w:t>75 (inklusive 10 timer konfirmantarbeid og konfirmantleir)</w:t>
            </w:r>
          </w:p>
        </w:tc>
      </w:tr>
      <w:tr w:rsidR="004978C6" w:rsidRPr="00EF64DB" w14:paraId="174EA66E" w14:textId="77777777" w:rsidTr="004978C6">
        <w:tc>
          <w:tcPr>
            <w:tcW w:w="3544" w:type="dxa"/>
            <w:tcBorders>
              <w:top w:val="nil"/>
              <w:left w:val="nil"/>
              <w:bottom w:val="nil"/>
              <w:right w:val="nil"/>
            </w:tcBorders>
          </w:tcPr>
          <w:p w14:paraId="5B6FFB52" w14:textId="77777777" w:rsidR="004978C6" w:rsidRPr="00EF64DB" w:rsidRDefault="004978C6" w:rsidP="004978C6">
            <w:pPr>
              <w:pStyle w:val="Ingenmellomrom"/>
            </w:pPr>
            <w:r w:rsidRPr="00EF64DB">
              <w:t>Plassering i studieløpet</w:t>
            </w:r>
          </w:p>
          <w:p w14:paraId="720969A1" w14:textId="77777777" w:rsidR="004978C6" w:rsidRPr="00EF64DB" w:rsidRDefault="004978C6" w:rsidP="004978C6">
            <w:pPr>
              <w:pStyle w:val="Ingenmellomrom"/>
            </w:pPr>
            <w:r w:rsidRPr="00EF64DB">
              <w:t xml:space="preserve">Heltid: </w:t>
            </w:r>
            <w:sdt>
              <w:sdtPr>
                <w:rPr>
                  <w:noProof/>
                </w:rPr>
                <w:alias w:val="Plassering i studieløpet heltid"/>
                <w:tag w:val="Plassering i studieløpet heltid"/>
                <w:id w:val="211165948"/>
                <w:placeholder>
                  <w:docPart w:val="4ED48D8DECB6449B85568C1B404C93AF"/>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rPr>
                  <w:t>2. studieår</w:t>
                </w:r>
              </w:sdtContent>
            </w:sdt>
          </w:p>
          <w:p w14:paraId="6E263474" w14:textId="77777777" w:rsidR="004978C6" w:rsidRPr="00EF64DB" w:rsidRDefault="004978C6" w:rsidP="004978C6">
            <w:pPr>
              <w:pStyle w:val="Ingenmellomrom"/>
              <w:rPr>
                <w:noProof/>
              </w:rPr>
            </w:pPr>
            <w:r w:rsidRPr="00EF64DB">
              <w:t xml:space="preserve">Deltid: </w:t>
            </w:r>
            <w:sdt>
              <w:sdtPr>
                <w:rPr>
                  <w:noProof/>
                </w:rPr>
                <w:alias w:val="Plassering i studieløpet deltid"/>
                <w:tag w:val="Plassering i studieløpet deltid"/>
                <w:id w:val="2120402061"/>
                <w:placeholder>
                  <w:docPart w:val="06483038E34E4EAB94BFE3B7B00687E4"/>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aktuelt</w:t>
                </w:r>
              </w:sdtContent>
            </w:sdt>
            <w:r w:rsidRPr="00EF64DB">
              <w:rPr>
                <w:noProof/>
              </w:rPr>
              <w:tab/>
            </w:r>
          </w:p>
        </w:tc>
        <w:tc>
          <w:tcPr>
            <w:tcW w:w="3426" w:type="dxa"/>
            <w:tcBorders>
              <w:top w:val="nil"/>
              <w:left w:val="nil"/>
              <w:bottom w:val="nil"/>
              <w:right w:val="nil"/>
            </w:tcBorders>
          </w:tcPr>
          <w:p w14:paraId="4AB746CB" w14:textId="77777777" w:rsidR="004978C6" w:rsidRPr="00EF64DB" w:rsidRDefault="004978C6" w:rsidP="004978C6">
            <w:pPr>
              <w:pStyle w:val="Ingenmellomrom"/>
              <w:rPr>
                <w:rFonts w:cs="Arial"/>
                <w:b/>
                <w:sz w:val="28"/>
              </w:rPr>
            </w:pPr>
          </w:p>
        </w:tc>
        <w:tc>
          <w:tcPr>
            <w:tcW w:w="3486" w:type="dxa"/>
            <w:tcBorders>
              <w:top w:val="nil"/>
              <w:left w:val="nil"/>
              <w:bottom w:val="nil"/>
              <w:right w:val="nil"/>
            </w:tcBorders>
          </w:tcPr>
          <w:p w14:paraId="7423AEF0" w14:textId="77777777" w:rsidR="004978C6" w:rsidRDefault="004978C6" w:rsidP="004978C6">
            <w:pPr>
              <w:pStyle w:val="Ingenmellomrom"/>
            </w:pPr>
            <w:r w:rsidRPr="00EF64DB">
              <w:t>Totalt antall studentarbeidstimer:</w:t>
            </w:r>
          </w:p>
          <w:p w14:paraId="17FB1B2F" w14:textId="77777777" w:rsidR="004978C6" w:rsidRPr="00EF64DB" w:rsidRDefault="004978C6" w:rsidP="004978C6">
            <w:pPr>
              <w:pStyle w:val="Ingenmellomrom"/>
            </w:pPr>
            <w:r>
              <w:t>135</w:t>
            </w:r>
            <w:r w:rsidRPr="00EF64DB">
              <w:t xml:space="preserve"> timer</w:t>
            </w:r>
          </w:p>
        </w:tc>
      </w:tr>
      <w:tr w:rsidR="004978C6" w:rsidRPr="00EF64DB" w14:paraId="0B20E853" w14:textId="77777777" w:rsidTr="004978C6">
        <w:tc>
          <w:tcPr>
            <w:tcW w:w="10456" w:type="dxa"/>
            <w:gridSpan w:val="3"/>
            <w:tcBorders>
              <w:top w:val="nil"/>
              <w:left w:val="nil"/>
              <w:bottom w:val="nil"/>
              <w:right w:val="nil"/>
            </w:tcBorders>
          </w:tcPr>
          <w:p w14:paraId="3F5380F5" w14:textId="77777777" w:rsidR="004978C6" w:rsidRDefault="004978C6" w:rsidP="004978C6">
            <w:pPr>
              <w:pStyle w:val="Ingenmellomrom"/>
              <w:rPr>
                <w:rFonts w:cs="Arial"/>
                <w:szCs w:val="21"/>
              </w:rPr>
            </w:pPr>
            <w:r w:rsidRPr="000B310E">
              <w:rPr>
                <w:rFonts w:cs="Arial"/>
                <w:szCs w:val="21"/>
              </w:rPr>
              <w:t xml:space="preserve">Forkunnskapskrav: 60 studiepoeng teologi/kristendom på bachelornivå </w:t>
            </w:r>
            <w:r>
              <w:rPr>
                <w:rFonts w:cs="Arial"/>
                <w:szCs w:val="21"/>
              </w:rPr>
              <w:t>og bestått</w:t>
            </w:r>
            <w:r w:rsidRPr="000B310E">
              <w:rPr>
                <w:rFonts w:cs="Arial"/>
                <w:szCs w:val="21"/>
              </w:rPr>
              <w:t xml:space="preserve"> </w:t>
            </w:r>
            <w:r>
              <w:rPr>
                <w:rFonts w:cs="Arial"/>
                <w:szCs w:val="21"/>
              </w:rPr>
              <w:t xml:space="preserve">PTU21000 </w:t>
            </w:r>
            <w:r w:rsidRPr="000B310E">
              <w:rPr>
                <w:rFonts w:cs="Arial"/>
                <w:szCs w:val="21"/>
              </w:rPr>
              <w:t>Menighetspraksis med gudstjeneste og forkynnelse</w:t>
            </w:r>
          </w:p>
          <w:p w14:paraId="01871D49" w14:textId="77777777" w:rsidR="004978C6" w:rsidRDefault="004978C6" w:rsidP="004978C6">
            <w:pPr>
              <w:pStyle w:val="Ingenmellomrom"/>
              <w:rPr>
                <w:rFonts w:cs="Arial"/>
                <w:szCs w:val="21"/>
              </w:rPr>
            </w:pPr>
          </w:p>
          <w:p w14:paraId="377B2AAC" w14:textId="77777777" w:rsidR="004978C6" w:rsidRPr="000B310E" w:rsidRDefault="004978C6" w:rsidP="004978C6">
            <w:pPr>
              <w:pStyle w:val="Ingenmellomrom"/>
              <w:rPr>
                <w:rFonts w:cs="Arial"/>
                <w:szCs w:val="21"/>
              </w:rPr>
            </w:pPr>
          </w:p>
        </w:tc>
      </w:tr>
    </w:tbl>
    <w:p w14:paraId="087D5CF2" w14:textId="77777777" w:rsidR="004978C6" w:rsidRPr="00EF64DB" w:rsidRDefault="004978C6" w:rsidP="004978C6">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4978C6" w:rsidRPr="00EF64DB" w14:paraId="1CF9D8B7" w14:textId="77777777" w:rsidTr="004978C6">
        <w:trPr>
          <w:trHeight w:val="135"/>
        </w:trPr>
        <w:tc>
          <w:tcPr>
            <w:tcW w:w="10627" w:type="dxa"/>
            <w:vAlign w:val="center"/>
          </w:tcPr>
          <w:p w14:paraId="4C636A82" w14:textId="77777777" w:rsidR="004978C6" w:rsidRPr="00EF64DB" w:rsidRDefault="004978C6" w:rsidP="004978C6">
            <w:pPr>
              <w:spacing w:after="160"/>
              <w:rPr>
                <w:rFonts w:cs="Arial"/>
                <w:b/>
                <w:noProof/>
                <w:sz w:val="28"/>
              </w:rPr>
            </w:pPr>
            <w:r w:rsidRPr="00EF64DB">
              <w:rPr>
                <w:rFonts w:cs="Arial"/>
                <w:b/>
                <w:noProof/>
                <w:sz w:val="28"/>
              </w:rPr>
              <w:t>Innhold</w:t>
            </w:r>
          </w:p>
        </w:tc>
      </w:tr>
      <w:tr w:rsidR="004978C6" w:rsidRPr="00EF64DB" w14:paraId="63D26DDE" w14:textId="77777777" w:rsidTr="004978C6">
        <w:trPr>
          <w:trHeight w:val="135"/>
        </w:trPr>
        <w:tc>
          <w:tcPr>
            <w:tcW w:w="10627" w:type="dxa"/>
            <w:vAlign w:val="center"/>
          </w:tcPr>
          <w:p w14:paraId="37FBB601" w14:textId="77777777" w:rsidR="004978C6" w:rsidRPr="00EF64DB" w:rsidRDefault="004978C6" w:rsidP="004978C6">
            <w:pPr>
              <w:spacing w:after="160"/>
              <w:jc w:val="both"/>
              <w:rPr>
                <w:rFonts w:cs="Arial"/>
                <w:noProof/>
              </w:rPr>
            </w:pPr>
            <w:r>
              <w:rPr>
                <w:rFonts w:cs="Arial"/>
                <w:noProof/>
              </w:rPr>
              <w:t>E</w:t>
            </w:r>
            <w:r w:rsidRPr="00F2206E">
              <w:rPr>
                <w:rFonts w:cs="Arial"/>
                <w:noProof/>
              </w:rPr>
              <w:t>mnet omhandler</w:t>
            </w:r>
            <w:r>
              <w:rPr>
                <w:rFonts w:cs="Arial"/>
                <w:noProof/>
              </w:rPr>
              <w:t xml:space="preserve"> </w:t>
            </w:r>
            <w:r w:rsidRPr="00F2206E">
              <w:rPr>
                <w:rFonts w:cs="Arial"/>
                <w:noProof/>
              </w:rPr>
              <w:t>formidling av det kristne budskap</w:t>
            </w:r>
            <w:r>
              <w:rPr>
                <w:rFonts w:cs="Arial"/>
                <w:noProof/>
              </w:rPr>
              <w:t>et</w:t>
            </w:r>
            <w:r w:rsidRPr="00F2206E">
              <w:rPr>
                <w:rFonts w:cs="Arial"/>
                <w:noProof/>
              </w:rPr>
              <w:t xml:space="preserve"> </w:t>
            </w:r>
            <w:r>
              <w:rPr>
                <w:rFonts w:cs="Arial"/>
                <w:noProof/>
              </w:rPr>
              <w:t>til barn og unge</w:t>
            </w:r>
            <w:r w:rsidRPr="00F2206E">
              <w:rPr>
                <w:rFonts w:cs="Arial"/>
                <w:noProof/>
              </w:rPr>
              <w:t xml:space="preserve">. </w:t>
            </w:r>
            <w:r>
              <w:rPr>
                <w:rFonts w:cs="Arial"/>
                <w:noProof/>
              </w:rPr>
              <w:t xml:space="preserve">Det </w:t>
            </w:r>
            <w:r w:rsidRPr="00F2206E">
              <w:rPr>
                <w:rFonts w:cs="Arial"/>
                <w:noProof/>
              </w:rPr>
              <w:t xml:space="preserve">gir innføring i kirkelig undervisning og kunnskap om trosopplæringen i Den norske kirke. </w:t>
            </w:r>
            <w:r>
              <w:rPr>
                <w:rFonts w:cs="Arial"/>
                <w:noProof/>
              </w:rPr>
              <w:t xml:space="preserve">Ulike former for opplæring og formidling til barn og unge </w:t>
            </w:r>
            <w:r w:rsidRPr="00F2206E">
              <w:rPr>
                <w:rFonts w:cs="Arial"/>
                <w:noProof/>
              </w:rPr>
              <w:t>innebærer både faglig</w:t>
            </w:r>
            <w:r>
              <w:rPr>
                <w:rFonts w:cs="Arial"/>
                <w:noProof/>
              </w:rPr>
              <w:t>e</w:t>
            </w:r>
            <w:r w:rsidRPr="00F2206E">
              <w:rPr>
                <w:rFonts w:cs="Arial"/>
                <w:noProof/>
              </w:rPr>
              <w:t>, metodisk</w:t>
            </w:r>
            <w:r>
              <w:rPr>
                <w:rFonts w:cs="Arial"/>
                <w:noProof/>
              </w:rPr>
              <w:t>e</w:t>
            </w:r>
            <w:r w:rsidRPr="00F2206E">
              <w:rPr>
                <w:rFonts w:cs="Arial"/>
                <w:noProof/>
              </w:rPr>
              <w:t xml:space="preserve"> og menneskelig</w:t>
            </w:r>
            <w:r>
              <w:rPr>
                <w:rFonts w:cs="Arial"/>
                <w:noProof/>
              </w:rPr>
              <w:t>e</w:t>
            </w:r>
            <w:r w:rsidRPr="00F2206E">
              <w:rPr>
                <w:rFonts w:cs="Arial"/>
                <w:noProof/>
              </w:rPr>
              <w:t xml:space="preserve"> utfordring</w:t>
            </w:r>
            <w:r>
              <w:rPr>
                <w:rFonts w:cs="Arial"/>
                <w:noProof/>
              </w:rPr>
              <w:t xml:space="preserve">er, og studenten skal være leder på en konfirmantleir.  </w:t>
            </w:r>
          </w:p>
          <w:p w14:paraId="4E820FD1" w14:textId="77777777" w:rsidR="004978C6" w:rsidRPr="00EF64DB" w:rsidRDefault="004978C6" w:rsidP="004978C6">
            <w:pPr>
              <w:spacing w:after="160"/>
              <w:rPr>
                <w:rFonts w:cs="Arial"/>
                <w:noProof/>
              </w:rPr>
            </w:pPr>
            <w:r w:rsidRPr="00EF64DB">
              <w:rPr>
                <w:rFonts w:cs="Arial"/>
                <w:noProof/>
              </w:rPr>
              <w:t>Hovedtemaer:</w:t>
            </w:r>
          </w:p>
          <w:p w14:paraId="6EA59B64" w14:textId="77777777" w:rsidR="004978C6" w:rsidRDefault="004978C6" w:rsidP="004978C6">
            <w:pPr>
              <w:numPr>
                <w:ilvl w:val="0"/>
                <w:numId w:val="1"/>
              </w:numPr>
              <w:spacing w:after="0"/>
              <w:contextualSpacing/>
              <w:rPr>
                <w:rFonts w:cs="Arial"/>
                <w:noProof/>
              </w:rPr>
            </w:pPr>
            <w:r w:rsidRPr="00F2206E">
              <w:rPr>
                <w:rFonts w:cs="Arial"/>
                <w:noProof/>
              </w:rPr>
              <w:t>Kirkelig undervisning</w:t>
            </w:r>
          </w:p>
          <w:p w14:paraId="62473CB1" w14:textId="77777777" w:rsidR="004978C6" w:rsidRDefault="004978C6" w:rsidP="004978C6">
            <w:pPr>
              <w:numPr>
                <w:ilvl w:val="0"/>
                <w:numId w:val="1"/>
              </w:numPr>
              <w:spacing w:after="0"/>
              <w:contextualSpacing/>
              <w:rPr>
                <w:rFonts w:cs="Arial"/>
                <w:noProof/>
              </w:rPr>
            </w:pPr>
            <w:r>
              <w:rPr>
                <w:rFonts w:cs="Arial"/>
                <w:noProof/>
              </w:rPr>
              <w:t>Trosopplæring</w:t>
            </w:r>
          </w:p>
          <w:p w14:paraId="61F04BC2" w14:textId="77777777" w:rsidR="004978C6" w:rsidRDefault="004978C6" w:rsidP="004978C6">
            <w:pPr>
              <w:numPr>
                <w:ilvl w:val="0"/>
                <w:numId w:val="1"/>
              </w:numPr>
              <w:spacing w:after="0"/>
              <w:contextualSpacing/>
              <w:rPr>
                <w:rFonts w:cs="Arial"/>
                <w:noProof/>
              </w:rPr>
            </w:pPr>
            <w:r>
              <w:rPr>
                <w:rFonts w:cs="Arial"/>
                <w:noProof/>
              </w:rPr>
              <w:t>Formidling til barn og unge</w:t>
            </w:r>
          </w:p>
          <w:p w14:paraId="5A973C2C" w14:textId="77777777" w:rsidR="004978C6" w:rsidRDefault="004978C6" w:rsidP="004978C6">
            <w:pPr>
              <w:numPr>
                <w:ilvl w:val="0"/>
                <w:numId w:val="1"/>
              </w:numPr>
              <w:spacing w:after="0"/>
              <w:contextualSpacing/>
              <w:rPr>
                <w:rFonts w:cs="Arial"/>
                <w:noProof/>
              </w:rPr>
            </w:pPr>
            <w:r>
              <w:rPr>
                <w:rFonts w:cs="Arial"/>
                <w:noProof/>
              </w:rPr>
              <w:t>Gudstjenester for og med barn og unge</w:t>
            </w:r>
          </w:p>
          <w:p w14:paraId="76EC56FF" w14:textId="77777777" w:rsidR="004978C6" w:rsidRPr="00F2206E" w:rsidRDefault="004978C6" w:rsidP="004978C6">
            <w:pPr>
              <w:spacing w:after="0"/>
              <w:ind w:left="360"/>
              <w:contextualSpacing/>
              <w:rPr>
                <w:rFonts w:cs="Arial"/>
                <w:noProof/>
              </w:rPr>
            </w:pPr>
          </w:p>
        </w:tc>
      </w:tr>
      <w:tr w:rsidR="004978C6" w:rsidRPr="00EF64DB" w14:paraId="3F9A2CB9"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ACDD9F5" w14:textId="77777777" w:rsidR="004978C6" w:rsidRPr="00EF64DB" w:rsidRDefault="004978C6" w:rsidP="004978C6">
            <w:pPr>
              <w:spacing w:after="160"/>
              <w:rPr>
                <w:rFonts w:cs="Arial"/>
                <w:b/>
                <w:noProof/>
                <w:sz w:val="28"/>
              </w:rPr>
            </w:pPr>
          </w:p>
          <w:p w14:paraId="662F4C97" w14:textId="77777777" w:rsidR="004978C6" w:rsidRPr="00EF64DB" w:rsidRDefault="004978C6" w:rsidP="004978C6">
            <w:pPr>
              <w:spacing w:after="160"/>
              <w:rPr>
                <w:rFonts w:cs="Arial"/>
                <w:b/>
                <w:noProof/>
                <w:sz w:val="28"/>
              </w:rPr>
            </w:pPr>
            <w:r w:rsidRPr="00EF64DB">
              <w:rPr>
                <w:rFonts w:cs="Arial"/>
                <w:b/>
                <w:noProof/>
                <w:sz w:val="28"/>
              </w:rPr>
              <w:t>Læringsutbytte</w:t>
            </w:r>
          </w:p>
        </w:tc>
      </w:tr>
      <w:tr w:rsidR="004978C6" w:rsidRPr="00EF64DB" w14:paraId="5FD35A0C"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8B29651" w14:textId="77777777" w:rsidR="004978C6" w:rsidRPr="00EF64DB" w:rsidRDefault="004978C6" w:rsidP="004978C6">
            <w:pPr>
              <w:spacing w:after="160"/>
              <w:rPr>
                <w:rFonts w:cs="Arial"/>
                <w:noProof/>
              </w:rPr>
            </w:pPr>
            <w:r>
              <w:t>Etter fullført emne</w:t>
            </w:r>
            <w:r w:rsidRPr="00C564E2">
              <w:t xml:space="preserve"> skal </w:t>
            </w:r>
            <w:r>
              <w:t>studenten</w:t>
            </w:r>
            <w:r w:rsidRPr="00C564E2">
              <w:t xml:space="preserve"> ha følgende </w:t>
            </w:r>
            <w:r>
              <w:t xml:space="preserve">læringsutbytte, inndelt i </w:t>
            </w:r>
            <w:r w:rsidRPr="00C564E2">
              <w:t>kunnskaper, ferdigheter og generell kompetanse:</w:t>
            </w:r>
          </w:p>
          <w:p w14:paraId="163D647D" w14:textId="77777777" w:rsidR="004978C6" w:rsidRDefault="004978C6" w:rsidP="004978C6">
            <w:pPr>
              <w:spacing w:after="160"/>
              <w:rPr>
                <w:rFonts w:cs="Arial"/>
                <w:b/>
                <w:noProof/>
              </w:rPr>
            </w:pPr>
            <w:r w:rsidRPr="00EF64DB">
              <w:rPr>
                <w:rFonts w:cs="Arial"/>
                <w:b/>
                <w:noProof/>
              </w:rPr>
              <w:t>Kunnskaper:</w:t>
            </w:r>
          </w:p>
          <w:p w14:paraId="4C44D8B1" w14:textId="77777777" w:rsidR="004978C6" w:rsidRPr="007F5CC5" w:rsidRDefault="004978C6" w:rsidP="004978C6">
            <w:pPr>
              <w:spacing w:after="160"/>
              <w:rPr>
                <w:rFonts w:cs="Arial"/>
                <w:noProof/>
              </w:rPr>
            </w:pPr>
            <w:r>
              <w:rPr>
                <w:rFonts w:cs="Arial"/>
                <w:noProof/>
              </w:rPr>
              <w:t>Studenten</w:t>
            </w:r>
          </w:p>
          <w:p w14:paraId="0839CA82" w14:textId="77777777" w:rsidR="004978C6" w:rsidRDefault="004978C6" w:rsidP="004978C6">
            <w:pPr>
              <w:numPr>
                <w:ilvl w:val="0"/>
                <w:numId w:val="1"/>
              </w:numPr>
              <w:spacing w:after="0"/>
              <w:contextualSpacing/>
              <w:rPr>
                <w:rFonts w:cs="Arial"/>
                <w:noProof/>
              </w:rPr>
            </w:pPr>
            <w:r>
              <w:rPr>
                <w:rFonts w:cs="Arial"/>
                <w:noProof/>
              </w:rPr>
              <w:t>kjenner til læringsteorier og teorier om barn og unges utvikling, teoretiske perspektiver knyttet til formidling og forkynnelse for barn og unge samt teorier som befinner seg i dette spenningsfeltet</w:t>
            </w:r>
            <w:r w:rsidRPr="00A93C7B">
              <w:rPr>
                <w:rFonts w:cs="Arial"/>
                <w:noProof/>
              </w:rPr>
              <w:t xml:space="preserve"> </w:t>
            </w:r>
          </w:p>
          <w:p w14:paraId="2C1A864A" w14:textId="77777777" w:rsidR="004978C6" w:rsidRDefault="004978C6" w:rsidP="004978C6">
            <w:pPr>
              <w:numPr>
                <w:ilvl w:val="0"/>
                <w:numId w:val="1"/>
              </w:numPr>
              <w:spacing w:after="0"/>
              <w:contextualSpacing/>
              <w:rPr>
                <w:rFonts w:cs="Arial"/>
                <w:noProof/>
              </w:rPr>
            </w:pPr>
            <w:r>
              <w:rPr>
                <w:rFonts w:cs="Arial"/>
                <w:noProof/>
              </w:rPr>
              <w:t>har kunnskap om hvordan møte ungdom som har psykiske problemer</w:t>
            </w:r>
          </w:p>
          <w:p w14:paraId="109E8D0B" w14:textId="77777777" w:rsidR="004978C6" w:rsidRPr="00A93C7B" w:rsidRDefault="004978C6" w:rsidP="004978C6">
            <w:pPr>
              <w:numPr>
                <w:ilvl w:val="0"/>
                <w:numId w:val="1"/>
              </w:numPr>
              <w:spacing w:after="0"/>
              <w:contextualSpacing/>
              <w:rPr>
                <w:rFonts w:cs="Arial"/>
                <w:noProof/>
              </w:rPr>
            </w:pPr>
            <w:r>
              <w:rPr>
                <w:rFonts w:cs="Arial"/>
                <w:noProof/>
              </w:rPr>
              <w:t xml:space="preserve">kjenner til hvordan </w:t>
            </w:r>
            <w:r w:rsidRPr="00A93C7B">
              <w:rPr>
                <w:rFonts w:cs="Arial"/>
                <w:noProof/>
              </w:rPr>
              <w:t>planlegg</w:t>
            </w:r>
            <w:r>
              <w:rPr>
                <w:rFonts w:cs="Arial"/>
                <w:noProof/>
              </w:rPr>
              <w:t xml:space="preserve">e, </w:t>
            </w:r>
            <w:r w:rsidRPr="00A93C7B">
              <w:rPr>
                <w:rFonts w:cs="Arial"/>
                <w:noProof/>
              </w:rPr>
              <w:t>tilrettelegg</w:t>
            </w:r>
            <w:r>
              <w:rPr>
                <w:rFonts w:cs="Arial"/>
                <w:noProof/>
              </w:rPr>
              <w:t>e</w:t>
            </w:r>
            <w:r w:rsidRPr="00A93C7B">
              <w:rPr>
                <w:rFonts w:cs="Arial"/>
                <w:noProof/>
              </w:rPr>
              <w:t xml:space="preserve"> </w:t>
            </w:r>
            <w:r>
              <w:rPr>
                <w:rFonts w:cs="Arial"/>
                <w:noProof/>
              </w:rPr>
              <w:t xml:space="preserve">og gjennomføre </w:t>
            </w:r>
            <w:r w:rsidRPr="00A93C7B">
              <w:rPr>
                <w:rFonts w:cs="Arial"/>
                <w:noProof/>
              </w:rPr>
              <w:t>kirkelig undervisning</w:t>
            </w:r>
          </w:p>
          <w:p w14:paraId="2D958F67" w14:textId="77777777" w:rsidR="004978C6" w:rsidRDefault="004978C6" w:rsidP="004978C6">
            <w:pPr>
              <w:numPr>
                <w:ilvl w:val="0"/>
                <w:numId w:val="1"/>
              </w:numPr>
              <w:spacing w:after="0"/>
              <w:contextualSpacing/>
              <w:rPr>
                <w:rFonts w:cs="Arial"/>
                <w:noProof/>
              </w:rPr>
            </w:pPr>
            <w:r>
              <w:rPr>
                <w:rFonts w:cs="Arial"/>
                <w:noProof/>
              </w:rPr>
              <w:t xml:space="preserve">har bred kunnskap om </w:t>
            </w:r>
            <w:r w:rsidRPr="00752F5A">
              <w:rPr>
                <w:rFonts w:cs="Arial"/>
                <w:noProof/>
              </w:rPr>
              <w:t>trosopplæringsreformen</w:t>
            </w:r>
            <w:r>
              <w:rPr>
                <w:rFonts w:cs="Arial"/>
                <w:noProof/>
              </w:rPr>
              <w:t>s historiske utvikling og innhold, samt</w:t>
            </w:r>
            <w:r w:rsidRPr="00752F5A">
              <w:rPr>
                <w:rFonts w:cs="Arial"/>
                <w:noProof/>
              </w:rPr>
              <w:t xml:space="preserve"> trosopplæringsplanen i Den norske kirke</w:t>
            </w:r>
          </w:p>
          <w:p w14:paraId="5DAB22EE" w14:textId="77777777" w:rsidR="004978C6" w:rsidRPr="005E5DC2" w:rsidRDefault="004978C6" w:rsidP="004978C6">
            <w:pPr>
              <w:pStyle w:val="Listeavsnitt"/>
              <w:numPr>
                <w:ilvl w:val="0"/>
                <w:numId w:val="1"/>
              </w:numPr>
              <w:spacing w:after="0"/>
              <w:rPr>
                <w:rFonts w:ascii="Arial" w:hAnsi="Arial" w:cs="Arial"/>
                <w:noProof/>
              </w:rPr>
            </w:pPr>
            <w:r w:rsidRPr="005E5DC2">
              <w:rPr>
                <w:rFonts w:ascii="Arial" w:hAnsi="Arial" w:cs="Arial"/>
                <w:noProof/>
              </w:rPr>
              <w:t xml:space="preserve">har bred kunnskap om trosopplæringens plan for konfirmasjonstiden og undervisning av konfirmanter </w:t>
            </w:r>
          </w:p>
          <w:p w14:paraId="0967ED5D" w14:textId="77777777" w:rsidR="004978C6" w:rsidRPr="005E5DC2" w:rsidRDefault="004978C6" w:rsidP="004978C6">
            <w:pPr>
              <w:numPr>
                <w:ilvl w:val="0"/>
                <w:numId w:val="1"/>
              </w:numPr>
              <w:spacing w:after="0"/>
              <w:contextualSpacing/>
              <w:rPr>
                <w:rFonts w:cs="Arial"/>
                <w:noProof/>
              </w:rPr>
            </w:pPr>
            <w:r w:rsidRPr="005E5DC2">
              <w:rPr>
                <w:rFonts w:cs="Arial"/>
                <w:noProof/>
              </w:rPr>
              <w:t>kjenner til hvordan planlegge, legge til rette for og gjennomføre gudstjenester der barn og unge er involvert</w:t>
            </w:r>
          </w:p>
          <w:p w14:paraId="7309C7A6" w14:textId="77777777" w:rsidR="004978C6" w:rsidRPr="005E5DC2" w:rsidRDefault="004978C6" w:rsidP="004978C6">
            <w:pPr>
              <w:pStyle w:val="Listeavsnitt"/>
              <w:numPr>
                <w:ilvl w:val="0"/>
                <w:numId w:val="1"/>
              </w:numPr>
              <w:spacing w:after="0"/>
              <w:rPr>
                <w:rFonts w:ascii="Arial" w:hAnsi="Arial" w:cs="Arial"/>
                <w:noProof/>
              </w:rPr>
            </w:pPr>
            <w:r w:rsidRPr="005E5DC2">
              <w:rPr>
                <w:rFonts w:ascii="Arial" w:hAnsi="Arial" w:cs="Arial"/>
                <w:noProof/>
              </w:rPr>
              <w:t>har kunnskap om inkludering og ansvaret for tilrettelegging av undervisning for barn og unge med ulike behov</w:t>
            </w:r>
          </w:p>
          <w:p w14:paraId="593D145A" w14:textId="77777777" w:rsidR="004978C6" w:rsidRPr="00EF64DB" w:rsidRDefault="004978C6" w:rsidP="004978C6">
            <w:pPr>
              <w:spacing w:after="160"/>
              <w:rPr>
                <w:rFonts w:cs="Arial"/>
                <w:noProof/>
              </w:rPr>
            </w:pPr>
          </w:p>
          <w:p w14:paraId="1742B403" w14:textId="77777777" w:rsidR="004978C6" w:rsidRDefault="004978C6" w:rsidP="004978C6">
            <w:pPr>
              <w:spacing w:after="160"/>
              <w:rPr>
                <w:rFonts w:cs="Arial"/>
                <w:b/>
                <w:noProof/>
              </w:rPr>
            </w:pPr>
            <w:r w:rsidRPr="00EF64DB">
              <w:rPr>
                <w:rFonts w:cs="Arial"/>
                <w:b/>
                <w:noProof/>
              </w:rPr>
              <w:t>Ferdigheter:</w:t>
            </w:r>
          </w:p>
          <w:p w14:paraId="75009F78" w14:textId="77777777" w:rsidR="004978C6" w:rsidRPr="007F5CC5" w:rsidRDefault="004978C6" w:rsidP="004978C6">
            <w:pPr>
              <w:spacing w:after="160"/>
              <w:rPr>
                <w:rFonts w:cs="Arial"/>
                <w:noProof/>
              </w:rPr>
            </w:pPr>
            <w:r>
              <w:rPr>
                <w:rFonts w:cs="Arial"/>
                <w:noProof/>
              </w:rPr>
              <w:t>Studenten</w:t>
            </w:r>
          </w:p>
          <w:p w14:paraId="33F2AA44" w14:textId="77777777" w:rsidR="004978C6" w:rsidRDefault="004978C6" w:rsidP="004978C6">
            <w:pPr>
              <w:numPr>
                <w:ilvl w:val="0"/>
                <w:numId w:val="1"/>
              </w:numPr>
              <w:spacing w:after="0"/>
              <w:contextualSpacing/>
              <w:rPr>
                <w:rFonts w:cs="Arial"/>
                <w:noProof/>
              </w:rPr>
            </w:pPr>
            <w:r>
              <w:rPr>
                <w:rFonts w:cs="Arial"/>
                <w:noProof/>
              </w:rPr>
              <w:t>kan anvende faglig kunnskap i planlegging og gjennomføring av undervisningssamlinger for ulike aldersgrupper og i ulike situasjoner, særlig for konfirmanter</w:t>
            </w:r>
          </w:p>
          <w:p w14:paraId="7F7ACD4A" w14:textId="77777777" w:rsidR="004978C6" w:rsidRDefault="004978C6" w:rsidP="004978C6">
            <w:pPr>
              <w:numPr>
                <w:ilvl w:val="0"/>
                <w:numId w:val="1"/>
              </w:numPr>
              <w:spacing w:after="0"/>
              <w:contextualSpacing/>
              <w:rPr>
                <w:rFonts w:cs="Arial"/>
                <w:noProof/>
              </w:rPr>
            </w:pPr>
            <w:r>
              <w:rPr>
                <w:rFonts w:cs="Arial"/>
                <w:noProof/>
              </w:rPr>
              <w:t xml:space="preserve">kan anvende faglig kunnskap i planleggingen av gudstjenester der barn og unge er særlig invitert </w:t>
            </w:r>
          </w:p>
          <w:p w14:paraId="252280E0" w14:textId="77777777" w:rsidR="004978C6" w:rsidRDefault="004978C6" w:rsidP="004978C6">
            <w:pPr>
              <w:numPr>
                <w:ilvl w:val="0"/>
                <w:numId w:val="1"/>
              </w:numPr>
              <w:spacing w:after="0"/>
              <w:contextualSpacing/>
              <w:rPr>
                <w:rFonts w:cs="Arial"/>
                <w:noProof/>
              </w:rPr>
            </w:pPr>
            <w:r>
              <w:rPr>
                <w:rFonts w:cs="Arial"/>
                <w:noProof/>
              </w:rPr>
              <w:t>kan bidra på en konfirmantweekend</w:t>
            </w:r>
            <w:r w:rsidRPr="00B2092B">
              <w:rPr>
                <w:rFonts w:cs="Arial"/>
                <w:noProof/>
              </w:rPr>
              <w:t xml:space="preserve"> </w:t>
            </w:r>
          </w:p>
          <w:p w14:paraId="37B6E7EB" w14:textId="77777777" w:rsidR="004978C6" w:rsidRDefault="004978C6" w:rsidP="004978C6">
            <w:pPr>
              <w:numPr>
                <w:ilvl w:val="0"/>
                <w:numId w:val="1"/>
              </w:numPr>
              <w:spacing w:after="0"/>
              <w:contextualSpacing/>
              <w:rPr>
                <w:rFonts w:cs="Arial"/>
                <w:noProof/>
              </w:rPr>
            </w:pPr>
            <w:r>
              <w:rPr>
                <w:rFonts w:cs="Arial"/>
                <w:noProof/>
              </w:rPr>
              <w:t>kan møte barn og unge på en trygg og god måte, og med respekt for deres grenser</w:t>
            </w:r>
          </w:p>
          <w:p w14:paraId="7EEBF457" w14:textId="77777777" w:rsidR="004978C6" w:rsidRDefault="004978C6" w:rsidP="004978C6">
            <w:pPr>
              <w:numPr>
                <w:ilvl w:val="0"/>
                <w:numId w:val="1"/>
              </w:numPr>
              <w:spacing w:after="0"/>
              <w:contextualSpacing/>
              <w:rPr>
                <w:rFonts w:cs="Arial"/>
                <w:noProof/>
              </w:rPr>
            </w:pPr>
            <w:r>
              <w:rPr>
                <w:rFonts w:cs="Arial"/>
                <w:noProof/>
              </w:rPr>
              <w:t xml:space="preserve">kan finne og gjøre bruk av ulike </w:t>
            </w:r>
            <w:r w:rsidRPr="00752F5A">
              <w:rPr>
                <w:rFonts w:cs="Arial"/>
                <w:noProof/>
              </w:rPr>
              <w:t xml:space="preserve">instanser som kan støtte opp om og tilrettelegge for </w:t>
            </w:r>
            <w:r>
              <w:rPr>
                <w:rFonts w:cs="Arial"/>
                <w:noProof/>
              </w:rPr>
              <w:t>barn og unge</w:t>
            </w:r>
            <w:r w:rsidRPr="00752F5A">
              <w:rPr>
                <w:rFonts w:cs="Arial"/>
                <w:noProof/>
              </w:rPr>
              <w:t xml:space="preserve"> med ulike behov</w:t>
            </w:r>
          </w:p>
          <w:p w14:paraId="3D09A2DE" w14:textId="77777777" w:rsidR="004978C6" w:rsidRPr="00EF64DB" w:rsidRDefault="004978C6" w:rsidP="004978C6">
            <w:pPr>
              <w:numPr>
                <w:ilvl w:val="0"/>
                <w:numId w:val="1"/>
              </w:numPr>
              <w:spacing w:after="0"/>
              <w:contextualSpacing/>
              <w:rPr>
                <w:rFonts w:cs="Arial"/>
                <w:noProof/>
              </w:rPr>
            </w:pPr>
            <w:r>
              <w:rPr>
                <w:rFonts w:cs="Arial"/>
                <w:noProof/>
              </w:rPr>
              <w:t>kan reflektere faglig over praksiserfaringer i møte med barn og unge</w:t>
            </w:r>
          </w:p>
          <w:p w14:paraId="35BA02D4" w14:textId="77777777" w:rsidR="004978C6" w:rsidRPr="00EF64DB" w:rsidRDefault="004978C6" w:rsidP="004978C6">
            <w:pPr>
              <w:spacing w:after="160"/>
              <w:rPr>
                <w:rFonts w:cs="Arial"/>
                <w:noProof/>
              </w:rPr>
            </w:pPr>
          </w:p>
          <w:p w14:paraId="3C0B533C" w14:textId="77777777" w:rsidR="004978C6" w:rsidRDefault="004978C6" w:rsidP="004978C6">
            <w:pPr>
              <w:spacing w:after="160"/>
              <w:rPr>
                <w:rFonts w:cs="Arial"/>
                <w:b/>
                <w:noProof/>
              </w:rPr>
            </w:pPr>
            <w:r w:rsidRPr="00EF64DB">
              <w:rPr>
                <w:rFonts w:cs="Arial"/>
                <w:b/>
                <w:noProof/>
              </w:rPr>
              <w:t>Generell kompetanse:</w:t>
            </w:r>
          </w:p>
          <w:p w14:paraId="198504EF" w14:textId="77777777" w:rsidR="004978C6" w:rsidRPr="007F5CC5" w:rsidRDefault="004978C6" w:rsidP="004978C6">
            <w:pPr>
              <w:spacing w:after="160"/>
              <w:rPr>
                <w:rFonts w:cs="Arial"/>
                <w:noProof/>
              </w:rPr>
            </w:pPr>
            <w:r>
              <w:rPr>
                <w:rFonts w:cs="Arial"/>
                <w:noProof/>
              </w:rPr>
              <w:t>Studenten</w:t>
            </w:r>
          </w:p>
          <w:p w14:paraId="1F1AFA07" w14:textId="77777777" w:rsidR="004978C6" w:rsidRDefault="004978C6" w:rsidP="004978C6">
            <w:pPr>
              <w:numPr>
                <w:ilvl w:val="0"/>
                <w:numId w:val="1"/>
              </w:numPr>
              <w:spacing w:after="0"/>
              <w:contextualSpacing/>
              <w:rPr>
                <w:rFonts w:cs="Arial"/>
                <w:noProof/>
              </w:rPr>
            </w:pPr>
            <w:r>
              <w:rPr>
                <w:rFonts w:cs="Arial"/>
                <w:noProof/>
              </w:rPr>
              <w:t>kan gjøre bruk av innholdet i Den norske kirkes plan for trosopplæring</w:t>
            </w:r>
          </w:p>
          <w:p w14:paraId="68F690AB" w14:textId="77777777" w:rsidR="004978C6" w:rsidRDefault="004978C6" w:rsidP="004978C6">
            <w:pPr>
              <w:numPr>
                <w:ilvl w:val="0"/>
                <w:numId w:val="1"/>
              </w:numPr>
              <w:spacing w:after="0"/>
              <w:contextualSpacing/>
              <w:rPr>
                <w:rFonts w:cs="Arial"/>
                <w:noProof/>
              </w:rPr>
            </w:pPr>
            <w:r>
              <w:rPr>
                <w:rFonts w:cs="Arial"/>
                <w:noProof/>
              </w:rPr>
              <w:t>har innsikt i etiske problemstillinger knyttet til egen person i praksissituasjonen</w:t>
            </w:r>
          </w:p>
          <w:p w14:paraId="5618DDD1" w14:textId="77777777" w:rsidR="004978C6" w:rsidRPr="00EF64DB" w:rsidRDefault="004978C6" w:rsidP="004978C6">
            <w:pPr>
              <w:numPr>
                <w:ilvl w:val="0"/>
                <w:numId w:val="1"/>
              </w:numPr>
              <w:spacing w:after="0"/>
              <w:contextualSpacing/>
              <w:rPr>
                <w:rFonts w:cs="Arial"/>
                <w:noProof/>
              </w:rPr>
            </w:pPr>
            <w:r>
              <w:rPr>
                <w:rFonts w:cs="Arial"/>
                <w:noProof/>
              </w:rPr>
              <w:t>kan delta i faglige samtaler og utveksle synspunkt og erfaringer om kirkelig undervisning med ansatte og frivillige</w:t>
            </w:r>
          </w:p>
          <w:p w14:paraId="130271C5" w14:textId="77777777" w:rsidR="004978C6" w:rsidRPr="00EF64DB" w:rsidRDefault="004978C6" w:rsidP="004978C6">
            <w:pPr>
              <w:spacing w:after="160"/>
              <w:ind w:left="360"/>
              <w:rPr>
                <w:rFonts w:cs="Arial"/>
                <w:noProof/>
              </w:rPr>
            </w:pPr>
          </w:p>
        </w:tc>
      </w:tr>
      <w:tr w:rsidR="004978C6" w:rsidRPr="00EF64DB" w14:paraId="0A121B52" w14:textId="77777777" w:rsidTr="004978C6">
        <w:trPr>
          <w:trHeight w:val="135"/>
        </w:trPr>
        <w:tc>
          <w:tcPr>
            <w:tcW w:w="10627" w:type="dxa"/>
            <w:vAlign w:val="center"/>
          </w:tcPr>
          <w:p w14:paraId="4A326323" w14:textId="77777777" w:rsidR="004978C6" w:rsidRPr="00EF64DB" w:rsidRDefault="004978C6" w:rsidP="004978C6">
            <w:pPr>
              <w:spacing w:after="160"/>
              <w:rPr>
                <w:rFonts w:cs="Arial"/>
                <w:b/>
                <w:noProof/>
                <w:sz w:val="28"/>
              </w:rPr>
            </w:pPr>
            <w:r>
              <w:rPr>
                <w:rFonts w:cs="Arial"/>
                <w:b/>
                <w:noProof/>
                <w:sz w:val="28"/>
              </w:rPr>
              <w:t>Arbeids- og undervisningsformer</w:t>
            </w:r>
          </w:p>
        </w:tc>
      </w:tr>
      <w:tr w:rsidR="004978C6" w:rsidRPr="00EF64DB" w14:paraId="1CA9D0CE" w14:textId="77777777" w:rsidTr="004978C6">
        <w:trPr>
          <w:trHeight w:val="135"/>
        </w:trPr>
        <w:tc>
          <w:tcPr>
            <w:tcW w:w="10627" w:type="dxa"/>
            <w:vAlign w:val="center"/>
          </w:tcPr>
          <w:p w14:paraId="73AED7F3" w14:textId="77777777" w:rsidR="004978C6" w:rsidRDefault="004978C6" w:rsidP="004978C6">
            <w:pPr>
              <w:numPr>
                <w:ilvl w:val="0"/>
                <w:numId w:val="1"/>
              </w:numPr>
              <w:spacing w:after="0"/>
              <w:contextualSpacing/>
              <w:rPr>
                <w:rFonts w:cs="Arial"/>
                <w:noProof/>
              </w:rPr>
            </w:pPr>
            <w:r>
              <w:rPr>
                <w:rFonts w:cs="Arial"/>
                <w:noProof/>
              </w:rPr>
              <w:t>Forelesninger</w:t>
            </w:r>
          </w:p>
          <w:p w14:paraId="159F8A34" w14:textId="77777777" w:rsidR="004978C6" w:rsidRDefault="004978C6" w:rsidP="004978C6">
            <w:pPr>
              <w:numPr>
                <w:ilvl w:val="0"/>
                <w:numId w:val="1"/>
              </w:numPr>
              <w:spacing w:after="0"/>
              <w:contextualSpacing/>
              <w:rPr>
                <w:rFonts w:cs="Arial"/>
                <w:noProof/>
              </w:rPr>
            </w:pPr>
            <w:r w:rsidRPr="00F9279D">
              <w:rPr>
                <w:rFonts w:cs="Arial"/>
                <w:noProof/>
              </w:rPr>
              <w:t xml:space="preserve">Praktiske øvelser </w:t>
            </w:r>
          </w:p>
          <w:p w14:paraId="2485A95C" w14:textId="77777777" w:rsidR="004978C6" w:rsidRDefault="004978C6" w:rsidP="004978C6">
            <w:pPr>
              <w:numPr>
                <w:ilvl w:val="0"/>
                <w:numId w:val="1"/>
              </w:numPr>
              <w:spacing w:after="0"/>
              <w:contextualSpacing/>
              <w:rPr>
                <w:rFonts w:cs="Arial"/>
                <w:noProof/>
              </w:rPr>
            </w:pPr>
            <w:r>
              <w:rPr>
                <w:rFonts w:cs="Arial"/>
                <w:noProof/>
              </w:rPr>
              <w:t>S</w:t>
            </w:r>
            <w:r w:rsidRPr="00F9279D">
              <w:rPr>
                <w:rFonts w:cs="Arial"/>
                <w:noProof/>
              </w:rPr>
              <w:t>elvstudium</w:t>
            </w:r>
          </w:p>
          <w:p w14:paraId="36BEF84D" w14:textId="77777777" w:rsidR="004978C6" w:rsidRDefault="004978C6" w:rsidP="004978C6">
            <w:pPr>
              <w:numPr>
                <w:ilvl w:val="0"/>
                <w:numId w:val="1"/>
              </w:numPr>
              <w:spacing w:after="0"/>
              <w:contextualSpacing/>
              <w:rPr>
                <w:rFonts w:cs="Arial"/>
                <w:noProof/>
              </w:rPr>
            </w:pPr>
            <w:r>
              <w:rPr>
                <w:rFonts w:cs="Arial"/>
                <w:noProof/>
              </w:rPr>
              <w:t xml:space="preserve">Forberedelser til konfirmantleir </w:t>
            </w:r>
          </w:p>
          <w:p w14:paraId="57487F8F" w14:textId="77777777" w:rsidR="004978C6" w:rsidRDefault="004978C6" w:rsidP="004978C6">
            <w:pPr>
              <w:numPr>
                <w:ilvl w:val="0"/>
                <w:numId w:val="1"/>
              </w:numPr>
              <w:spacing w:after="0"/>
              <w:contextualSpacing/>
              <w:rPr>
                <w:rFonts w:cs="Arial"/>
                <w:noProof/>
              </w:rPr>
            </w:pPr>
            <w:r>
              <w:rPr>
                <w:rFonts w:cs="Arial"/>
                <w:noProof/>
              </w:rPr>
              <w:t xml:space="preserve">Praksisstudier </w:t>
            </w:r>
          </w:p>
          <w:p w14:paraId="135265C5" w14:textId="77777777" w:rsidR="004978C6" w:rsidRPr="00AB2D5D" w:rsidRDefault="004978C6" w:rsidP="004978C6">
            <w:pPr>
              <w:numPr>
                <w:ilvl w:val="0"/>
                <w:numId w:val="1"/>
              </w:numPr>
              <w:spacing w:after="0"/>
              <w:contextualSpacing/>
              <w:rPr>
                <w:rFonts w:cs="Arial"/>
                <w:noProof/>
                <w:sz w:val="24"/>
              </w:rPr>
            </w:pPr>
            <w:r w:rsidRPr="00AB2D5D">
              <w:rPr>
                <w:rFonts w:cs="Arial"/>
                <w:noProof/>
                <w:lang w:val="nn-NO"/>
              </w:rPr>
              <w:t xml:space="preserve">Deltakelse i konfirmantarbeid </w:t>
            </w:r>
            <w:r>
              <w:rPr>
                <w:rFonts w:cs="Arial"/>
                <w:noProof/>
                <w:lang w:val="nn-NO"/>
              </w:rPr>
              <w:t>og</w:t>
            </w:r>
            <w:r w:rsidRPr="00AB2D5D">
              <w:rPr>
                <w:rFonts w:cs="Arial"/>
                <w:noProof/>
                <w:lang w:val="nn-NO"/>
              </w:rPr>
              <w:t xml:space="preserve"> logg </w:t>
            </w:r>
          </w:p>
          <w:p w14:paraId="5B1701B8" w14:textId="77777777" w:rsidR="004978C6" w:rsidRPr="00EF64DB" w:rsidRDefault="004978C6" w:rsidP="004978C6">
            <w:pPr>
              <w:spacing w:after="160"/>
              <w:ind w:left="720"/>
              <w:contextualSpacing/>
              <w:rPr>
                <w:rFonts w:cs="Arial"/>
                <w:noProof/>
                <w:sz w:val="24"/>
              </w:rPr>
            </w:pPr>
          </w:p>
        </w:tc>
      </w:tr>
      <w:tr w:rsidR="004978C6" w:rsidRPr="00EF64DB" w14:paraId="01BC65E5"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9BC23F6" w14:textId="77777777" w:rsidR="004978C6" w:rsidRPr="00EF64DB" w:rsidRDefault="004978C6" w:rsidP="004978C6">
            <w:pPr>
              <w:spacing w:after="160"/>
              <w:rPr>
                <w:rFonts w:cs="Arial"/>
                <w:b/>
                <w:noProof/>
                <w:sz w:val="28"/>
              </w:rPr>
            </w:pPr>
            <w:r w:rsidRPr="00EF64DB">
              <w:rPr>
                <w:rFonts w:cs="Arial"/>
                <w:b/>
                <w:noProof/>
                <w:sz w:val="28"/>
              </w:rPr>
              <w:t>Obligatoriske aktiviteter</w:t>
            </w:r>
          </w:p>
        </w:tc>
      </w:tr>
      <w:tr w:rsidR="004978C6" w:rsidRPr="00EF64DB" w14:paraId="039CB4AE"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39DA748" w14:textId="77777777" w:rsidR="004978C6" w:rsidRDefault="004978C6" w:rsidP="004978C6">
            <w:pPr>
              <w:numPr>
                <w:ilvl w:val="0"/>
                <w:numId w:val="1"/>
              </w:numPr>
              <w:spacing w:after="0"/>
              <w:contextualSpacing/>
              <w:rPr>
                <w:rFonts w:cs="Arial"/>
                <w:noProof/>
                <w:lang w:val="nn-NO"/>
              </w:rPr>
            </w:pPr>
            <w:r w:rsidRPr="00294248">
              <w:rPr>
                <w:rFonts w:cs="Arial"/>
                <w:noProof/>
                <w:lang w:val="nn-NO"/>
              </w:rPr>
              <w:t>Obligatorisk deltakelse i undervisning (minimum 80 %)</w:t>
            </w:r>
          </w:p>
          <w:p w14:paraId="42274BA0" w14:textId="77777777" w:rsidR="004978C6" w:rsidRPr="00A347DA" w:rsidRDefault="004978C6" w:rsidP="004978C6">
            <w:pPr>
              <w:numPr>
                <w:ilvl w:val="0"/>
                <w:numId w:val="1"/>
              </w:numPr>
              <w:spacing w:after="0"/>
              <w:contextualSpacing/>
              <w:rPr>
                <w:rFonts w:cs="Arial"/>
                <w:noProof/>
              </w:rPr>
            </w:pPr>
            <w:r w:rsidRPr="00A347DA">
              <w:rPr>
                <w:rFonts w:cs="Arial"/>
                <w:noProof/>
              </w:rPr>
              <w:t>Skisse til et undervisningsopplegg for konfirmanter (600-800 ord) med faglig innledning (400-600 ord)</w:t>
            </w:r>
          </w:p>
          <w:p w14:paraId="788D1B21" w14:textId="77777777" w:rsidR="004978C6" w:rsidRDefault="004978C6" w:rsidP="004978C6">
            <w:pPr>
              <w:numPr>
                <w:ilvl w:val="0"/>
                <w:numId w:val="1"/>
              </w:numPr>
              <w:spacing w:after="0"/>
              <w:contextualSpacing/>
              <w:rPr>
                <w:rFonts w:cs="Arial"/>
                <w:noProof/>
                <w:lang w:val="nn-NO"/>
              </w:rPr>
            </w:pPr>
            <w:r>
              <w:rPr>
                <w:rFonts w:cs="Arial"/>
                <w:noProof/>
                <w:lang w:val="nn-NO"/>
              </w:rPr>
              <w:t>Leder på</w:t>
            </w:r>
            <w:r w:rsidRPr="00294248">
              <w:rPr>
                <w:rFonts w:cs="Arial"/>
                <w:noProof/>
                <w:lang w:val="nn-NO"/>
              </w:rPr>
              <w:t xml:space="preserve"> konfirmantleir </w:t>
            </w:r>
          </w:p>
          <w:p w14:paraId="5856B14E" w14:textId="77777777" w:rsidR="004978C6" w:rsidRPr="00AB2D5D" w:rsidRDefault="004978C6" w:rsidP="004978C6">
            <w:pPr>
              <w:pStyle w:val="Listeavsnitt"/>
              <w:numPr>
                <w:ilvl w:val="0"/>
                <w:numId w:val="1"/>
              </w:numPr>
              <w:shd w:val="clear" w:color="auto" w:fill="FFFFFF"/>
              <w:spacing w:after="0" w:line="256" w:lineRule="auto"/>
              <w:jc w:val="both"/>
              <w:rPr>
                <w:rFonts w:cs="Arial"/>
                <w:lang w:eastAsia="nb-NO"/>
              </w:rPr>
            </w:pPr>
            <w:r>
              <w:rPr>
                <w:rFonts w:ascii="Arial" w:hAnsi="Arial" w:cs="Arial"/>
              </w:rPr>
              <w:t xml:space="preserve">Deltakelse i konfirmantarbeid og konfirmasjonsundervisning i en menighet </w:t>
            </w:r>
          </w:p>
          <w:p w14:paraId="10DCE1F8" w14:textId="77777777" w:rsidR="004978C6" w:rsidRDefault="004978C6" w:rsidP="004978C6">
            <w:pPr>
              <w:numPr>
                <w:ilvl w:val="0"/>
                <w:numId w:val="1"/>
              </w:numPr>
              <w:spacing w:after="0"/>
              <w:contextualSpacing/>
              <w:rPr>
                <w:rFonts w:cs="Arial"/>
                <w:noProof/>
              </w:rPr>
            </w:pPr>
            <w:r w:rsidRPr="002D306A">
              <w:rPr>
                <w:rFonts w:cs="Arial"/>
                <w:noProof/>
              </w:rPr>
              <w:t xml:space="preserve">Deltakelse på tverrfaglig profesjonsdag </w:t>
            </w:r>
          </w:p>
          <w:p w14:paraId="04D59867" w14:textId="77777777" w:rsidR="004978C6" w:rsidRPr="00FB1EBA" w:rsidRDefault="004978C6" w:rsidP="004978C6">
            <w:pPr>
              <w:spacing w:after="0"/>
              <w:ind w:left="720"/>
              <w:contextualSpacing/>
              <w:rPr>
                <w:rFonts w:cs="Arial"/>
                <w:noProof/>
              </w:rPr>
            </w:pPr>
          </w:p>
          <w:p w14:paraId="11444877" w14:textId="77777777" w:rsidR="004978C6" w:rsidRPr="00767BFE" w:rsidRDefault="004978C6" w:rsidP="004978C6">
            <w:pPr>
              <w:spacing w:after="0"/>
              <w:contextualSpacing/>
              <w:rPr>
                <w:rFonts w:cs="Arial"/>
                <w:noProof/>
              </w:rPr>
            </w:pPr>
            <w:r>
              <w:rPr>
                <w:rFonts w:cs="Arial"/>
                <w:noProof/>
              </w:rPr>
              <w:t>Obligatoriske aktiviteter må være godkjent før studenten kan gå opp til eksamen.</w:t>
            </w:r>
          </w:p>
        </w:tc>
      </w:tr>
    </w:tbl>
    <w:p w14:paraId="2DCC3A93" w14:textId="77777777" w:rsidR="004978C6" w:rsidRPr="00EF64DB" w:rsidRDefault="004978C6" w:rsidP="004978C6">
      <w:pPr>
        <w:spacing w:after="160"/>
        <w:rPr>
          <w:rFonts w:cs="Arial"/>
        </w:rPr>
      </w:pPr>
    </w:p>
    <w:tbl>
      <w:tblPr>
        <w:tblStyle w:val="Tabellrutenett"/>
        <w:tblW w:w="10843" w:type="dxa"/>
        <w:tblLook w:val="04A0" w:firstRow="1" w:lastRow="0" w:firstColumn="1" w:lastColumn="0" w:noHBand="0" w:noVBand="1"/>
      </w:tblPr>
      <w:tblGrid>
        <w:gridCol w:w="3783"/>
        <w:gridCol w:w="1727"/>
        <w:gridCol w:w="3577"/>
        <w:gridCol w:w="1756"/>
      </w:tblGrid>
      <w:tr w:rsidR="004978C6" w:rsidRPr="00EF64DB" w14:paraId="2245B1E2" w14:textId="77777777" w:rsidTr="004978C6">
        <w:trPr>
          <w:trHeight w:val="135"/>
        </w:trPr>
        <w:tc>
          <w:tcPr>
            <w:tcW w:w="10843" w:type="dxa"/>
            <w:gridSpan w:val="4"/>
            <w:tcBorders>
              <w:top w:val="nil"/>
              <w:left w:val="nil"/>
              <w:bottom w:val="single" w:sz="4" w:space="0" w:color="auto"/>
              <w:right w:val="nil"/>
            </w:tcBorders>
            <w:vAlign w:val="center"/>
          </w:tcPr>
          <w:p w14:paraId="0EEFD832" w14:textId="77777777" w:rsidR="004978C6" w:rsidRPr="00EF64DB" w:rsidRDefault="004978C6" w:rsidP="004978C6">
            <w:pPr>
              <w:spacing w:after="160"/>
              <w:rPr>
                <w:rFonts w:cs="Arial"/>
                <w:b/>
                <w:noProof/>
                <w:sz w:val="28"/>
              </w:rPr>
            </w:pPr>
            <w:r w:rsidRPr="00EF64DB">
              <w:rPr>
                <w:rFonts w:cs="Arial"/>
                <w:b/>
                <w:noProof/>
                <w:sz w:val="28"/>
              </w:rPr>
              <w:t>Vurderingsordning</w:t>
            </w:r>
          </w:p>
        </w:tc>
      </w:tr>
      <w:tr w:rsidR="004978C6" w:rsidRPr="00EF64DB" w14:paraId="4DD7318A" w14:textId="77777777" w:rsidTr="004978C6">
        <w:trPr>
          <w:trHeight w:val="135"/>
        </w:trPr>
        <w:tc>
          <w:tcPr>
            <w:tcW w:w="3783" w:type="dxa"/>
            <w:tcBorders>
              <w:top w:val="single" w:sz="4" w:space="0" w:color="auto"/>
              <w:left w:val="nil"/>
              <w:bottom w:val="dashSmallGap" w:sz="4" w:space="0" w:color="auto"/>
              <w:right w:val="dashSmallGap" w:sz="4" w:space="0" w:color="auto"/>
            </w:tcBorders>
            <w:vAlign w:val="center"/>
          </w:tcPr>
          <w:p w14:paraId="66C5FC06" w14:textId="77777777" w:rsidR="004978C6" w:rsidRPr="00EF64DB" w:rsidRDefault="004978C6" w:rsidP="004978C6">
            <w:pPr>
              <w:spacing w:after="160"/>
              <w:rPr>
                <w:rFonts w:cs="Arial"/>
                <w:b/>
                <w:noProof/>
              </w:rPr>
            </w:pPr>
            <w:r w:rsidRPr="00EF64DB">
              <w:rPr>
                <w:rFonts w:cs="Arial"/>
                <w:b/>
                <w:noProof/>
              </w:rPr>
              <w:t>Vurderingsform</w:t>
            </w:r>
          </w:p>
        </w:tc>
        <w:tc>
          <w:tcPr>
            <w:tcW w:w="1727" w:type="dxa"/>
            <w:tcBorders>
              <w:top w:val="single" w:sz="4" w:space="0" w:color="auto"/>
              <w:left w:val="dashSmallGap" w:sz="4" w:space="0" w:color="auto"/>
              <w:bottom w:val="dashSmallGap" w:sz="4" w:space="0" w:color="auto"/>
              <w:right w:val="dashSmallGap" w:sz="4" w:space="0" w:color="auto"/>
            </w:tcBorders>
            <w:vAlign w:val="center"/>
          </w:tcPr>
          <w:p w14:paraId="5462529D" w14:textId="77777777" w:rsidR="004978C6" w:rsidRPr="00EF64DB" w:rsidRDefault="004978C6" w:rsidP="004978C6">
            <w:pPr>
              <w:spacing w:after="160"/>
              <w:rPr>
                <w:rFonts w:cs="Arial"/>
                <w:b/>
                <w:noProof/>
              </w:rPr>
            </w:pPr>
            <w:r w:rsidRPr="00EF64DB">
              <w:rPr>
                <w:rFonts w:cs="Arial"/>
                <w:b/>
                <w:noProof/>
              </w:rPr>
              <w:t>Varighet</w:t>
            </w:r>
          </w:p>
        </w:tc>
        <w:tc>
          <w:tcPr>
            <w:tcW w:w="3577" w:type="dxa"/>
            <w:tcBorders>
              <w:top w:val="single" w:sz="4" w:space="0" w:color="auto"/>
              <w:left w:val="dashSmallGap" w:sz="4" w:space="0" w:color="auto"/>
              <w:bottom w:val="dashSmallGap" w:sz="4" w:space="0" w:color="auto"/>
              <w:right w:val="dashSmallGap" w:sz="4" w:space="0" w:color="auto"/>
            </w:tcBorders>
            <w:vAlign w:val="center"/>
          </w:tcPr>
          <w:p w14:paraId="5B08221B" w14:textId="77777777" w:rsidR="004978C6" w:rsidRPr="00EF64DB" w:rsidRDefault="004978C6" w:rsidP="004978C6">
            <w:pPr>
              <w:spacing w:after="160"/>
              <w:rPr>
                <w:rFonts w:cs="Arial"/>
                <w:b/>
                <w:noProof/>
              </w:rPr>
            </w:pPr>
            <w:r w:rsidRPr="00EF64DB">
              <w:rPr>
                <w:rFonts w:cs="Arial"/>
                <w:b/>
                <w:noProof/>
              </w:rPr>
              <w:t>Vurderingsuttrykk</w:t>
            </w:r>
          </w:p>
        </w:tc>
        <w:tc>
          <w:tcPr>
            <w:tcW w:w="1756" w:type="dxa"/>
            <w:tcBorders>
              <w:top w:val="nil"/>
              <w:left w:val="dashSmallGap" w:sz="4" w:space="0" w:color="auto"/>
              <w:bottom w:val="dashSmallGap" w:sz="4" w:space="0" w:color="auto"/>
              <w:right w:val="nil"/>
            </w:tcBorders>
            <w:vAlign w:val="center"/>
          </w:tcPr>
          <w:p w14:paraId="6211542D" w14:textId="77777777" w:rsidR="004978C6" w:rsidRPr="00EF64DB" w:rsidRDefault="004978C6" w:rsidP="004978C6">
            <w:pPr>
              <w:spacing w:after="160"/>
              <w:rPr>
                <w:rFonts w:cs="Arial"/>
                <w:b/>
                <w:noProof/>
              </w:rPr>
            </w:pPr>
            <w:r w:rsidRPr="00EF64DB">
              <w:rPr>
                <w:rFonts w:cs="Arial"/>
                <w:b/>
                <w:noProof/>
              </w:rPr>
              <w:t>Vekting</w:t>
            </w:r>
          </w:p>
        </w:tc>
      </w:tr>
      <w:tr w:rsidR="004978C6" w:rsidRPr="00FD3B2E" w14:paraId="58AFA9A6" w14:textId="77777777" w:rsidTr="004978C6">
        <w:trPr>
          <w:trHeight w:val="135"/>
        </w:trPr>
        <w:tc>
          <w:tcPr>
            <w:tcW w:w="3783" w:type="dxa"/>
            <w:tcBorders>
              <w:top w:val="dashSmallGap" w:sz="4" w:space="0" w:color="auto"/>
              <w:left w:val="nil"/>
              <w:bottom w:val="dashSmallGap" w:sz="4" w:space="0" w:color="auto"/>
              <w:right w:val="dashSmallGap" w:sz="4" w:space="0" w:color="auto"/>
            </w:tcBorders>
            <w:vAlign w:val="center"/>
          </w:tcPr>
          <w:p w14:paraId="53946A40" w14:textId="77777777" w:rsidR="004978C6" w:rsidRPr="00294248" w:rsidRDefault="004978C6" w:rsidP="004978C6">
            <w:pPr>
              <w:spacing w:after="160"/>
              <w:rPr>
                <w:rFonts w:cs="Arial"/>
                <w:noProof/>
                <w:lang w:val="nn-NO"/>
              </w:rPr>
            </w:pPr>
            <w:r w:rsidRPr="00294248">
              <w:rPr>
                <w:rFonts w:cs="Arial"/>
                <w:noProof/>
                <w:lang w:val="nn-NO"/>
              </w:rPr>
              <w:t xml:space="preserve">Refleksjonsnotat (600- 800 ord) i etterkant av leir </w:t>
            </w:r>
          </w:p>
        </w:tc>
        <w:tc>
          <w:tcPr>
            <w:tcW w:w="1727" w:type="dxa"/>
            <w:tcBorders>
              <w:top w:val="dashSmallGap" w:sz="4" w:space="0" w:color="auto"/>
              <w:left w:val="dashSmallGap" w:sz="4" w:space="0" w:color="auto"/>
              <w:bottom w:val="dashSmallGap" w:sz="4" w:space="0" w:color="auto"/>
              <w:right w:val="dashSmallGap" w:sz="4" w:space="0" w:color="auto"/>
            </w:tcBorders>
            <w:vAlign w:val="center"/>
          </w:tcPr>
          <w:p w14:paraId="7FBD0166" w14:textId="77777777" w:rsidR="004978C6" w:rsidRPr="00294248" w:rsidRDefault="004978C6" w:rsidP="004978C6">
            <w:pPr>
              <w:spacing w:after="160"/>
              <w:rPr>
                <w:rFonts w:cs="Arial"/>
                <w:noProof/>
                <w:lang w:val="nn-NO"/>
              </w:rPr>
            </w:pPr>
          </w:p>
        </w:tc>
        <w:sdt>
          <w:sdtPr>
            <w:rPr>
              <w:rFonts w:cs="Arial"/>
              <w:noProof/>
            </w:rPr>
            <w:id w:val="-851260720"/>
            <w:placeholder>
              <w:docPart w:val="EDBB70ED016646598E4A5CD6F0E028FD"/>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577" w:type="dxa"/>
                <w:tcBorders>
                  <w:top w:val="dashSmallGap" w:sz="4" w:space="0" w:color="auto"/>
                  <w:left w:val="dashSmallGap" w:sz="4" w:space="0" w:color="auto"/>
                  <w:bottom w:val="dashSmallGap" w:sz="4" w:space="0" w:color="auto"/>
                  <w:right w:val="dashSmallGap" w:sz="4" w:space="0" w:color="auto"/>
                </w:tcBorders>
                <w:vAlign w:val="center"/>
              </w:tcPr>
              <w:p w14:paraId="10EB9254" w14:textId="77777777" w:rsidR="004978C6" w:rsidRPr="00FD3B2E" w:rsidRDefault="004978C6" w:rsidP="004978C6">
                <w:pPr>
                  <w:spacing w:after="160"/>
                  <w:rPr>
                    <w:rFonts w:cs="Arial"/>
                    <w:noProof/>
                  </w:rPr>
                </w:pPr>
                <w:r>
                  <w:rPr>
                    <w:rFonts w:cs="Arial"/>
                    <w:noProof/>
                  </w:rPr>
                  <w:t>Bestått/ikke bestått</w:t>
                </w:r>
              </w:p>
            </w:tc>
          </w:sdtContent>
        </w:sdt>
        <w:tc>
          <w:tcPr>
            <w:tcW w:w="1756" w:type="dxa"/>
            <w:tcBorders>
              <w:top w:val="dashSmallGap" w:sz="4" w:space="0" w:color="auto"/>
              <w:left w:val="dashSmallGap" w:sz="4" w:space="0" w:color="auto"/>
              <w:bottom w:val="dashSmallGap" w:sz="4" w:space="0" w:color="auto"/>
              <w:right w:val="nil"/>
            </w:tcBorders>
            <w:vAlign w:val="center"/>
          </w:tcPr>
          <w:p w14:paraId="38596620" w14:textId="77777777" w:rsidR="004978C6" w:rsidRPr="00FD3B2E" w:rsidRDefault="004978C6" w:rsidP="004978C6">
            <w:pPr>
              <w:spacing w:after="160"/>
              <w:rPr>
                <w:rFonts w:cs="Arial"/>
                <w:noProof/>
              </w:rPr>
            </w:pPr>
            <w:r>
              <w:rPr>
                <w:rFonts w:cs="Arial"/>
                <w:noProof/>
              </w:rPr>
              <w:t>50</w:t>
            </w:r>
            <w:r w:rsidRPr="00FD3B2E">
              <w:rPr>
                <w:rFonts w:cs="Arial"/>
                <w:noProof/>
              </w:rPr>
              <w:t>/100</w:t>
            </w:r>
          </w:p>
        </w:tc>
      </w:tr>
      <w:tr w:rsidR="004978C6" w:rsidRPr="00FD3B2E" w14:paraId="1A475487" w14:textId="77777777" w:rsidTr="004978C6">
        <w:trPr>
          <w:trHeight w:val="135"/>
        </w:trPr>
        <w:tc>
          <w:tcPr>
            <w:tcW w:w="3783" w:type="dxa"/>
            <w:tcBorders>
              <w:top w:val="dashSmallGap" w:sz="4" w:space="0" w:color="auto"/>
              <w:left w:val="nil"/>
              <w:bottom w:val="dashSmallGap" w:sz="4" w:space="0" w:color="auto"/>
              <w:right w:val="dashSmallGap" w:sz="4" w:space="0" w:color="auto"/>
            </w:tcBorders>
            <w:vAlign w:val="center"/>
          </w:tcPr>
          <w:p w14:paraId="660C1ED8" w14:textId="77777777" w:rsidR="004978C6" w:rsidRDefault="004978C6" w:rsidP="004978C6">
            <w:pPr>
              <w:spacing w:after="160"/>
              <w:rPr>
                <w:rFonts w:cs="Arial"/>
                <w:noProof/>
              </w:rPr>
            </w:pPr>
          </w:p>
          <w:p w14:paraId="7A0820A1" w14:textId="77777777" w:rsidR="004978C6" w:rsidRPr="00FD3B2E" w:rsidRDefault="004978C6" w:rsidP="004978C6">
            <w:pPr>
              <w:spacing w:after="160"/>
              <w:rPr>
                <w:rFonts w:cs="Arial"/>
                <w:noProof/>
              </w:rPr>
            </w:pPr>
            <w:r>
              <w:rPr>
                <w:rFonts w:cs="Arial"/>
                <w:noProof/>
              </w:rPr>
              <w:t>Presentasjon av en konfirmantundervisning over oppgitt tema med påfølgende faglig samtale</w:t>
            </w:r>
          </w:p>
        </w:tc>
        <w:tc>
          <w:tcPr>
            <w:tcW w:w="1727" w:type="dxa"/>
            <w:tcBorders>
              <w:top w:val="dashSmallGap" w:sz="4" w:space="0" w:color="auto"/>
              <w:left w:val="dashSmallGap" w:sz="4" w:space="0" w:color="auto"/>
              <w:bottom w:val="dashSmallGap" w:sz="4" w:space="0" w:color="auto"/>
              <w:right w:val="dashSmallGap" w:sz="4" w:space="0" w:color="auto"/>
            </w:tcBorders>
            <w:vAlign w:val="center"/>
          </w:tcPr>
          <w:p w14:paraId="24D8AA5D" w14:textId="77777777" w:rsidR="004978C6" w:rsidRPr="00FD3B2E" w:rsidRDefault="004978C6" w:rsidP="004978C6">
            <w:pPr>
              <w:spacing w:after="160"/>
              <w:rPr>
                <w:rFonts w:cs="Arial"/>
                <w:noProof/>
              </w:rPr>
            </w:pPr>
            <w:r w:rsidRPr="00FD3B2E">
              <w:rPr>
                <w:rFonts w:cs="Arial"/>
                <w:noProof/>
              </w:rPr>
              <w:t>30 minutt</w:t>
            </w:r>
            <w:r>
              <w:rPr>
                <w:rFonts w:cs="Arial"/>
                <w:noProof/>
              </w:rPr>
              <w:t>er</w:t>
            </w:r>
          </w:p>
        </w:tc>
        <w:sdt>
          <w:sdtPr>
            <w:rPr>
              <w:rFonts w:cs="Arial"/>
              <w:noProof/>
            </w:rPr>
            <w:id w:val="-1818104547"/>
            <w:placeholder>
              <w:docPart w:val="01481F5211AF4CC0A36A36DC0777CB4F"/>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577" w:type="dxa"/>
                <w:tcBorders>
                  <w:top w:val="dashSmallGap" w:sz="4" w:space="0" w:color="auto"/>
                  <w:left w:val="dashSmallGap" w:sz="4" w:space="0" w:color="auto"/>
                  <w:bottom w:val="dashSmallGap" w:sz="4" w:space="0" w:color="auto"/>
                  <w:right w:val="dashSmallGap" w:sz="4" w:space="0" w:color="auto"/>
                </w:tcBorders>
                <w:vAlign w:val="center"/>
              </w:tcPr>
              <w:p w14:paraId="270C7E97" w14:textId="77777777" w:rsidR="004978C6" w:rsidRDefault="004978C6" w:rsidP="004978C6">
                <w:pPr>
                  <w:spacing w:after="160"/>
                  <w:rPr>
                    <w:rFonts w:cs="Arial"/>
                    <w:noProof/>
                  </w:rPr>
                </w:pPr>
                <w:r>
                  <w:rPr>
                    <w:rFonts w:cs="Arial"/>
                    <w:noProof/>
                  </w:rPr>
                  <w:t>Bestått/ikke bestått</w:t>
                </w:r>
              </w:p>
            </w:tc>
          </w:sdtContent>
        </w:sdt>
        <w:tc>
          <w:tcPr>
            <w:tcW w:w="1756" w:type="dxa"/>
            <w:tcBorders>
              <w:top w:val="dashSmallGap" w:sz="4" w:space="0" w:color="auto"/>
              <w:left w:val="dashSmallGap" w:sz="4" w:space="0" w:color="auto"/>
              <w:bottom w:val="dashSmallGap" w:sz="4" w:space="0" w:color="auto"/>
              <w:right w:val="nil"/>
            </w:tcBorders>
            <w:vAlign w:val="center"/>
          </w:tcPr>
          <w:p w14:paraId="2561214D" w14:textId="77777777" w:rsidR="004978C6" w:rsidRPr="00FD3B2E" w:rsidRDefault="004978C6" w:rsidP="004978C6">
            <w:pPr>
              <w:spacing w:after="160"/>
              <w:rPr>
                <w:rFonts w:cs="Arial"/>
                <w:noProof/>
              </w:rPr>
            </w:pPr>
            <w:r>
              <w:rPr>
                <w:rFonts w:cs="Arial"/>
                <w:noProof/>
              </w:rPr>
              <w:t>50</w:t>
            </w:r>
            <w:r w:rsidRPr="00FD3B2E">
              <w:rPr>
                <w:rFonts w:cs="Arial"/>
                <w:noProof/>
              </w:rPr>
              <w:t>/100</w:t>
            </w:r>
          </w:p>
        </w:tc>
      </w:tr>
      <w:tr w:rsidR="004978C6" w:rsidRPr="00EF64DB" w14:paraId="2AA08715" w14:textId="77777777" w:rsidTr="004978C6">
        <w:trPr>
          <w:trHeight w:val="135"/>
        </w:trPr>
        <w:tc>
          <w:tcPr>
            <w:tcW w:w="10843" w:type="dxa"/>
            <w:gridSpan w:val="4"/>
            <w:tcBorders>
              <w:top w:val="nil"/>
              <w:left w:val="nil"/>
              <w:bottom w:val="nil"/>
              <w:right w:val="nil"/>
            </w:tcBorders>
            <w:vAlign w:val="center"/>
          </w:tcPr>
          <w:p w14:paraId="3D827272" w14:textId="77777777" w:rsidR="004978C6" w:rsidRDefault="004978C6" w:rsidP="004978C6">
            <w:pPr>
              <w:spacing w:after="160"/>
              <w:rPr>
                <w:rFonts w:cs="Arial"/>
                <w:b/>
                <w:noProof/>
              </w:rPr>
            </w:pPr>
          </w:p>
          <w:p w14:paraId="506D4A1E" w14:textId="77777777" w:rsidR="004978C6" w:rsidRDefault="004978C6" w:rsidP="004978C6">
            <w:pPr>
              <w:spacing w:after="160"/>
              <w:rPr>
                <w:rFonts w:cs="Arial"/>
                <w:b/>
                <w:noProof/>
              </w:rPr>
            </w:pPr>
            <w:r w:rsidRPr="00EF64DB">
              <w:rPr>
                <w:rFonts w:cs="Arial"/>
                <w:b/>
                <w:noProof/>
              </w:rPr>
              <w:t>Utfyllende informasjon om eksamen/vurdering:</w:t>
            </w:r>
          </w:p>
          <w:p w14:paraId="0BC13E6A" w14:textId="77777777" w:rsidR="004978C6" w:rsidRDefault="004978C6" w:rsidP="004978C6">
            <w:pPr>
              <w:rPr>
                <w:noProof/>
              </w:rPr>
            </w:pPr>
            <w:r w:rsidRPr="00975FAF">
              <w:rPr>
                <w:noProof/>
              </w:rPr>
              <w:t xml:space="preserve">Obligatorisk deltakelse </w:t>
            </w:r>
            <w:r>
              <w:rPr>
                <w:noProof/>
              </w:rPr>
              <w:t xml:space="preserve">som leder </w:t>
            </w:r>
            <w:r w:rsidRPr="00975FAF">
              <w:rPr>
                <w:noProof/>
              </w:rPr>
              <w:t>på konfirmantleir må være godkjent før innlevering av skriftlig refleksjonsnotat.</w:t>
            </w:r>
          </w:p>
          <w:p w14:paraId="0F841000" w14:textId="77777777" w:rsidR="004978C6" w:rsidRPr="00975FAF" w:rsidRDefault="004978C6" w:rsidP="004978C6">
            <w:pPr>
              <w:rPr>
                <w:noProof/>
              </w:rPr>
            </w:pPr>
            <w:r>
              <w:rPr>
                <w:noProof/>
              </w:rPr>
              <w:t xml:space="preserve">Tre dager før eksamen oppgis tema for konfirmantundervisningen. </w:t>
            </w:r>
          </w:p>
          <w:p w14:paraId="586678E9" w14:textId="77777777" w:rsidR="004978C6" w:rsidRPr="009B2CD9" w:rsidRDefault="004978C6" w:rsidP="004978C6">
            <w:pPr>
              <w:rPr>
                <w:i/>
                <w:iCs/>
              </w:rPr>
            </w:pPr>
            <w:r w:rsidRPr="00975FAF">
              <w:rPr>
                <w:noProof/>
              </w:rPr>
              <w:t>Ved fravær utover</w:t>
            </w:r>
            <w:r>
              <w:rPr>
                <w:noProof/>
              </w:rPr>
              <w:t xml:space="preserve"> angitt minimumsgrense, </w:t>
            </w:r>
            <w:r w:rsidRPr="00975FAF">
              <w:rPr>
                <w:noProof/>
              </w:rPr>
              <w:t>som ved sykdom, må emnet tas på nytt.</w:t>
            </w:r>
            <w:r w:rsidRPr="009B2CD9">
              <w:t xml:space="preserve"> </w:t>
            </w:r>
            <w:r w:rsidRPr="007B4C74">
              <w:t>Studenter med tvingende fraværsgrunn kan søke om å få gjennomføre et alternativt arbeidskrav.</w:t>
            </w:r>
            <w:r w:rsidRPr="009B2CD9">
              <w:t xml:space="preserve"> </w:t>
            </w:r>
          </w:p>
          <w:p w14:paraId="6E396339" w14:textId="77777777" w:rsidR="004978C6" w:rsidRPr="009103A2" w:rsidRDefault="004978C6" w:rsidP="004978C6">
            <w:pPr>
              <w:rPr>
                <w:noProof/>
              </w:rPr>
            </w:pPr>
            <w:r w:rsidRPr="00975FAF">
              <w:rPr>
                <w:noProof/>
              </w:rPr>
              <w:t>Begge deleksamener må være bestått for å får samlet vurdering i emnet.</w:t>
            </w:r>
          </w:p>
        </w:tc>
      </w:tr>
    </w:tbl>
    <w:p w14:paraId="6B6AF064" w14:textId="77777777" w:rsidR="004978C6" w:rsidRPr="00EF64DB" w:rsidRDefault="004978C6" w:rsidP="004978C6">
      <w:pPr>
        <w:spacing w:after="160"/>
        <w:rPr>
          <w:rFonts w:cs="Arial"/>
        </w:rPr>
      </w:pPr>
    </w:p>
    <w:tbl>
      <w:tblPr>
        <w:tblStyle w:val="Tabellrutenett"/>
        <w:tblW w:w="10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3"/>
      </w:tblGrid>
      <w:tr w:rsidR="004978C6" w:rsidRPr="00EF64DB" w14:paraId="08D63D94" w14:textId="77777777" w:rsidTr="004978C6">
        <w:trPr>
          <w:trHeight w:val="135"/>
        </w:trPr>
        <w:tc>
          <w:tcPr>
            <w:tcW w:w="10843" w:type="dxa"/>
          </w:tcPr>
          <w:p w14:paraId="00951C46" w14:textId="77777777" w:rsidR="004978C6" w:rsidRDefault="004978C6" w:rsidP="004978C6">
            <w:pPr>
              <w:spacing w:after="160"/>
              <w:rPr>
                <w:rFonts w:cs="Arial"/>
                <w:noProof/>
                <w:sz w:val="28"/>
              </w:rPr>
            </w:pPr>
            <w:r w:rsidRPr="00EF64DB">
              <w:rPr>
                <w:rFonts w:cs="Arial"/>
                <w:b/>
                <w:noProof/>
                <w:sz w:val="28"/>
              </w:rPr>
              <w:t>Pensum</w:t>
            </w:r>
          </w:p>
          <w:p w14:paraId="736A6B4A" w14:textId="77777777" w:rsidR="004978C6" w:rsidRPr="000C2246" w:rsidRDefault="004978C6" w:rsidP="004978C6"/>
          <w:p w14:paraId="54A2E91F" w14:textId="77777777" w:rsidR="004978C6" w:rsidRPr="009103A2" w:rsidRDefault="004978C6" w:rsidP="004978C6">
            <w:pPr>
              <w:rPr>
                <w:lang w:val="nn-NO"/>
              </w:rPr>
            </w:pPr>
            <w:r>
              <w:rPr>
                <w:lang w:val="nn-NO"/>
              </w:rPr>
              <w:t>Se leganto.</w:t>
            </w:r>
          </w:p>
        </w:tc>
      </w:tr>
      <w:tr w:rsidR="004978C6" w:rsidRPr="00EF64DB" w14:paraId="4588BA1D" w14:textId="77777777" w:rsidTr="004978C6">
        <w:trPr>
          <w:trHeight w:val="135"/>
        </w:trPr>
        <w:tc>
          <w:tcPr>
            <w:tcW w:w="10843" w:type="dxa"/>
          </w:tcPr>
          <w:p w14:paraId="1E051F26" w14:textId="77777777" w:rsidR="004978C6" w:rsidRPr="00EF64DB" w:rsidRDefault="004978C6" w:rsidP="004978C6">
            <w:pPr>
              <w:spacing w:after="160"/>
              <w:rPr>
                <w:rFonts w:cs="Arial"/>
                <w:b/>
                <w:noProof/>
                <w:sz w:val="28"/>
              </w:rPr>
            </w:pPr>
          </w:p>
        </w:tc>
      </w:tr>
    </w:tbl>
    <w:p w14:paraId="60C9E3FF" w14:textId="77777777" w:rsidR="004978C6" w:rsidRDefault="004978C6" w:rsidP="004978C6">
      <w:pPr>
        <w:pStyle w:val="Overskrift2"/>
        <w:ind w:left="697"/>
      </w:pPr>
    </w:p>
    <w:p w14:paraId="7B0ECF01" w14:textId="77777777" w:rsidR="004978C6" w:rsidRDefault="004978C6">
      <w:pPr>
        <w:spacing w:after="160"/>
        <w:rPr>
          <w:rFonts w:eastAsiaTheme="majorEastAsia" w:cstheme="majorBidi"/>
          <w:b/>
          <w:color w:val="000000" w:themeColor="text1"/>
          <w:sz w:val="28"/>
          <w:szCs w:val="26"/>
        </w:rPr>
      </w:pPr>
      <w:r>
        <w:br w:type="page"/>
      </w:r>
    </w:p>
    <w:p w14:paraId="38F51451" w14:textId="3C3C9437" w:rsidR="004978C6" w:rsidRDefault="004978C6" w:rsidP="004978C6">
      <w:pPr>
        <w:pStyle w:val="Overskrift2"/>
        <w:ind w:left="697"/>
      </w:pPr>
      <w:bookmarkStart w:id="350" w:name="_Toc108092444"/>
      <w:r>
        <w:t>Kirkelig lederskap – lokalt og globalt</w:t>
      </w:r>
      <w:bookmarkEnd w:id="350"/>
    </w:p>
    <w:p w14:paraId="2D1948D6" w14:textId="77777777" w:rsidR="004978C6" w:rsidRPr="00EF64DB" w:rsidRDefault="004978C6" w:rsidP="004978C6">
      <w:pPr>
        <w:pStyle w:val="Overskrift2"/>
      </w:pPr>
      <w:r>
        <w:t xml:space="preserve"> </w:t>
      </w:r>
    </w:p>
    <w:p w14:paraId="3E0BF250" w14:textId="77777777" w:rsidR="004978C6" w:rsidRPr="00AD3A9C" w:rsidRDefault="004978C6" w:rsidP="004978C6">
      <w:pPr>
        <w:keepNext/>
        <w:keepLines/>
        <w:spacing w:before="40" w:after="240"/>
        <w:ind w:left="697"/>
        <w:outlineLvl w:val="2"/>
        <w:rPr>
          <w:rFonts w:eastAsiaTheme="majorEastAsia" w:cstheme="majorBidi"/>
          <w:b/>
          <w:color w:val="000000" w:themeColor="text1"/>
          <w:sz w:val="26"/>
          <w:szCs w:val="24"/>
          <w:lang w:val="en-US"/>
        </w:rPr>
      </w:pPr>
      <w:bookmarkStart w:id="351" w:name="_Toc108092445"/>
      <w:bookmarkStart w:id="352" w:name="_Toc508872931"/>
      <w:bookmarkStart w:id="353" w:name="_Toc508873364"/>
      <w:bookmarkStart w:id="354" w:name="_Toc512409644"/>
      <w:bookmarkStart w:id="355" w:name="_Toc16582944"/>
      <w:r w:rsidRPr="00AD3A9C">
        <w:rPr>
          <w:rFonts w:eastAsiaTheme="majorEastAsia" w:cstheme="majorBidi"/>
          <w:b/>
          <w:color w:val="000000" w:themeColor="text1"/>
          <w:sz w:val="26"/>
          <w:szCs w:val="24"/>
          <w:lang w:val="en-US"/>
        </w:rPr>
        <w:t>Ecclesial leadership – local and global perspectives</w:t>
      </w:r>
      <w:bookmarkEnd w:id="351"/>
      <w:r w:rsidRPr="00AD3A9C">
        <w:rPr>
          <w:rFonts w:eastAsiaTheme="majorEastAsia" w:cstheme="majorBidi"/>
          <w:b/>
          <w:color w:val="000000" w:themeColor="text1"/>
          <w:sz w:val="26"/>
          <w:szCs w:val="24"/>
          <w:lang w:val="en-US"/>
        </w:rPr>
        <w:t xml:space="preserve"> </w:t>
      </w:r>
      <w:bookmarkEnd w:id="352"/>
      <w:bookmarkEnd w:id="353"/>
      <w:bookmarkEnd w:id="354"/>
      <w:bookmarkEnd w:id="355"/>
    </w:p>
    <w:tbl>
      <w:tblPr>
        <w:tblStyle w:val="Tabellrutenett"/>
        <w:tblW w:w="0" w:type="auto"/>
        <w:tblLook w:val="04A0" w:firstRow="1" w:lastRow="0" w:firstColumn="1" w:lastColumn="0" w:noHBand="0" w:noVBand="1"/>
      </w:tblPr>
      <w:tblGrid>
        <w:gridCol w:w="3544"/>
        <w:gridCol w:w="3426"/>
        <w:gridCol w:w="3486"/>
      </w:tblGrid>
      <w:tr w:rsidR="004978C6" w:rsidRPr="00EF64DB" w14:paraId="5A3E9661" w14:textId="77777777" w:rsidTr="004978C6">
        <w:tc>
          <w:tcPr>
            <w:tcW w:w="3544" w:type="dxa"/>
            <w:tcBorders>
              <w:top w:val="nil"/>
              <w:left w:val="nil"/>
              <w:bottom w:val="single" w:sz="4" w:space="0" w:color="auto"/>
              <w:right w:val="nil"/>
            </w:tcBorders>
          </w:tcPr>
          <w:p w14:paraId="6B5BC638" w14:textId="77777777" w:rsidR="004978C6" w:rsidRPr="00EF64DB" w:rsidRDefault="004978C6" w:rsidP="004978C6">
            <w:pPr>
              <w:keepNext/>
              <w:keepLines/>
              <w:spacing w:before="40" w:after="0"/>
              <w:outlineLvl w:val="2"/>
              <w:rPr>
                <w:rFonts w:eastAsiaTheme="majorEastAsia" w:cstheme="majorBidi"/>
                <w:b/>
                <w:color w:val="000000" w:themeColor="text1"/>
                <w:sz w:val="26"/>
                <w:szCs w:val="24"/>
              </w:rPr>
            </w:pPr>
            <w:bookmarkStart w:id="356" w:name="_Toc508872932"/>
            <w:bookmarkStart w:id="357" w:name="_Toc508873365"/>
            <w:bookmarkStart w:id="358" w:name="_Toc512409645"/>
            <w:bookmarkStart w:id="359" w:name="_Toc16582945"/>
            <w:bookmarkStart w:id="360" w:name="_Toc108092446"/>
            <w:bookmarkEnd w:id="327"/>
            <w:r w:rsidRPr="00EF64DB">
              <w:rPr>
                <w:rFonts w:eastAsiaTheme="majorEastAsia" w:cstheme="majorBidi"/>
                <w:b/>
                <w:color w:val="000000" w:themeColor="text1"/>
                <w:sz w:val="26"/>
                <w:szCs w:val="24"/>
              </w:rPr>
              <w:t>Fakta om emnet</w:t>
            </w:r>
            <w:bookmarkEnd w:id="356"/>
            <w:bookmarkEnd w:id="357"/>
            <w:bookmarkEnd w:id="358"/>
            <w:bookmarkEnd w:id="359"/>
            <w:bookmarkEnd w:id="360"/>
          </w:p>
        </w:tc>
        <w:tc>
          <w:tcPr>
            <w:tcW w:w="3426" w:type="dxa"/>
            <w:tcBorders>
              <w:top w:val="nil"/>
              <w:left w:val="nil"/>
              <w:bottom w:val="single" w:sz="4" w:space="0" w:color="auto"/>
              <w:right w:val="nil"/>
            </w:tcBorders>
          </w:tcPr>
          <w:p w14:paraId="3AD04669" w14:textId="77777777" w:rsidR="004978C6" w:rsidRPr="00EF64DB" w:rsidRDefault="004978C6" w:rsidP="004978C6">
            <w:pPr>
              <w:keepNext/>
              <w:keepLines/>
              <w:spacing w:before="40" w:after="0"/>
              <w:outlineLvl w:val="2"/>
              <w:rPr>
                <w:rFonts w:eastAsiaTheme="majorEastAsia" w:cstheme="majorBidi"/>
                <w:b/>
                <w:color w:val="000000" w:themeColor="text1"/>
                <w:sz w:val="26"/>
                <w:szCs w:val="24"/>
              </w:rPr>
            </w:pPr>
            <w:bookmarkStart w:id="361" w:name="_Toc508872933"/>
            <w:bookmarkStart w:id="362" w:name="_Toc508873366"/>
            <w:bookmarkStart w:id="363" w:name="_Toc512409646"/>
            <w:bookmarkStart w:id="364" w:name="_Toc16582946"/>
            <w:bookmarkStart w:id="365" w:name="_Toc108092447"/>
            <w:r w:rsidRPr="00EF64DB">
              <w:rPr>
                <w:rFonts w:eastAsiaTheme="majorEastAsia" w:cstheme="majorBidi"/>
                <w:b/>
                <w:color w:val="000000" w:themeColor="text1"/>
                <w:sz w:val="26"/>
                <w:szCs w:val="24"/>
              </w:rPr>
              <w:t>Undervisning</w:t>
            </w:r>
            <w:bookmarkEnd w:id="361"/>
            <w:bookmarkEnd w:id="362"/>
            <w:bookmarkEnd w:id="363"/>
            <w:bookmarkEnd w:id="364"/>
            <w:bookmarkEnd w:id="365"/>
          </w:p>
        </w:tc>
        <w:tc>
          <w:tcPr>
            <w:tcW w:w="3486" w:type="dxa"/>
            <w:tcBorders>
              <w:top w:val="nil"/>
              <w:left w:val="nil"/>
              <w:bottom w:val="single" w:sz="4" w:space="0" w:color="auto"/>
              <w:right w:val="nil"/>
            </w:tcBorders>
          </w:tcPr>
          <w:p w14:paraId="6329EB8E" w14:textId="77777777" w:rsidR="004978C6" w:rsidRPr="00EF64DB" w:rsidRDefault="004978C6" w:rsidP="004978C6">
            <w:pPr>
              <w:keepNext/>
              <w:keepLines/>
              <w:spacing w:before="40" w:after="0"/>
              <w:outlineLvl w:val="2"/>
              <w:rPr>
                <w:rFonts w:eastAsiaTheme="majorEastAsia" w:cstheme="majorBidi"/>
                <w:b/>
                <w:color w:val="000000" w:themeColor="text1"/>
                <w:sz w:val="26"/>
                <w:szCs w:val="24"/>
              </w:rPr>
            </w:pPr>
            <w:bookmarkStart w:id="366" w:name="_Toc508872934"/>
            <w:bookmarkStart w:id="367" w:name="_Toc508873367"/>
            <w:bookmarkStart w:id="368" w:name="_Toc512409647"/>
            <w:bookmarkStart w:id="369" w:name="_Toc16582947"/>
            <w:bookmarkStart w:id="370" w:name="_Toc108092448"/>
            <w:r w:rsidRPr="00EF64DB">
              <w:rPr>
                <w:rFonts w:eastAsiaTheme="majorEastAsia" w:cstheme="majorBidi"/>
                <w:b/>
                <w:color w:val="000000" w:themeColor="text1"/>
                <w:sz w:val="26"/>
                <w:szCs w:val="24"/>
              </w:rPr>
              <w:t>Praksis</w:t>
            </w:r>
            <w:bookmarkEnd w:id="366"/>
            <w:bookmarkEnd w:id="367"/>
            <w:bookmarkEnd w:id="368"/>
            <w:bookmarkEnd w:id="369"/>
            <w:bookmarkEnd w:id="370"/>
          </w:p>
        </w:tc>
      </w:tr>
      <w:tr w:rsidR="004978C6" w:rsidRPr="00EF64DB" w14:paraId="053D81E1" w14:textId="77777777" w:rsidTr="004978C6">
        <w:tc>
          <w:tcPr>
            <w:tcW w:w="3544" w:type="dxa"/>
            <w:tcBorders>
              <w:top w:val="single" w:sz="4" w:space="0" w:color="auto"/>
              <w:left w:val="single" w:sz="4" w:space="0" w:color="auto"/>
              <w:bottom w:val="nil"/>
              <w:right w:val="single" w:sz="4" w:space="0" w:color="auto"/>
            </w:tcBorders>
          </w:tcPr>
          <w:p w14:paraId="2E1BE161" w14:textId="77777777" w:rsidR="004978C6" w:rsidRPr="00EF64DB" w:rsidRDefault="004978C6" w:rsidP="004978C6">
            <w:pPr>
              <w:pStyle w:val="Ingenmellomrom"/>
            </w:pPr>
            <w:r w:rsidRPr="00EF64DB">
              <w:t>Emnekode:</w:t>
            </w:r>
            <w:r>
              <w:t xml:space="preserve"> </w:t>
            </w:r>
            <w:r>
              <w:rPr>
                <w:rFonts w:cs="Arial"/>
                <w:szCs w:val="21"/>
              </w:rPr>
              <w:t>PROFTEOL4010</w:t>
            </w:r>
          </w:p>
        </w:tc>
        <w:tc>
          <w:tcPr>
            <w:tcW w:w="3426" w:type="dxa"/>
            <w:tcBorders>
              <w:top w:val="single" w:sz="4" w:space="0" w:color="auto"/>
              <w:left w:val="single" w:sz="4" w:space="0" w:color="auto"/>
              <w:bottom w:val="nil"/>
              <w:right w:val="single" w:sz="4" w:space="0" w:color="auto"/>
            </w:tcBorders>
          </w:tcPr>
          <w:p w14:paraId="7EA20D6B" w14:textId="77777777" w:rsidR="004978C6" w:rsidRPr="00EF64DB" w:rsidRDefault="004978C6" w:rsidP="004978C6">
            <w:pPr>
              <w:pStyle w:val="Ingenmellomrom"/>
              <w:rPr>
                <w:b/>
              </w:rPr>
            </w:pPr>
            <w:r w:rsidRPr="00EF64DB">
              <w:rPr>
                <w:noProof/>
              </w:rPr>
              <w:t xml:space="preserve">Undervisningsspråk: </w:t>
            </w:r>
            <w:sdt>
              <w:sdtPr>
                <w:rPr>
                  <w:noProof/>
                </w:rPr>
                <w:alias w:val="Undervisningsspråk"/>
                <w:tag w:val="Undervisningsspråk"/>
                <w:id w:val="761105896"/>
                <w:placeholder>
                  <w:docPart w:val="774B7E51189A479EB7EB972109B4B0B4"/>
                </w:placeholder>
                <w:dropDownList>
                  <w:listItem w:value="Velg et element."/>
                  <w:listItem w:displayText="Norsk" w:value="Norsk"/>
                  <w:listItem w:displayText="Engelsk" w:value="Engelsk"/>
                </w:dropDownList>
              </w:sdtPr>
              <w:sdtEndPr/>
              <w:sdtContent>
                <w:r>
                  <w:rPr>
                    <w:noProof/>
                  </w:rPr>
                  <w:t>Norsk</w:t>
                </w:r>
              </w:sdtContent>
            </w:sdt>
          </w:p>
        </w:tc>
        <w:tc>
          <w:tcPr>
            <w:tcW w:w="3486" w:type="dxa"/>
            <w:tcBorders>
              <w:top w:val="single" w:sz="4" w:space="0" w:color="auto"/>
              <w:left w:val="single" w:sz="4" w:space="0" w:color="auto"/>
              <w:bottom w:val="nil"/>
              <w:right w:val="nil"/>
            </w:tcBorders>
          </w:tcPr>
          <w:p w14:paraId="29E9B124" w14:textId="77777777" w:rsidR="004978C6" w:rsidRPr="00EF64DB" w:rsidRDefault="004978C6" w:rsidP="004978C6">
            <w:pPr>
              <w:pStyle w:val="Ingenmellomrom"/>
              <w:rPr>
                <w:b/>
              </w:rPr>
            </w:pPr>
            <w:r w:rsidRPr="00EF64DB">
              <w:rPr>
                <w:noProof/>
                <w:lang w:val="en-GB"/>
              </w:rPr>
              <w:t xml:space="preserve">Praksisstudier: </w:t>
            </w:r>
            <w:sdt>
              <w:sdtPr>
                <w:rPr>
                  <w:noProof/>
                  <w:lang w:val="en-GB"/>
                </w:rPr>
                <w:id w:val="1781527898"/>
                <w:placeholder>
                  <w:docPart w:val="8DF180FF487D4B03A4B4CDEAD6F4346E"/>
                </w:placeholder>
                <w:dropDownList>
                  <w:listItem w:value="Velg et element."/>
                  <w:listItem w:displayText="Ja" w:value="Ja"/>
                  <w:listItem w:displayText="Nei" w:value="Nei"/>
                </w:dropDownList>
              </w:sdtPr>
              <w:sdtEndPr/>
              <w:sdtContent>
                <w:r>
                  <w:rPr>
                    <w:noProof/>
                    <w:lang w:val="en-GB"/>
                  </w:rPr>
                  <w:t>Nei</w:t>
                </w:r>
              </w:sdtContent>
            </w:sdt>
          </w:p>
        </w:tc>
      </w:tr>
      <w:tr w:rsidR="004978C6" w:rsidRPr="00EF64DB" w14:paraId="2D8E5B1C" w14:textId="77777777" w:rsidTr="004978C6">
        <w:tc>
          <w:tcPr>
            <w:tcW w:w="3544" w:type="dxa"/>
            <w:tcBorders>
              <w:top w:val="nil"/>
              <w:left w:val="nil"/>
              <w:bottom w:val="nil"/>
              <w:right w:val="nil"/>
            </w:tcBorders>
          </w:tcPr>
          <w:p w14:paraId="23AC5960" w14:textId="77777777" w:rsidR="004978C6" w:rsidRPr="00EF64DB" w:rsidRDefault="004978C6" w:rsidP="004978C6">
            <w:pPr>
              <w:pStyle w:val="Ingenmellomrom"/>
            </w:pPr>
            <w:r w:rsidRPr="00EF64DB">
              <w:t xml:space="preserve">Antall studiepoeng: </w:t>
            </w:r>
            <w:r>
              <w:t>20</w:t>
            </w:r>
          </w:p>
        </w:tc>
        <w:tc>
          <w:tcPr>
            <w:tcW w:w="3426" w:type="dxa"/>
            <w:tcBorders>
              <w:top w:val="nil"/>
              <w:left w:val="nil"/>
              <w:bottom w:val="nil"/>
              <w:right w:val="nil"/>
            </w:tcBorders>
            <w:vAlign w:val="center"/>
          </w:tcPr>
          <w:p w14:paraId="25ED7A0A" w14:textId="77777777" w:rsidR="004978C6" w:rsidRPr="00EF64DB" w:rsidRDefault="004978C6" w:rsidP="004978C6">
            <w:pPr>
              <w:pStyle w:val="Ingenmellomrom"/>
              <w:rPr>
                <w:noProof/>
                <w:lang w:val="en-GB"/>
              </w:rPr>
            </w:pPr>
            <w:r w:rsidRPr="00EF64DB">
              <w:rPr>
                <w:noProof/>
                <w:lang w:val="en-GB"/>
              </w:rPr>
              <w:t xml:space="preserve">Undervisningssted: </w:t>
            </w:r>
            <w:sdt>
              <w:sdtPr>
                <w:rPr>
                  <w:noProof/>
                  <w:lang w:val="en-GB"/>
                </w:rPr>
                <w:alias w:val="Undervisningssted"/>
                <w:tag w:val="Undervisningssted"/>
                <w:id w:val="-486945195"/>
                <w:placeholder>
                  <w:docPart w:val="43936AC7AB2342DD82E112863042355D"/>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lang w:val="en-GB"/>
                  </w:rPr>
                  <w:t>Stavanger</w:t>
                </w:r>
              </w:sdtContent>
            </w:sdt>
          </w:p>
        </w:tc>
        <w:tc>
          <w:tcPr>
            <w:tcW w:w="3486" w:type="dxa"/>
            <w:tcBorders>
              <w:top w:val="nil"/>
              <w:left w:val="nil"/>
              <w:bottom w:val="nil"/>
              <w:right w:val="nil"/>
            </w:tcBorders>
          </w:tcPr>
          <w:p w14:paraId="226F9405" w14:textId="77777777" w:rsidR="004978C6" w:rsidRPr="00EF64DB" w:rsidRDefault="004978C6" w:rsidP="004978C6">
            <w:pPr>
              <w:pStyle w:val="Ingenmellomrom"/>
            </w:pPr>
          </w:p>
        </w:tc>
      </w:tr>
      <w:tr w:rsidR="004978C6" w:rsidRPr="00EF64DB" w14:paraId="00E0C250" w14:textId="77777777" w:rsidTr="004978C6">
        <w:tc>
          <w:tcPr>
            <w:tcW w:w="3544" w:type="dxa"/>
            <w:tcBorders>
              <w:top w:val="nil"/>
              <w:left w:val="nil"/>
              <w:bottom w:val="nil"/>
              <w:right w:val="nil"/>
            </w:tcBorders>
          </w:tcPr>
          <w:p w14:paraId="494A0C1A" w14:textId="77777777" w:rsidR="004978C6" w:rsidRPr="00EF64DB" w:rsidRDefault="004978C6" w:rsidP="004978C6">
            <w:pPr>
              <w:pStyle w:val="Ingenmellomrom"/>
            </w:pPr>
            <w:r w:rsidRPr="00EF64DB">
              <w:t xml:space="preserve">Tilbys som enkeltemne: </w:t>
            </w:r>
            <w:sdt>
              <w:sdtPr>
                <w:id w:val="-233937439"/>
                <w:placeholder>
                  <w:docPart w:val="310673A78CE0434297237ED9FFCA9D23"/>
                </w:placeholder>
                <w:dropDownList>
                  <w:listItem w:value="Velg et element."/>
                  <w:listItem w:displayText="Ja" w:value="Ja"/>
                  <w:listItem w:displayText="Nei" w:value="Nei"/>
                </w:dropDownList>
              </w:sdtPr>
              <w:sdtEndPr/>
              <w:sdtContent>
                <w:r>
                  <w:t>Ja</w:t>
                </w:r>
              </w:sdtContent>
            </w:sdt>
          </w:p>
        </w:tc>
        <w:tc>
          <w:tcPr>
            <w:tcW w:w="3426" w:type="dxa"/>
            <w:tcBorders>
              <w:top w:val="nil"/>
              <w:left w:val="nil"/>
              <w:bottom w:val="nil"/>
              <w:right w:val="nil"/>
            </w:tcBorders>
            <w:vAlign w:val="center"/>
          </w:tcPr>
          <w:p w14:paraId="38BF0D80" w14:textId="77777777" w:rsidR="004978C6" w:rsidRPr="00EF64DB" w:rsidRDefault="004978C6" w:rsidP="004978C6">
            <w:pPr>
              <w:pStyle w:val="Ingenmellomrom"/>
              <w:rPr>
                <w:noProof/>
              </w:rPr>
            </w:pPr>
            <w:r w:rsidRPr="00EF64DB">
              <w:rPr>
                <w:noProof/>
              </w:rPr>
              <w:t xml:space="preserve">Undervisningstermin: </w:t>
            </w:r>
            <w:sdt>
              <w:sdtPr>
                <w:rPr>
                  <w:noProof/>
                </w:rPr>
                <w:id w:val="-745724823"/>
                <w:placeholder>
                  <w:docPart w:val="68D4CA42411A4D86B37D8FE082FBDAC6"/>
                </w:placeholder>
                <w:dropDownList>
                  <w:listItem w:value="Velg et element."/>
                  <w:listItem w:displayText="Høst" w:value="Høst"/>
                  <w:listItem w:displayText="Vår" w:value="Vår"/>
                  <w:listItem w:displayText="Høst/vår" w:value="Høst/vår"/>
                </w:dropDownList>
              </w:sdtPr>
              <w:sdtEndPr/>
              <w:sdtContent>
                <w:r>
                  <w:rPr>
                    <w:noProof/>
                  </w:rPr>
                  <w:t>Høst</w:t>
                </w:r>
              </w:sdtContent>
            </w:sdt>
          </w:p>
        </w:tc>
        <w:tc>
          <w:tcPr>
            <w:tcW w:w="3486" w:type="dxa"/>
            <w:tcBorders>
              <w:top w:val="nil"/>
              <w:left w:val="nil"/>
              <w:bottom w:val="single" w:sz="4" w:space="0" w:color="auto"/>
              <w:right w:val="nil"/>
            </w:tcBorders>
          </w:tcPr>
          <w:p w14:paraId="1475A8FE" w14:textId="77777777" w:rsidR="004978C6" w:rsidRPr="00EF64DB" w:rsidRDefault="004978C6" w:rsidP="004978C6">
            <w:pPr>
              <w:pStyle w:val="Ingenmellomrom"/>
              <w:rPr>
                <w:rFonts w:eastAsiaTheme="majorEastAsia" w:cstheme="majorBidi"/>
                <w:b/>
                <w:color w:val="000000" w:themeColor="text1"/>
                <w:sz w:val="26"/>
                <w:szCs w:val="24"/>
              </w:rPr>
            </w:pPr>
            <w:bookmarkStart w:id="371" w:name="_Toc508872935"/>
            <w:bookmarkStart w:id="372" w:name="_Toc508873368"/>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bookmarkEnd w:id="371"/>
            <w:bookmarkEnd w:id="372"/>
          </w:p>
        </w:tc>
      </w:tr>
      <w:tr w:rsidR="004978C6" w:rsidRPr="00EF64DB" w14:paraId="455CD0AF" w14:textId="77777777" w:rsidTr="004978C6">
        <w:tc>
          <w:tcPr>
            <w:tcW w:w="3544" w:type="dxa"/>
            <w:tcBorders>
              <w:top w:val="nil"/>
              <w:left w:val="nil"/>
              <w:bottom w:val="nil"/>
              <w:right w:val="nil"/>
            </w:tcBorders>
          </w:tcPr>
          <w:p w14:paraId="498B26B7" w14:textId="77777777" w:rsidR="004978C6" w:rsidRPr="00EF64DB" w:rsidRDefault="004978C6" w:rsidP="004978C6">
            <w:pPr>
              <w:pStyle w:val="Ingenmellomrom"/>
            </w:pPr>
            <w:r w:rsidRPr="00EF64DB">
              <w:t xml:space="preserve">Emnestatus: </w:t>
            </w:r>
            <w:sdt>
              <w:sdtPr>
                <w:rPr>
                  <w:noProof/>
                </w:rPr>
                <w:alias w:val="Type emne"/>
                <w:tag w:val="Type emne"/>
                <w:id w:val="704215920"/>
                <w:placeholder>
                  <w:docPart w:val="8A333BFC45BE4A40B8D30B9078095633"/>
                </w:placeholder>
                <w:dropDownList>
                  <w:listItem w:value="Velg et element."/>
                  <w:listItem w:displayText="Obligatorisk emne" w:value="Obligatorisk emne"/>
                  <w:listItem w:displayText="Valgemne" w:value="Valgemne"/>
                </w:dropDownList>
              </w:sdtPr>
              <w:sdtEndPr/>
              <w:sdtContent>
                <w:r>
                  <w:rPr>
                    <w:noProof/>
                  </w:rPr>
                  <w:t>Obligatorisk emne</w:t>
                </w:r>
              </w:sdtContent>
            </w:sdt>
          </w:p>
        </w:tc>
        <w:tc>
          <w:tcPr>
            <w:tcW w:w="3426" w:type="dxa"/>
            <w:tcBorders>
              <w:top w:val="nil"/>
              <w:left w:val="nil"/>
              <w:bottom w:val="nil"/>
              <w:right w:val="single" w:sz="4" w:space="0" w:color="auto"/>
            </w:tcBorders>
          </w:tcPr>
          <w:p w14:paraId="7A592866" w14:textId="77777777" w:rsidR="004978C6" w:rsidRPr="00EF64DB" w:rsidRDefault="004978C6" w:rsidP="004978C6">
            <w:pPr>
              <w:pStyle w:val="Ingenmellomrom"/>
            </w:pPr>
            <w:r w:rsidRPr="00EF64DB">
              <w:t xml:space="preserve">Obligatorisk undervisning: </w:t>
            </w:r>
            <w:sdt>
              <w:sdtPr>
                <w:id w:val="-698319740"/>
                <w:placeholder>
                  <w:docPart w:val="EAC1C6EB3A8842718BAFEEE7D2B735B1"/>
                </w:placeholder>
                <w:dropDownList>
                  <w:listItem w:value="Velg et element."/>
                  <w:listItem w:displayText="Ja" w:value="Ja"/>
                  <w:listItem w:displayText="Nei" w:value="Nei"/>
                </w:dropDownList>
              </w:sdtPr>
              <w:sdtEndPr/>
              <w:sdtContent>
                <w:r>
                  <w:t>Nei</w:t>
                </w:r>
              </w:sdtContent>
            </w:sdt>
          </w:p>
        </w:tc>
        <w:tc>
          <w:tcPr>
            <w:tcW w:w="3486" w:type="dxa"/>
            <w:tcBorders>
              <w:top w:val="single" w:sz="4" w:space="0" w:color="auto"/>
              <w:left w:val="single" w:sz="4" w:space="0" w:color="auto"/>
              <w:bottom w:val="nil"/>
              <w:right w:val="nil"/>
            </w:tcBorders>
          </w:tcPr>
          <w:p w14:paraId="496FC844" w14:textId="77777777" w:rsidR="004978C6" w:rsidRDefault="004978C6" w:rsidP="004978C6">
            <w:pPr>
              <w:pStyle w:val="Ingenmellomrom"/>
            </w:pPr>
            <w:r>
              <w:t>Undervisningsomfang:</w:t>
            </w:r>
          </w:p>
          <w:p w14:paraId="6062B23E" w14:textId="77777777" w:rsidR="004978C6" w:rsidRPr="00EF64DB" w:rsidRDefault="004978C6" w:rsidP="004978C6">
            <w:pPr>
              <w:pStyle w:val="Ingenmellomrom"/>
            </w:pPr>
            <w:r>
              <w:t>60</w:t>
            </w:r>
            <w:r w:rsidRPr="00EF64DB">
              <w:t xml:space="preserve"> timer</w:t>
            </w:r>
          </w:p>
        </w:tc>
      </w:tr>
      <w:tr w:rsidR="004978C6" w:rsidRPr="00EF64DB" w14:paraId="606E4712" w14:textId="77777777" w:rsidTr="004978C6">
        <w:tc>
          <w:tcPr>
            <w:tcW w:w="3544" w:type="dxa"/>
            <w:tcBorders>
              <w:top w:val="nil"/>
              <w:left w:val="nil"/>
              <w:bottom w:val="nil"/>
              <w:right w:val="nil"/>
            </w:tcBorders>
          </w:tcPr>
          <w:p w14:paraId="14BEB373" w14:textId="77777777" w:rsidR="004978C6" w:rsidRPr="00EF64DB" w:rsidRDefault="004978C6" w:rsidP="004978C6">
            <w:pPr>
              <w:pStyle w:val="Ingenmellomrom"/>
            </w:pPr>
          </w:p>
        </w:tc>
        <w:tc>
          <w:tcPr>
            <w:tcW w:w="3426" w:type="dxa"/>
            <w:tcBorders>
              <w:top w:val="nil"/>
              <w:left w:val="nil"/>
              <w:bottom w:val="nil"/>
              <w:right w:val="nil"/>
            </w:tcBorders>
          </w:tcPr>
          <w:p w14:paraId="72F70F80" w14:textId="77777777" w:rsidR="004978C6" w:rsidRPr="00EF64DB" w:rsidRDefault="004978C6" w:rsidP="004978C6">
            <w:pPr>
              <w:pStyle w:val="Ingenmellomrom"/>
            </w:pPr>
          </w:p>
        </w:tc>
        <w:tc>
          <w:tcPr>
            <w:tcW w:w="3486" w:type="dxa"/>
            <w:tcBorders>
              <w:top w:val="nil"/>
              <w:left w:val="nil"/>
              <w:bottom w:val="nil"/>
              <w:right w:val="nil"/>
            </w:tcBorders>
          </w:tcPr>
          <w:p w14:paraId="0B1AA1B5" w14:textId="77777777" w:rsidR="004978C6" w:rsidRDefault="004978C6" w:rsidP="004978C6">
            <w:pPr>
              <w:pStyle w:val="Ingenmellomrom"/>
            </w:pPr>
            <w:r>
              <w:t>Omfang annet lærerstyrt arbeid:</w:t>
            </w:r>
          </w:p>
          <w:p w14:paraId="17BA4824" w14:textId="77777777" w:rsidR="004978C6" w:rsidRDefault="004978C6" w:rsidP="004978C6">
            <w:pPr>
              <w:pStyle w:val="Ingenmellomrom"/>
            </w:pPr>
            <w:r>
              <w:t>20 timer</w:t>
            </w:r>
          </w:p>
        </w:tc>
      </w:tr>
      <w:tr w:rsidR="004978C6" w:rsidRPr="00EF64DB" w14:paraId="25D2898A" w14:textId="77777777" w:rsidTr="004978C6">
        <w:tc>
          <w:tcPr>
            <w:tcW w:w="3544" w:type="dxa"/>
            <w:tcBorders>
              <w:top w:val="nil"/>
              <w:left w:val="nil"/>
              <w:bottom w:val="nil"/>
              <w:right w:val="nil"/>
            </w:tcBorders>
          </w:tcPr>
          <w:p w14:paraId="01A96E03" w14:textId="77777777" w:rsidR="004978C6" w:rsidRPr="00EF64DB" w:rsidRDefault="004978C6" w:rsidP="004978C6">
            <w:pPr>
              <w:pStyle w:val="Ingenmellomrom"/>
            </w:pPr>
            <w:r w:rsidRPr="00EF64DB">
              <w:t xml:space="preserve">Studienivå: </w:t>
            </w:r>
            <w:sdt>
              <w:sdtPr>
                <w:rPr>
                  <w:noProof/>
                  <w:lang w:val="en-US"/>
                </w:rPr>
                <w:alias w:val="Utdanningsnivå"/>
                <w:tag w:val="Utdanningsnivå"/>
                <w:id w:val="1098844166"/>
                <w:placeholder>
                  <w:docPart w:val="AA1D1753A7214ADAB5DE8E0DBF55BB01"/>
                </w:placeholder>
                <w:dropDownList>
                  <w:listItem w:value="Velg et element."/>
                  <w:listItem w:displayText="Høyere grad" w:value="Høyere grad"/>
                  <w:listItem w:displayText="Lavere grad" w:value="Lavere grad"/>
                </w:dropDownList>
              </w:sdtPr>
              <w:sdtEndPr/>
              <w:sdtContent>
                <w:r>
                  <w:rPr>
                    <w:noProof/>
                    <w:lang w:val="en-US"/>
                  </w:rPr>
                  <w:t>Lavere grad</w:t>
                </w:r>
              </w:sdtContent>
            </w:sdt>
          </w:p>
        </w:tc>
        <w:tc>
          <w:tcPr>
            <w:tcW w:w="3426" w:type="dxa"/>
            <w:tcBorders>
              <w:top w:val="nil"/>
              <w:left w:val="nil"/>
              <w:bottom w:val="nil"/>
              <w:right w:val="nil"/>
            </w:tcBorders>
          </w:tcPr>
          <w:p w14:paraId="5BEE0EDA" w14:textId="77777777" w:rsidR="004978C6" w:rsidRPr="00EF64DB" w:rsidRDefault="004978C6" w:rsidP="004978C6">
            <w:pPr>
              <w:pStyle w:val="Ingenmellomrom"/>
              <w:rPr>
                <w:rFonts w:cs="Arial"/>
                <w:b/>
                <w:sz w:val="28"/>
              </w:rPr>
            </w:pPr>
          </w:p>
        </w:tc>
        <w:tc>
          <w:tcPr>
            <w:tcW w:w="3486" w:type="dxa"/>
            <w:tcBorders>
              <w:top w:val="nil"/>
              <w:left w:val="nil"/>
              <w:bottom w:val="nil"/>
              <w:right w:val="nil"/>
            </w:tcBorders>
          </w:tcPr>
          <w:p w14:paraId="56BCB004" w14:textId="77777777" w:rsidR="004978C6" w:rsidRDefault="004978C6" w:rsidP="004978C6">
            <w:pPr>
              <w:pStyle w:val="Ingenmellomrom"/>
            </w:pPr>
            <w:r>
              <w:t>Omfang studentstyrt arbeid:</w:t>
            </w:r>
          </w:p>
          <w:p w14:paraId="1FB96132" w14:textId="77777777" w:rsidR="004978C6" w:rsidRPr="00EF64DB" w:rsidRDefault="004978C6" w:rsidP="004978C6">
            <w:pPr>
              <w:pStyle w:val="Ingenmellomrom"/>
            </w:pPr>
            <w:r>
              <w:t>460</w:t>
            </w:r>
            <w:r w:rsidRPr="00EF64DB">
              <w:t xml:space="preserve"> timer</w:t>
            </w:r>
          </w:p>
        </w:tc>
      </w:tr>
      <w:tr w:rsidR="004978C6" w:rsidRPr="00EF64DB" w14:paraId="19E30FE8" w14:textId="77777777" w:rsidTr="004978C6">
        <w:tc>
          <w:tcPr>
            <w:tcW w:w="3544" w:type="dxa"/>
            <w:tcBorders>
              <w:top w:val="nil"/>
              <w:left w:val="nil"/>
              <w:bottom w:val="nil"/>
              <w:right w:val="nil"/>
            </w:tcBorders>
          </w:tcPr>
          <w:p w14:paraId="18F34CD3" w14:textId="77777777" w:rsidR="004978C6" w:rsidRPr="00EF64DB" w:rsidRDefault="004978C6" w:rsidP="004978C6">
            <w:pPr>
              <w:pStyle w:val="Ingenmellomrom"/>
            </w:pPr>
            <w:r w:rsidRPr="00EF64DB">
              <w:t>Plassering i studieløpet</w:t>
            </w:r>
          </w:p>
          <w:p w14:paraId="48D6FE63" w14:textId="77777777" w:rsidR="004978C6" w:rsidRDefault="004978C6" w:rsidP="004978C6">
            <w:pPr>
              <w:pStyle w:val="Ingenmellomrom"/>
            </w:pPr>
            <w:r w:rsidRPr="00EF64DB">
              <w:t>Heltid:</w:t>
            </w:r>
            <w:r>
              <w:rPr>
                <w:noProof/>
              </w:rPr>
              <w:t xml:space="preserve"> </w:t>
            </w:r>
            <w:sdt>
              <w:sdtPr>
                <w:rPr>
                  <w:noProof/>
                </w:rPr>
                <w:alias w:val="Plassering i studieløpet deltid"/>
                <w:tag w:val="Plassering i studieløpet deltid"/>
                <w:id w:val="768507773"/>
                <w:placeholder>
                  <w:docPart w:val="BE389250B7D64F47B7F2D8F83B7C91E6"/>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4. studieår</w:t>
                </w:r>
              </w:sdtContent>
            </w:sdt>
            <w:r w:rsidRPr="00EF64DB">
              <w:rPr>
                <w:noProof/>
              </w:rPr>
              <w:tab/>
            </w:r>
            <w:r w:rsidRPr="00EF64DB">
              <w:t xml:space="preserve"> </w:t>
            </w:r>
          </w:p>
          <w:p w14:paraId="7AE9FD98" w14:textId="77777777" w:rsidR="004978C6" w:rsidRPr="00EF64DB" w:rsidRDefault="004978C6" w:rsidP="004978C6">
            <w:pPr>
              <w:pStyle w:val="Ingenmellomrom"/>
              <w:rPr>
                <w:noProof/>
              </w:rPr>
            </w:pPr>
            <w:r w:rsidRPr="00EF64DB">
              <w:t xml:space="preserve">Deltid: </w:t>
            </w:r>
            <w:sdt>
              <w:sdtPr>
                <w:rPr>
                  <w:noProof/>
                </w:rPr>
                <w:alias w:val="Plassering i studieløpet deltid"/>
                <w:tag w:val="Plassering i studieløpet deltid"/>
                <w:id w:val="174386667"/>
                <w:placeholder>
                  <w:docPart w:val="41980B740B04484D8DBB396F534B9F50"/>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rPr>
                  <w:t>Ikke fastsatt</w:t>
                </w:r>
              </w:sdtContent>
            </w:sdt>
            <w:r w:rsidRPr="00EF64DB">
              <w:rPr>
                <w:noProof/>
              </w:rPr>
              <w:tab/>
            </w:r>
          </w:p>
        </w:tc>
        <w:tc>
          <w:tcPr>
            <w:tcW w:w="3426" w:type="dxa"/>
            <w:tcBorders>
              <w:top w:val="nil"/>
              <w:left w:val="nil"/>
              <w:bottom w:val="nil"/>
              <w:right w:val="nil"/>
            </w:tcBorders>
          </w:tcPr>
          <w:p w14:paraId="7DB2A40E" w14:textId="77777777" w:rsidR="004978C6" w:rsidRPr="00EF64DB" w:rsidRDefault="004978C6" w:rsidP="004978C6">
            <w:pPr>
              <w:pStyle w:val="Ingenmellomrom"/>
              <w:rPr>
                <w:rFonts w:cs="Arial"/>
                <w:b/>
                <w:sz w:val="28"/>
              </w:rPr>
            </w:pPr>
          </w:p>
        </w:tc>
        <w:tc>
          <w:tcPr>
            <w:tcW w:w="3486" w:type="dxa"/>
            <w:tcBorders>
              <w:top w:val="nil"/>
              <w:left w:val="nil"/>
              <w:bottom w:val="nil"/>
              <w:right w:val="nil"/>
            </w:tcBorders>
          </w:tcPr>
          <w:p w14:paraId="494CA665" w14:textId="77777777" w:rsidR="004978C6" w:rsidRDefault="004978C6" w:rsidP="004978C6">
            <w:pPr>
              <w:pStyle w:val="Ingenmellomrom"/>
            </w:pPr>
            <w:r w:rsidRPr="00EF64DB">
              <w:t>Totalt antall studentarbeidstimer:</w:t>
            </w:r>
          </w:p>
          <w:p w14:paraId="1C984D88" w14:textId="77777777" w:rsidR="004978C6" w:rsidRPr="00EF64DB" w:rsidRDefault="004978C6" w:rsidP="004978C6">
            <w:pPr>
              <w:pStyle w:val="Ingenmellomrom"/>
            </w:pPr>
            <w:r>
              <w:t>540</w:t>
            </w:r>
            <w:r w:rsidRPr="00EF64DB">
              <w:t xml:space="preserve"> timer</w:t>
            </w:r>
          </w:p>
        </w:tc>
      </w:tr>
      <w:tr w:rsidR="004978C6" w:rsidRPr="00EF64DB" w14:paraId="3165785E" w14:textId="77777777" w:rsidTr="004978C6">
        <w:tc>
          <w:tcPr>
            <w:tcW w:w="10456" w:type="dxa"/>
            <w:gridSpan w:val="3"/>
            <w:tcBorders>
              <w:top w:val="nil"/>
              <w:left w:val="nil"/>
              <w:bottom w:val="nil"/>
              <w:right w:val="nil"/>
            </w:tcBorders>
          </w:tcPr>
          <w:p w14:paraId="36E60548" w14:textId="77777777" w:rsidR="004978C6" w:rsidRPr="00EF64DB" w:rsidRDefault="004978C6" w:rsidP="004978C6">
            <w:pPr>
              <w:pStyle w:val="Ingenmellomrom"/>
              <w:rPr>
                <w:rFonts w:cs="Arial"/>
                <w:noProof/>
              </w:rPr>
            </w:pPr>
            <w:r w:rsidRPr="00EF64DB">
              <w:rPr>
                <w:rFonts w:cs="Arial"/>
              </w:rPr>
              <w:t>Forkunnskapskrav:</w:t>
            </w:r>
            <w:r>
              <w:rPr>
                <w:rFonts w:cs="Arial"/>
              </w:rPr>
              <w:t xml:space="preserve"> Emnene PROFTEOL1020 Kirkens oppdrag – historisk og aktuelt og PROFTEOL1040 Troslære, menneskesyn og verdivalg bør være gjennomført før dette emnet.</w:t>
            </w:r>
          </w:p>
        </w:tc>
      </w:tr>
    </w:tbl>
    <w:p w14:paraId="1CC7867E" w14:textId="77777777" w:rsidR="004978C6" w:rsidRPr="00EF64DB" w:rsidRDefault="004978C6" w:rsidP="004978C6">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4978C6" w:rsidRPr="00EF64DB" w14:paraId="0726D5B5" w14:textId="77777777" w:rsidTr="004978C6">
        <w:trPr>
          <w:trHeight w:val="135"/>
        </w:trPr>
        <w:tc>
          <w:tcPr>
            <w:tcW w:w="10627" w:type="dxa"/>
            <w:vAlign w:val="center"/>
          </w:tcPr>
          <w:p w14:paraId="2D7F492C" w14:textId="77777777" w:rsidR="004978C6" w:rsidRPr="00EF64DB" w:rsidRDefault="004978C6" w:rsidP="004978C6">
            <w:pPr>
              <w:spacing w:after="160"/>
              <w:rPr>
                <w:rFonts w:cs="Arial"/>
                <w:b/>
                <w:noProof/>
                <w:sz w:val="28"/>
              </w:rPr>
            </w:pPr>
            <w:r w:rsidRPr="00EF64DB">
              <w:rPr>
                <w:rFonts w:cs="Arial"/>
                <w:b/>
                <w:noProof/>
                <w:sz w:val="28"/>
              </w:rPr>
              <w:t>Innhold</w:t>
            </w:r>
          </w:p>
        </w:tc>
      </w:tr>
      <w:tr w:rsidR="004978C6" w:rsidRPr="00EF64DB" w14:paraId="18804BDF" w14:textId="77777777" w:rsidTr="004978C6">
        <w:trPr>
          <w:trHeight w:val="135"/>
        </w:trPr>
        <w:tc>
          <w:tcPr>
            <w:tcW w:w="10627" w:type="dxa"/>
            <w:vAlign w:val="center"/>
          </w:tcPr>
          <w:p w14:paraId="77E1477C" w14:textId="77777777" w:rsidR="004978C6" w:rsidRPr="00B81BF2" w:rsidRDefault="004978C6" w:rsidP="004978C6">
            <w:pPr>
              <w:rPr>
                <w:noProof/>
              </w:rPr>
            </w:pPr>
            <w:r>
              <w:rPr>
                <w:noProof/>
              </w:rPr>
              <w:t>Emnet skal gi en forståelse av hva det vil si å være leder i kirkelig sammenheng. Det fokuserer både på lederskapsteori, systematisk-teologiske og misjonsteologiske problemstillinger. Til sammen gir dette et bredt perspektiv på ulike aspekter ved kirkelig lederskap.</w:t>
            </w:r>
          </w:p>
        </w:tc>
      </w:tr>
      <w:tr w:rsidR="004978C6" w:rsidRPr="00EF64DB" w14:paraId="622A8763"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vAlign w:val="center"/>
          </w:tcPr>
          <w:p w14:paraId="0CEB6C2D" w14:textId="77777777" w:rsidR="004978C6" w:rsidRPr="00EF64DB" w:rsidRDefault="004978C6" w:rsidP="004978C6">
            <w:pPr>
              <w:spacing w:after="160"/>
              <w:rPr>
                <w:rFonts w:cs="Arial"/>
                <w:noProof/>
              </w:rPr>
            </w:pPr>
            <w:r w:rsidRPr="00EF64DB">
              <w:rPr>
                <w:rFonts w:cs="Arial"/>
                <w:noProof/>
              </w:rPr>
              <w:t>Hovedtemaer:</w:t>
            </w:r>
          </w:p>
          <w:p w14:paraId="3EA1BCBC" w14:textId="77777777" w:rsidR="004978C6" w:rsidRPr="00042F66" w:rsidRDefault="004978C6" w:rsidP="004978C6">
            <w:pPr>
              <w:pStyle w:val="Listeavsnitt"/>
              <w:numPr>
                <w:ilvl w:val="0"/>
                <w:numId w:val="8"/>
              </w:numPr>
              <w:spacing w:after="120"/>
              <w:rPr>
                <w:rFonts w:ascii="Arial" w:hAnsi="Arial" w:cs="Arial"/>
                <w:noProof/>
              </w:rPr>
            </w:pPr>
            <w:r w:rsidRPr="00042F66">
              <w:rPr>
                <w:rFonts w:ascii="Arial" w:hAnsi="Arial" w:cs="Arial"/>
                <w:noProof/>
              </w:rPr>
              <w:t>generell lederskapsteori</w:t>
            </w:r>
          </w:p>
          <w:p w14:paraId="5DD24F96" w14:textId="77777777" w:rsidR="004978C6" w:rsidRPr="00042F66" w:rsidRDefault="004978C6" w:rsidP="004978C6">
            <w:pPr>
              <w:pStyle w:val="Listeavsnitt"/>
              <w:numPr>
                <w:ilvl w:val="0"/>
                <w:numId w:val="8"/>
              </w:numPr>
              <w:spacing w:after="120"/>
              <w:rPr>
                <w:rFonts w:ascii="Arial" w:hAnsi="Arial" w:cs="Arial"/>
                <w:noProof/>
              </w:rPr>
            </w:pPr>
            <w:r w:rsidRPr="00042F66">
              <w:rPr>
                <w:rFonts w:ascii="Arial" w:hAnsi="Arial" w:cs="Arial"/>
                <w:noProof/>
              </w:rPr>
              <w:t>dogmatiske problemstillinger med hovedvekt på forståelsen av kirken og på tjenesten i kirken</w:t>
            </w:r>
          </w:p>
          <w:p w14:paraId="68441EC8" w14:textId="77777777" w:rsidR="004978C6" w:rsidRPr="00042F66" w:rsidRDefault="004978C6" w:rsidP="004978C6">
            <w:pPr>
              <w:pStyle w:val="Listeavsnitt"/>
              <w:numPr>
                <w:ilvl w:val="0"/>
                <w:numId w:val="8"/>
              </w:numPr>
              <w:spacing w:after="120"/>
              <w:rPr>
                <w:rFonts w:ascii="Arial" w:hAnsi="Arial" w:cs="Arial"/>
                <w:noProof/>
              </w:rPr>
            </w:pPr>
            <w:r w:rsidRPr="00042F66">
              <w:rPr>
                <w:rFonts w:ascii="Arial" w:hAnsi="Arial" w:cs="Arial"/>
                <w:noProof/>
              </w:rPr>
              <w:t>etiske problemstillinger som aktualiseres av oppgaven som leder og veileder i kirkelig sammenheng lokalt og globalt</w:t>
            </w:r>
          </w:p>
          <w:p w14:paraId="185DD113" w14:textId="77777777" w:rsidR="004978C6" w:rsidRPr="007F2EE3" w:rsidRDefault="004978C6" w:rsidP="004978C6">
            <w:pPr>
              <w:pStyle w:val="Listeavsnitt"/>
              <w:numPr>
                <w:ilvl w:val="0"/>
                <w:numId w:val="8"/>
              </w:numPr>
              <w:spacing w:after="120"/>
              <w:rPr>
                <w:noProof/>
              </w:rPr>
            </w:pPr>
            <w:r w:rsidRPr="00042F66">
              <w:rPr>
                <w:rFonts w:ascii="Arial" w:hAnsi="Arial" w:cs="Arial"/>
                <w:noProof/>
              </w:rPr>
              <w:t>misjonsteologiske problemstillinger knyttet til forståelsen av kirkens misjon og misjonalt lederskap lokalt og globalt</w:t>
            </w:r>
          </w:p>
        </w:tc>
      </w:tr>
      <w:tr w:rsidR="004978C6" w:rsidRPr="00EF64DB" w14:paraId="542BA4CE"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498D7BB" w14:textId="77777777" w:rsidR="004978C6" w:rsidRPr="00EF64DB" w:rsidRDefault="004978C6" w:rsidP="004978C6">
            <w:pPr>
              <w:spacing w:after="160"/>
              <w:rPr>
                <w:rFonts w:cs="Arial"/>
                <w:b/>
                <w:noProof/>
                <w:sz w:val="28"/>
              </w:rPr>
            </w:pPr>
          </w:p>
          <w:p w14:paraId="4698D097" w14:textId="77777777" w:rsidR="004978C6" w:rsidRDefault="004978C6" w:rsidP="004978C6">
            <w:pPr>
              <w:spacing w:after="160"/>
              <w:rPr>
                <w:rFonts w:cs="Arial"/>
                <w:b/>
                <w:noProof/>
                <w:sz w:val="28"/>
              </w:rPr>
            </w:pPr>
            <w:r w:rsidRPr="00EF64DB">
              <w:rPr>
                <w:rFonts w:cs="Arial"/>
                <w:b/>
                <w:noProof/>
                <w:sz w:val="28"/>
              </w:rPr>
              <w:t>Læringsutbytte</w:t>
            </w:r>
          </w:p>
          <w:p w14:paraId="6F86F869" w14:textId="77777777" w:rsidR="004978C6" w:rsidRPr="00EF64DB" w:rsidRDefault="004978C6" w:rsidP="004978C6">
            <w:pPr>
              <w:spacing w:after="160"/>
              <w:rPr>
                <w:rFonts w:cs="Arial"/>
                <w:noProof/>
              </w:rPr>
            </w:pPr>
            <w:r>
              <w:t>Etter fullført emne</w:t>
            </w:r>
            <w:r w:rsidRPr="00C564E2">
              <w:t xml:space="preserve"> skal </w:t>
            </w:r>
            <w:r>
              <w:t>studenten</w:t>
            </w:r>
            <w:r w:rsidRPr="00C564E2">
              <w:t xml:space="preserve"> ha følgende </w:t>
            </w:r>
            <w:r>
              <w:t xml:space="preserve">læringsutbytte, inndelt i </w:t>
            </w:r>
            <w:r w:rsidRPr="00C564E2">
              <w:t>kunnskaper, ferdigheter og generell kompetanse:</w:t>
            </w:r>
          </w:p>
          <w:p w14:paraId="27F4BFE5" w14:textId="77777777" w:rsidR="004978C6" w:rsidRDefault="004978C6" w:rsidP="004978C6">
            <w:pPr>
              <w:spacing w:after="160"/>
              <w:rPr>
                <w:rFonts w:cs="Arial"/>
                <w:b/>
                <w:noProof/>
              </w:rPr>
            </w:pPr>
            <w:r w:rsidRPr="00EF64DB">
              <w:rPr>
                <w:rFonts w:cs="Arial"/>
                <w:b/>
                <w:noProof/>
              </w:rPr>
              <w:t>Kunnskaper:</w:t>
            </w:r>
          </w:p>
          <w:p w14:paraId="73726F75" w14:textId="77777777" w:rsidR="004978C6" w:rsidRPr="007F5CC5" w:rsidRDefault="004978C6" w:rsidP="004978C6">
            <w:pPr>
              <w:spacing w:after="160"/>
              <w:rPr>
                <w:rFonts w:cs="Arial"/>
                <w:noProof/>
              </w:rPr>
            </w:pPr>
            <w:r>
              <w:rPr>
                <w:rFonts w:cs="Arial"/>
                <w:noProof/>
              </w:rPr>
              <w:t>Studenten</w:t>
            </w:r>
          </w:p>
          <w:p w14:paraId="082ACF59" w14:textId="77777777" w:rsidR="004978C6" w:rsidRDefault="004978C6" w:rsidP="004978C6">
            <w:pPr>
              <w:numPr>
                <w:ilvl w:val="0"/>
                <w:numId w:val="1"/>
              </w:numPr>
              <w:spacing w:after="0"/>
              <w:contextualSpacing/>
              <w:rPr>
                <w:rFonts w:cs="Arial"/>
                <w:noProof/>
              </w:rPr>
            </w:pPr>
            <w:r>
              <w:rPr>
                <w:rFonts w:cs="Arial"/>
                <w:noProof/>
              </w:rPr>
              <w:t>har bred kunnskap om forståelsen av kirken, gudstjenesten, sakramentene og den kirkelige tjeneste i et luthersk, økumenisk og interkulturelt perspektiv</w:t>
            </w:r>
          </w:p>
          <w:p w14:paraId="6D6135E9" w14:textId="77777777" w:rsidR="004978C6" w:rsidRDefault="004978C6" w:rsidP="004978C6">
            <w:pPr>
              <w:numPr>
                <w:ilvl w:val="0"/>
                <w:numId w:val="1"/>
              </w:numPr>
              <w:spacing w:after="0"/>
              <w:contextualSpacing/>
              <w:rPr>
                <w:rFonts w:cs="Arial"/>
                <w:noProof/>
              </w:rPr>
            </w:pPr>
            <w:r>
              <w:rPr>
                <w:rFonts w:cs="Arial"/>
                <w:noProof/>
              </w:rPr>
              <w:t>har bred kunnskap om aktuell debatt om misjonsforståelsen og misjonalt lederskap</w:t>
            </w:r>
          </w:p>
          <w:p w14:paraId="455E2EC5" w14:textId="77777777" w:rsidR="004978C6" w:rsidRDefault="004978C6" w:rsidP="004978C6">
            <w:pPr>
              <w:numPr>
                <w:ilvl w:val="0"/>
                <w:numId w:val="1"/>
              </w:numPr>
              <w:spacing w:after="0"/>
              <w:contextualSpacing/>
              <w:rPr>
                <w:rFonts w:cs="Arial"/>
                <w:noProof/>
              </w:rPr>
            </w:pPr>
            <w:r>
              <w:rPr>
                <w:rFonts w:cs="Arial"/>
                <w:noProof/>
              </w:rPr>
              <w:t>har god kunnskap om relevante etiske problemstillinger</w:t>
            </w:r>
          </w:p>
          <w:p w14:paraId="4935109C" w14:textId="77777777" w:rsidR="004978C6" w:rsidRDefault="004978C6" w:rsidP="004978C6">
            <w:pPr>
              <w:numPr>
                <w:ilvl w:val="0"/>
                <w:numId w:val="1"/>
              </w:numPr>
              <w:spacing w:after="0"/>
              <w:contextualSpacing/>
              <w:rPr>
                <w:rFonts w:cs="Arial"/>
                <w:noProof/>
              </w:rPr>
            </w:pPr>
            <w:r>
              <w:rPr>
                <w:rFonts w:cs="Arial"/>
                <w:noProof/>
              </w:rPr>
              <w:t>kjenner til lederskapstenkning og ulike lederskapsmodeller</w:t>
            </w:r>
          </w:p>
          <w:p w14:paraId="13CB10BC" w14:textId="77777777" w:rsidR="004978C6" w:rsidRDefault="004978C6" w:rsidP="004978C6">
            <w:pPr>
              <w:numPr>
                <w:ilvl w:val="0"/>
                <w:numId w:val="1"/>
              </w:numPr>
              <w:spacing w:after="0"/>
              <w:contextualSpacing/>
              <w:rPr>
                <w:rFonts w:cs="Arial"/>
                <w:noProof/>
              </w:rPr>
            </w:pPr>
            <w:r>
              <w:rPr>
                <w:rFonts w:cs="Arial"/>
                <w:noProof/>
              </w:rPr>
              <w:t>har kunnskap om den historiske utvikling av forståelsen av kirkelig og misjonalt lederskap</w:t>
            </w:r>
          </w:p>
          <w:p w14:paraId="704DAA86" w14:textId="77777777" w:rsidR="004978C6" w:rsidRPr="000620AD" w:rsidRDefault="004978C6" w:rsidP="004978C6">
            <w:pPr>
              <w:numPr>
                <w:ilvl w:val="0"/>
                <w:numId w:val="1"/>
              </w:numPr>
              <w:spacing w:after="0"/>
              <w:contextualSpacing/>
              <w:rPr>
                <w:rFonts w:cs="Arial"/>
                <w:noProof/>
              </w:rPr>
            </w:pPr>
            <w:r>
              <w:rPr>
                <w:rFonts w:cs="Arial"/>
                <w:noProof/>
              </w:rPr>
              <w:t>kan oppdatere sin fagkunnskap når det gjelder forståelsen av kirke, misjon og lederskap</w:t>
            </w:r>
          </w:p>
          <w:p w14:paraId="6E93D9A7" w14:textId="77777777" w:rsidR="004978C6" w:rsidRDefault="004978C6" w:rsidP="004978C6">
            <w:pPr>
              <w:spacing w:after="160"/>
              <w:rPr>
                <w:rFonts w:cs="Arial"/>
                <w:b/>
                <w:noProof/>
              </w:rPr>
            </w:pPr>
          </w:p>
          <w:p w14:paraId="3911C8FD" w14:textId="77777777" w:rsidR="004978C6" w:rsidRDefault="004978C6" w:rsidP="004978C6">
            <w:pPr>
              <w:spacing w:after="160"/>
              <w:rPr>
                <w:rFonts w:cs="Arial"/>
                <w:b/>
                <w:noProof/>
              </w:rPr>
            </w:pPr>
            <w:r w:rsidRPr="00EF64DB">
              <w:rPr>
                <w:rFonts w:cs="Arial"/>
                <w:b/>
                <w:noProof/>
              </w:rPr>
              <w:t>Ferdigheter:</w:t>
            </w:r>
          </w:p>
          <w:p w14:paraId="7A586C58" w14:textId="77777777" w:rsidR="004978C6" w:rsidRPr="007F5CC5" w:rsidRDefault="004978C6" w:rsidP="004978C6">
            <w:pPr>
              <w:spacing w:after="160"/>
              <w:rPr>
                <w:rFonts w:cs="Arial"/>
                <w:noProof/>
              </w:rPr>
            </w:pPr>
            <w:r>
              <w:rPr>
                <w:rFonts w:cs="Arial"/>
                <w:noProof/>
              </w:rPr>
              <w:t>Studenten</w:t>
            </w:r>
          </w:p>
          <w:p w14:paraId="2D417564" w14:textId="77777777" w:rsidR="004978C6" w:rsidRPr="00C545FA" w:rsidRDefault="004978C6" w:rsidP="004978C6">
            <w:pPr>
              <w:numPr>
                <w:ilvl w:val="0"/>
                <w:numId w:val="1"/>
              </w:numPr>
              <w:spacing w:after="0"/>
              <w:contextualSpacing/>
              <w:rPr>
                <w:rFonts w:cs="Arial"/>
                <w:noProof/>
              </w:rPr>
            </w:pPr>
            <w:r w:rsidRPr="00C545FA">
              <w:rPr>
                <w:rFonts w:cs="Arial"/>
                <w:noProof/>
              </w:rPr>
              <w:t>kan anvende kirkeforståelse og lederskapstenkning på ulike problemstillinger i kirkelig arbeid</w:t>
            </w:r>
          </w:p>
          <w:p w14:paraId="434135E6" w14:textId="77777777" w:rsidR="004978C6" w:rsidRPr="00C545FA" w:rsidRDefault="004978C6" w:rsidP="004978C6">
            <w:pPr>
              <w:numPr>
                <w:ilvl w:val="0"/>
                <w:numId w:val="1"/>
              </w:numPr>
              <w:spacing w:after="0"/>
              <w:contextualSpacing/>
              <w:rPr>
                <w:rFonts w:cs="Arial"/>
                <w:noProof/>
              </w:rPr>
            </w:pPr>
            <w:r w:rsidRPr="00C545FA">
              <w:rPr>
                <w:rFonts w:cs="Arial"/>
                <w:noProof/>
              </w:rPr>
              <w:t>kan identifisere aktuelle utfordringer for kirkens misjon, lokalt og globalt</w:t>
            </w:r>
          </w:p>
          <w:p w14:paraId="37BD97B7" w14:textId="77777777" w:rsidR="004978C6" w:rsidRPr="00C545FA" w:rsidRDefault="004978C6" w:rsidP="004978C6">
            <w:pPr>
              <w:numPr>
                <w:ilvl w:val="0"/>
                <w:numId w:val="1"/>
              </w:numPr>
              <w:spacing w:after="0"/>
              <w:contextualSpacing/>
              <w:rPr>
                <w:rFonts w:cs="Arial"/>
                <w:noProof/>
              </w:rPr>
            </w:pPr>
            <w:r w:rsidRPr="00C545FA">
              <w:rPr>
                <w:rFonts w:cs="Arial"/>
                <w:noProof/>
              </w:rPr>
              <w:t>kan reflektere faglig over egen utøvelse av lederskap både i forhold til stab og frivillige</w:t>
            </w:r>
          </w:p>
          <w:p w14:paraId="7F72152D" w14:textId="77777777" w:rsidR="004978C6" w:rsidRPr="00C545FA" w:rsidRDefault="004978C6" w:rsidP="004978C6">
            <w:pPr>
              <w:numPr>
                <w:ilvl w:val="0"/>
                <w:numId w:val="1"/>
              </w:numPr>
              <w:spacing w:after="0"/>
              <w:contextualSpacing/>
              <w:rPr>
                <w:rFonts w:cs="Arial"/>
                <w:noProof/>
              </w:rPr>
            </w:pPr>
            <w:r w:rsidRPr="00C545FA">
              <w:rPr>
                <w:rFonts w:cs="Arial"/>
                <w:noProof/>
              </w:rPr>
              <w:t>kan finne, vurdere og anvende relevant informasjon om lederskap i kirkelig og interkulturell kontekst</w:t>
            </w:r>
          </w:p>
          <w:p w14:paraId="56A36D69" w14:textId="77777777" w:rsidR="004978C6" w:rsidRPr="00C545FA" w:rsidRDefault="004978C6" w:rsidP="004978C6">
            <w:pPr>
              <w:pStyle w:val="Listeavsnitt"/>
              <w:numPr>
                <w:ilvl w:val="0"/>
                <w:numId w:val="1"/>
              </w:numPr>
              <w:rPr>
                <w:rFonts w:ascii="Arial" w:hAnsi="Arial" w:cs="Arial"/>
                <w:noProof/>
              </w:rPr>
            </w:pPr>
            <w:r w:rsidRPr="00C545FA">
              <w:rPr>
                <w:rFonts w:ascii="Arial" w:hAnsi="Arial" w:cs="Arial"/>
                <w:noProof/>
              </w:rPr>
              <w:t xml:space="preserve">kan reflektere kritisk og konstruktivt over kirkens møte med ulike kulturelle og religiøse kontekster </w:t>
            </w:r>
          </w:p>
          <w:p w14:paraId="56A93DF8" w14:textId="77777777" w:rsidR="004978C6" w:rsidRPr="000620AD" w:rsidRDefault="004978C6" w:rsidP="004978C6">
            <w:pPr>
              <w:pStyle w:val="Listeavsnitt"/>
              <w:numPr>
                <w:ilvl w:val="0"/>
                <w:numId w:val="1"/>
              </w:numPr>
              <w:rPr>
                <w:rFonts w:ascii="Arial" w:hAnsi="Arial" w:cs="Arial"/>
                <w:noProof/>
              </w:rPr>
            </w:pPr>
            <w:r w:rsidRPr="000620AD">
              <w:rPr>
                <w:rFonts w:ascii="Arial" w:hAnsi="Arial" w:cs="Arial"/>
                <w:noProof/>
              </w:rPr>
              <w:t>kan reflektere og diskutere teologiske og etiske problemstillinger knyttet til kirkens misjon og misjonalt lederskap</w:t>
            </w:r>
          </w:p>
          <w:p w14:paraId="35BB315B" w14:textId="77777777" w:rsidR="004978C6" w:rsidRDefault="004978C6" w:rsidP="004978C6">
            <w:pPr>
              <w:spacing w:after="160"/>
              <w:rPr>
                <w:rFonts w:cs="Arial"/>
                <w:b/>
                <w:noProof/>
              </w:rPr>
            </w:pPr>
          </w:p>
          <w:p w14:paraId="696136DD" w14:textId="77777777" w:rsidR="004978C6" w:rsidRDefault="004978C6" w:rsidP="004978C6">
            <w:pPr>
              <w:spacing w:after="160"/>
              <w:rPr>
                <w:rFonts w:cs="Arial"/>
                <w:b/>
                <w:noProof/>
              </w:rPr>
            </w:pPr>
            <w:r w:rsidRPr="00EF64DB">
              <w:rPr>
                <w:rFonts w:cs="Arial"/>
                <w:b/>
                <w:noProof/>
              </w:rPr>
              <w:t>Generell kompetanse:</w:t>
            </w:r>
          </w:p>
          <w:p w14:paraId="5182AF13" w14:textId="77777777" w:rsidR="004978C6" w:rsidRPr="007F5CC5" w:rsidRDefault="004978C6" w:rsidP="004978C6">
            <w:pPr>
              <w:spacing w:after="160"/>
              <w:rPr>
                <w:rFonts w:cs="Arial"/>
                <w:noProof/>
              </w:rPr>
            </w:pPr>
            <w:r>
              <w:rPr>
                <w:rFonts w:cs="Arial"/>
                <w:noProof/>
              </w:rPr>
              <w:t>Studenten</w:t>
            </w:r>
          </w:p>
          <w:p w14:paraId="1D83503C" w14:textId="77777777" w:rsidR="004978C6" w:rsidRDefault="004978C6" w:rsidP="004978C6">
            <w:pPr>
              <w:numPr>
                <w:ilvl w:val="0"/>
                <w:numId w:val="1"/>
              </w:numPr>
              <w:spacing w:after="0"/>
              <w:contextualSpacing/>
              <w:rPr>
                <w:rFonts w:cs="Arial"/>
                <w:noProof/>
              </w:rPr>
            </w:pPr>
            <w:r>
              <w:rPr>
                <w:rFonts w:cs="Arial"/>
                <w:noProof/>
              </w:rPr>
              <w:t>har innsikt i relevante etiske perspektiv på utøvelsen av kirkelig lederskap</w:t>
            </w:r>
          </w:p>
          <w:p w14:paraId="51A9C997" w14:textId="77777777" w:rsidR="004978C6" w:rsidRDefault="004978C6" w:rsidP="004978C6">
            <w:pPr>
              <w:numPr>
                <w:ilvl w:val="0"/>
                <w:numId w:val="1"/>
              </w:numPr>
              <w:spacing w:after="0"/>
              <w:contextualSpacing/>
              <w:rPr>
                <w:rFonts w:cs="Arial"/>
                <w:noProof/>
              </w:rPr>
            </w:pPr>
            <w:r>
              <w:rPr>
                <w:rFonts w:cs="Arial"/>
                <w:noProof/>
              </w:rPr>
              <w:t>kan arbeide med kirkelig lederskap både selvstendig og i samarbeid med andre</w:t>
            </w:r>
          </w:p>
          <w:p w14:paraId="79A77DBE" w14:textId="77777777" w:rsidR="004978C6" w:rsidRDefault="004978C6" w:rsidP="004978C6">
            <w:pPr>
              <w:numPr>
                <w:ilvl w:val="0"/>
                <w:numId w:val="1"/>
              </w:numPr>
              <w:spacing w:after="0"/>
              <w:contextualSpacing/>
              <w:rPr>
                <w:rFonts w:cs="Arial"/>
                <w:noProof/>
              </w:rPr>
            </w:pPr>
            <w:r>
              <w:rPr>
                <w:rFonts w:cs="Arial"/>
                <w:noProof/>
              </w:rPr>
              <w:t>kan formidle sentralt fagstoff angående kirkelig lederskap på ulike nivåer</w:t>
            </w:r>
          </w:p>
          <w:p w14:paraId="298FE4B3" w14:textId="77777777" w:rsidR="004978C6" w:rsidRPr="00EF64DB" w:rsidRDefault="004978C6" w:rsidP="004978C6">
            <w:pPr>
              <w:numPr>
                <w:ilvl w:val="0"/>
                <w:numId w:val="1"/>
              </w:numPr>
              <w:spacing w:after="0"/>
              <w:contextualSpacing/>
              <w:rPr>
                <w:rFonts w:cs="Arial"/>
                <w:noProof/>
              </w:rPr>
            </w:pPr>
            <w:r>
              <w:rPr>
                <w:rFonts w:cs="Arial"/>
                <w:noProof/>
              </w:rPr>
              <w:t>kan utveksle synspunkter og erfaringer angående kirkelig lederskap med andre</w:t>
            </w:r>
          </w:p>
          <w:p w14:paraId="1045787A" w14:textId="77777777" w:rsidR="004978C6" w:rsidRPr="00EF64DB" w:rsidRDefault="004978C6" w:rsidP="004978C6">
            <w:pPr>
              <w:spacing w:after="160"/>
              <w:rPr>
                <w:rFonts w:cs="Arial"/>
                <w:b/>
                <w:noProof/>
                <w:sz w:val="28"/>
              </w:rPr>
            </w:pPr>
          </w:p>
        </w:tc>
      </w:tr>
      <w:tr w:rsidR="004978C6" w:rsidRPr="00EF64DB" w14:paraId="21CD193A" w14:textId="77777777" w:rsidTr="004978C6">
        <w:trPr>
          <w:trHeight w:val="135"/>
        </w:trPr>
        <w:tc>
          <w:tcPr>
            <w:tcW w:w="10627" w:type="dxa"/>
            <w:vAlign w:val="center"/>
          </w:tcPr>
          <w:p w14:paraId="295E4D6D" w14:textId="77777777" w:rsidR="004978C6" w:rsidRPr="00EF64DB" w:rsidRDefault="004978C6" w:rsidP="004978C6">
            <w:pPr>
              <w:spacing w:after="160"/>
              <w:rPr>
                <w:rFonts w:cs="Arial"/>
                <w:b/>
                <w:noProof/>
                <w:sz w:val="28"/>
              </w:rPr>
            </w:pPr>
            <w:r>
              <w:rPr>
                <w:rFonts w:cs="Arial"/>
                <w:b/>
                <w:noProof/>
                <w:sz w:val="28"/>
              </w:rPr>
              <w:t>Arbeids- og undervisningsformer</w:t>
            </w:r>
          </w:p>
        </w:tc>
      </w:tr>
      <w:tr w:rsidR="004978C6" w:rsidRPr="00EF64DB" w14:paraId="52729BD4" w14:textId="77777777" w:rsidTr="004978C6">
        <w:trPr>
          <w:trHeight w:val="135"/>
        </w:trPr>
        <w:tc>
          <w:tcPr>
            <w:tcW w:w="10627" w:type="dxa"/>
            <w:vAlign w:val="center"/>
          </w:tcPr>
          <w:p w14:paraId="544D9C9D" w14:textId="77777777" w:rsidR="004978C6" w:rsidRPr="00DB65BF" w:rsidRDefault="004978C6" w:rsidP="004978C6">
            <w:pPr>
              <w:numPr>
                <w:ilvl w:val="0"/>
                <w:numId w:val="1"/>
              </w:numPr>
              <w:spacing w:after="0"/>
              <w:contextualSpacing/>
              <w:rPr>
                <w:rFonts w:cs="Arial"/>
                <w:noProof/>
              </w:rPr>
            </w:pPr>
            <w:r w:rsidRPr="00DB65BF">
              <w:rPr>
                <w:rFonts w:cs="Arial"/>
                <w:noProof/>
              </w:rPr>
              <w:t>Forelesninger</w:t>
            </w:r>
          </w:p>
          <w:p w14:paraId="407E0502" w14:textId="77777777" w:rsidR="004978C6" w:rsidRDefault="004978C6" w:rsidP="004978C6">
            <w:pPr>
              <w:numPr>
                <w:ilvl w:val="0"/>
                <w:numId w:val="1"/>
              </w:numPr>
              <w:spacing w:after="0"/>
              <w:contextualSpacing/>
              <w:rPr>
                <w:rFonts w:cs="Arial"/>
                <w:noProof/>
              </w:rPr>
            </w:pPr>
            <w:r w:rsidRPr="00DB65BF">
              <w:rPr>
                <w:rFonts w:cs="Arial"/>
                <w:noProof/>
              </w:rPr>
              <w:t>Seminarer</w:t>
            </w:r>
          </w:p>
          <w:p w14:paraId="3D92ECA0" w14:textId="77777777" w:rsidR="004978C6" w:rsidRPr="00DB65BF" w:rsidRDefault="004978C6" w:rsidP="004978C6">
            <w:pPr>
              <w:numPr>
                <w:ilvl w:val="0"/>
                <w:numId w:val="1"/>
              </w:numPr>
              <w:spacing w:after="0"/>
              <w:contextualSpacing/>
              <w:rPr>
                <w:rFonts w:cs="Arial"/>
                <w:noProof/>
              </w:rPr>
            </w:pPr>
            <w:r>
              <w:rPr>
                <w:rFonts w:cs="Arial"/>
                <w:noProof/>
              </w:rPr>
              <w:t>Delta på menighetsrådsmøter</w:t>
            </w:r>
          </w:p>
          <w:p w14:paraId="488C9A3B" w14:textId="77777777" w:rsidR="004978C6" w:rsidRPr="00DB65BF" w:rsidRDefault="004978C6" w:rsidP="004978C6">
            <w:pPr>
              <w:numPr>
                <w:ilvl w:val="0"/>
                <w:numId w:val="1"/>
              </w:numPr>
              <w:spacing w:after="0"/>
              <w:contextualSpacing/>
              <w:rPr>
                <w:rFonts w:cs="Arial"/>
                <w:noProof/>
              </w:rPr>
            </w:pPr>
            <w:r w:rsidRPr="00DB65BF">
              <w:rPr>
                <w:rFonts w:cs="Arial"/>
                <w:noProof/>
              </w:rPr>
              <w:t>Selvstudium</w:t>
            </w:r>
          </w:p>
          <w:p w14:paraId="550596AF" w14:textId="77777777" w:rsidR="004978C6" w:rsidRPr="00EF64DB" w:rsidRDefault="004978C6" w:rsidP="004978C6">
            <w:pPr>
              <w:spacing w:after="160"/>
              <w:ind w:left="720"/>
              <w:contextualSpacing/>
              <w:rPr>
                <w:rFonts w:cs="Arial"/>
                <w:noProof/>
                <w:sz w:val="24"/>
              </w:rPr>
            </w:pPr>
          </w:p>
        </w:tc>
      </w:tr>
      <w:tr w:rsidR="004978C6" w:rsidRPr="00EF64DB" w14:paraId="177579E8"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1D0EF35" w14:textId="77777777" w:rsidR="004978C6" w:rsidRPr="00EF64DB" w:rsidRDefault="004978C6" w:rsidP="004978C6">
            <w:pPr>
              <w:spacing w:after="160"/>
              <w:rPr>
                <w:rFonts w:cs="Arial"/>
                <w:b/>
                <w:noProof/>
                <w:sz w:val="28"/>
              </w:rPr>
            </w:pPr>
            <w:r w:rsidRPr="00EF64DB">
              <w:rPr>
                <w:rFonts w:cs="Arial"/>
                <w:b/>
                <w:noProof/>
                <w:sz w:val="28"/>
              </w:rPr>
              <w:t>Obligatoriske aktiviteter</w:t>
            </w:r>
          </w:p>
        </w:tc>
      </w:tr>
      <w:tr w:rsidR="004978C6" w:rsidRPr="00EF64DB" w14:paraId="5B189BB8" w14:textId="77777777" w:rsidTr="00497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0D26EDC" w14:textId="77777777" w:rsidR="004978C6" w:rsidRDefault="004978C6" w:rsidP="004978C6">
            <w:pPr>
              <w:numPr>
                <w:ilvl w:val="0"/>
                <w:numId w:val="1"/>
              </w:numPr>
              <w:spacing w:after="0"/>
              <w:contextualSpacing/>
              <w:rPr>
                <w:rFonts w:cs="Arial"/>
                <w:noProof/>
              </w:rPr>
            </w:pPr>
            <w:r>
              <w:rPr>
                <w:rFonts w:cs="Arial"/>
                <w:noProof/>
              </w:rPr>
              <w:t>Kontekstorienterint læringsuke (KOL) i gruppe, med avsluttende presentasjon i plenum</w:t>
            </w:r>
          </w:p>
          <w:p w14:paraId="73F39C86" w14:textId="77777777" w:rsidR="004978C6" w:rsidRPr="007E1975" w:rsidRDefault="004978C6" w:rsidP="004978C6">
            <w:pPr>
              <w:numPr>
                <w:ilvl w:val="0"/>
                <w:numId w:val="1"/>
              </w:numPr>
              <w:spacing w:after="0"/>
              <w:contextualSpacing/>
              <w:rPr>
                <w:rFonts w:cs="Arial"/>
                <w:noProof/>
              </w:rPr>
            </w:pPr>
            <w:r>
              <w:rPr>
                <w:rFonts w:cs="Arial"/>
                <w:noProof/>
              </w:rPr>
              <w:t>To faglige oppgaver à 2000 ord (</w:t>
            </w:r>
            <w:r w:rsidRPr="000C5D01">
              <w:rPr>
                <w:rFonts w:cs="Arial"/>
                <w:noProof/>
              </w:rPr>
              <w:t xml:space="preserve">+/- 10%) </w:t>
            </w:r>
            <w:r>
              <w:rPr>
                <w:rFonts w:cs="Arial"/>
                <w:noProof/>
              </w:rPr>
              <w:t>som anvender teoristoff fra henholdsvis misjonsteologi og systematisk teologi på praktiske problemstillinger, gjerne knyttet til erfaringer fra menighetsarbeid</w:t>
            </w:r>
          </w:p>
          <w:p w14:paraId="63C8C021" w14:textId="2BB38886" w:rsidR="004978C6" w:rsidRDefault="004978C6" w:rsidP="004978C6">
            <w:pPr>
              <w:numPr>
                <w:ilvl w:val="0"/>
                <w:numId w:val="1"/>
              </w:numPr>
              <w:spacing w:after="0"/>
              <w:contextualSpacing/>
              <w:rPr>
                <w:rFonts w:cs="Arial"/>
                <w:noProof/>
              </w:rPr>
            </w:pPr>
            <w:r>
              <w:rPr>
                <w:rFonts w:cs="Arial"/>
                <w:noProof/>
              </w:rPr>
              <w:t xml:space="preserve">Deltakelse i to menighetsrådsmøter med påfølgende logg på digital plattform </w:t>
            </w:r>
          </w:p>
          <w:p w14:paraId="277FB125" w14:textId="77777777" w:rsidR="004978C6" w:rsidRPr="00E456D4" w:rsidRDefault="004978C6" w:rsidP="004978C6">
            <w:pPr>
              <w:numPr>
                <w:ilvl w:val="0"/>
                <w:numId w:val="1"/>
              </w:numPr>
              <w:spacing w:after="0"/>
              <w:contextualSpacing/>
              <w:rPr>
                <w:rFonts w:cs="Arial"/>
                <w:noProof/>
              </w:rPr>
            </w:pPr>
            <w:r w:rsidRPr="00E456D4">
              <w:rPr>
                <w:rFonts w:cs="Arial"/>
                <w:noProof/>
              </w:rPr>
              <w:t>Deltakelse på tverrfaglig profesjonsdag</w:t>
            </w:r>
          </w:p>
          <w:p w14:paraId="68BB9548" w14:textId="77777777" w:rsidR="004978C6" w:rsidRDefault="004978C6" w:rsidP="004978C6">
            <w:pPr>
              <w:spacing w:after="0"/>
              <w:contextualSpacing/>
              <w:rPr>
                <w:rFonts w:cs="Arial"/>
                <w:noProof/>
              </w:rPr>
            </w:pPr>
          </w:p>
          <w:p w14:paraId="7F5AD7E0" w14:textId="77777777" w:rsidR="004978C6" w:rsidRPr="00EF64DB" w:rsidRDefault="004978C6" w:rsidP="004978C6">
            <w:pPr>
              <w:spacing w:after="0"/>
              <w:contextualSpacing/>
              <w:rPr>
                <w:rFonts w:cs="Arial"/>
                <w:noProof/>
              </w:rPr>
            </w:pPr>
            <w:r>
              <w:rPr>
                <w:rFonts w:cs="Arial"/>
                <w:noProof/>
              </w:rPr>
              <w:t>Obligatoriske aktiviteter må være godkjent før studenten kan gå opp til eksamen.</w:t>
            </w:r>
          </w:p>
        </w:tc>
      </w:tr>
    </w:tbl>
    <w:p w14:paraId="5A1AB8AF" w14:textId="77777777" w:rsidR="004978C6" w:rsidRPr="00EF64DB" w:rsidRDefault="004978C6" w:rsidP="004978C6">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4978C6" w:rsidRPr="00EF64DB" w14:paraId="08F290A7" w14:textId="77777777" w:rsidTr="004978C6">
        <w:trPr>
          <w:trHeight w:val="135"/>
        </w:trPr>
        <w:tc>
          <w:tcPr>
            <w:tcW w:w="10627" w:type="dxa"/>
            <w:gridSpan w:val="4"/>
            <w:tcBorders>
              <w:top w:val="nil"/>
              <w:left w:val="nil"/>
              <w:bottom w:val="single" w:sz="4" w:space="0" w:color="auto"/>
              <w:right w:val="nil"/>
            </w:tcBorders>
            <w:vAlign w:val="center"/>
          </w:tcPr>
          <w:p w14:paraId="4E2BFF6B" w14:textId="77777777" w:rsidR="004978C6" w:rsidRPr="00EF64DB" w:rsidRDefault="004978C6" w:rsidP="004978C6">
            <w:pPr>
              <w:spacing w:after="160"/>
              <w:rPr>
                <w:rFonts w:cs="Arial"/>
                <w:b/>
                <w:noProof/>
                <w:sz w:val="28"/>
              </w:rPr>
            </w:pPr>
            <w:r w:rsidRPr="00EF64DB">
              <w:rPr>
                <w:rFonts w:cs="Arial"/>
                <w:b/>
                <w:noProof/>
                <w:sz w:val="28"/>
              </w:rPr>
              <w:t>Vurderingsordning</w:t>
            </w:r>
          </w:p>
        </w:tc>
      </w:tr>
      <w:tr w:rsidR="004978C6" w:rsidRPr="00EF64DB" w14:paraId="22198ED7" w14:textId="77777777" w:rsidTr="004978C6">
        <w:trPr>
          <w:trHeight w:val="135"/>
        </w:trPr>
        <w:tc>
          <w:tcPr>
            <w:tcW w:w="3964" w:type="dxa"/>
            <w:tcBorders>
              <w:top w:val="single" w:sz="4" w:space="0" w:color="auto"/>
              <w:left w:val="nil"/>
              <w:bottom w:val="dashSmallGap" w:sz="4" w:space="0" w:color="auto"/>
              <w:right w:val="dashSmallGap" w:sz="4" w:space="0" w:color="auto"/>
            </w:tcBorders>
            <w:vAlign w:val="center"/>
          </w:tcPr>
          <w:p w14:paraId="5CA415E8" w14:textId="77777777" w:rsidR="004978C6" w:rsidRPr="00EF64DB" w:rsidRDefault="004978C6" w:rsidP="004978C6">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1DE94AD0" w14:textId="77777777" w:rsidR="004978C6" w:rsidRPr="00EF64DB" w:rsidRDefault="004978C6" w:rsidP="004978C6">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19E7C5C3" w14:textId="77777777" w:rsidR="004978C6" w:rsidRPr="00EF64DB" w:rsidRDefault="004978C6" w:rsidP="004978C6">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6B9A8628" w14:textId="77777777" w:rsidR="004978C6" w:rsidRPr="00EF64DB" w:rsidRDefault="004978C6" w:rsidP="004978C6">
            <w:pPr>
              <w:spacing w:after="160"/>
              <w:rPr>
                <w:rFonts w:cs="Arial"/>
                <w:b/>
                <w:noProof/>
              </w:rPr>
            </w:pPr>
            <w:r w:rsidRPr="00EF64DB">
              <w:rPr>
                <w:rFonts w:cs="Arial"/>
                <w:b/>
                <w:noProof/>
              </w:rPr>
              <w:t>Vekting</w:t>
            </w:r>
          </w:p>
        </w:tc>
      </w:tr>
      <w:tr w:rsidR="004978C6" w:rsidRPr="00EF64DB" w14:paraId="1660A762" w14:textId="77777777" w:rsidTr="004978C6">
        <w:trPr>
          <w:trHeight w:val="135"/>
        </w:trPr>
        <w:tc>
          <w:tcPr>
            <w:tcW w:w="3964" w:type="dxa"/>
            <w:tcBorders>
              <w:top w:val="dashSmallGap" w:sz="4" w:space="0" w:color="auto"/>
              <w:left w:val="nil"/>
              <w:bottom w:val="dashSmallGap" w:sz="4" w:space="0" w:color="auto"/>
              <w:right w:val="dashSmallGap" w:sz="4" w:space="0" w:color="auto"/>
            </w:tcBorders>
            <w:vAlign w:val="center"/>
          </w:tcPr>
          <w:p w14:paraId="49898D92" w14:textId="77777777" w:rsidR="004978C6" w:rsidRPr="00EF64DB" w:rsidRDefault="004978C6" w:rsidP="004978C6">
            <w:pPr>
              <w:spacing w:after="160"/>
              <w:rPr>
                <w:rFonts w:cs="Arial"/>
                <w:noProof/>
              </w:rPr>
            </w:pPr>
            <w:r>
              <w:rPr>
                <w:rFonts w:cs="Arial"/>
                <w:noProof/>
              </w:rPr>
              <w:t>Skriftlig skoleeksamen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3D08EE1C" w14:textId="77777777" w:rsidR="004978C6" w:rsidRPr="00EF64DB" w:rsidRDefault="004978C6" w:rsidP="004978C6">
            <w:pPr>
              <w:spacing w:after="160"/>
              <w:rPr>
                <w:rFonts w:cs="Arial"/>
                <w:noProof/>
              </w:rPr>
            </w:pPr>
            <w:r>
              <w:rPr>
                <w:rFonts w:cs="Arial"/>
                <w:noProof/>
              </w:rPr>
              <w:t>6 timer</w:t>
            </w:r>
          </w:p>
        </w:tc>
        <w:sdt>
          <w:sdtPr>
            <w:rPr>
              <w:rFonts w:cs="Arial"/>
              <w:noProof/>
            </w:rPr>
            <w:id w:val="-1316645712"/>
            <w:placeholder>
              <w:docPart w:val="4E543A14D4AA4FAA9E87B1CFDCB95FD1"/>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1AA37A5F" w14:textId="77777777" w:rsidR="004978C6" w:rsidRPr="00EF64DB" w:rsidRDefault="004978C6" w:rsidP="004978C6">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0C9A4BF5" w14:textId="77777777" w:rsidR="004978C6" w:rsidRPr="00EF64DB" w:rsidRDefault="004978C6" w:rsidP="004978C6">
            <w:pPr>
              <w:spacing w:after="160"/>
              <w:rPr>
                <w:rFonts w:cs="Arial"/>
                <w:noProof/>
              </w:rPr>
            </w:pPr>
            <w:r>
              <w:rPr>
                <w:rFonts w:cs="Arial"/>
                <w:noProof/>
              </w:rPr>
              <w:t>100</w:t>
            </w:r>
            <w:r w:rsidRPr="00EF64DB">
              <w:rPr>
                <w:rFonts w:cs="Arial"/>
                <w:noProof/>
              </w:rPr>
              <w:t>/100</w:t>
            </w:r>
          </w:p>
        </w:tc>
      </w:tr>
      <w:tr w:rsidR="004978C6" w:rsidRPr="00EF64DB" w14:paraId="0EEAD883" w14:textId="77777777" w:rsidTr="004978C6">
        <w:trPr>
          <w:trHeight w:val="135"/>
        </w:trPr>
        <w:tc>
          <w:tcPr>
            <w:tcW w:w="10627" w:type="dxa"/>
            <w:gridSpan w:val="4"/>
            <w:tcBorders>
              <w:top w:val="dashSmallGap" w:sz="4" w:space="0" w:color="auto"/>
              <w:left w:val="nil"/>
              <w:bottom w:val="nil"/>
              <w:right w:val="nil"/>
            </w:tcBorders>
            <w:vAlign w:val="center"/>
          </w:tcPr>
          <w:p w14:paraId="150228FB" w14:textId="77777777" w:rsidR="004978C6" w:rsidRPr="00EF64DB" w:rsidRDefault="004978C6" w:rsidP="004978C6">
            <w:pPr>
              <w:spacing w:after="160"/>
              <w:rPr>
                <w:rFonts w:cs="Arial"/>
                <w:noProof/>
              </w:rPr>
            </w:pPr>
          </w:p>
        </w:tc>
      </w:tr>
      <w:tr w:rsidR="004978C6" w:rsidRPr="00EF64DB" w14:paraId="0EB9DE3F" w14:textId="77777777" w:rsidTr="004978C6">
        <w:trPr>
          <w:trHeight w:val="135"/>
        </w:trPr>
        <w:tc>
          <w:tcPr>
            <w:tcW w:w="10627" w:type="dxa"/>
            <w:gridSpan w:val="4"/>
            <w:tcBorders>
              <w:top w:val="nil"/>
              <w:left w:val="nil"/>
              <w:bottom w:val="nil"/>
              <w:right w:val="nil"/>
            </w:tcBorders>
            <w:vAlign w:val="center"/>
          </w:tcPr>
          <w:p w14:paraId="6280DD53" w14:textId="77777777" w:rsidR="004978C6" w:rsidRPr="00EF64DB" w:rsidRDefault="004978C6" w:rsidP="004978C6">
            <w:pPr>
              <w:spacing w:after="160"/>
              <w:rPr>
                <w:rFonts w:cs="Arial"/>
                <w:b/>
                <w:noProof/>
              </w:rPr>
            </w:pPr>
            <w:r w:rsidRPr="00EF64DB">
              <w:rPr>
                <w:rFonts w:cs="Arial"/>
                <w:b/>
                <w:noProof/>
              </w:rPr>
              <w:t>Utfyllende informasjon om eksamen/vurdering:</w:t>
            </w:r>
          </w:p>
          <w:p w14:paraId="04B79ACA" w14:textId="77777777" w:rsidR="004978C6" w:rsidRPr="00364D95" w:rsidRDefault="004978C6" w:rsidP="004978C6">
            <w:pPr>
              <w:spacing w:after="160"/>
              <w:rPr>
                <w:rFonts w:cs="Arial"/>
                <w:noProof/>
              </w:rPr>
            </w:pPr>
            <w:r w:rsidRPr="00364D95">
              <w:rPr>
                <w:rFonts w:cs="Arial"/>
                <w:noProof/>
              </w:rPr>
              <w:t>Tillatte hjelpemidler ved eksamen:</w:t>
            </w:r>
          </w:p>
          <w:p w14:paraId="12B9DE80" w14:textId="77777777" w:rsidR="004978C6" w:rsidRDefault="004978C6" w:rsidP="004978C6">
            <w:pPr>
              <w:spacing w:after="160"/>
              <w:rPr>
                <w:rFonts w:cs="Arial"/>
                <w:noProof/>
              </w:rPr>
            </w:pPr>
            <w:r w:rsidRPr="00364D95">
              <w:rPr>
                <w:rFonts w:cs="Arial"/>
                <w:noProof/>
              </w:rPr>
              <w:t>Som ved NT bachelor, dessuten Mæland (red.). Konkordieboken.</w:t>
            </w:r>
          </w:p>
          <w:p w14:paraId="7F9980EE" w14:textId="77777777" w:rsidR="004978C6" w:rsidRDefault="004978C6" w:rsidP="004978C6">
            <w:pPr>
              <w:spacing w:after="160"/>
              <w:rPr>
                <w:rFonts w:cs="Arial"/>
                <w:noProof/>
              </w:rPr>
            </w:pPr>
          </w:p>
          <w:p w14:paraId="3EF41FA6" w14:textId="77777777" w:rsidR="004978C6" w:rsidRPr="00FB1EBA" w:rsidRDefault="004978C6" w:rsidP="004978C6">
            <w:pPr>
              <w:spacing w:after="160"/>
              <w:rPr>
                <w:rFonts w:cs="Arial"/>
                <w:b/>
                <w:bCs/>
                <w:noProof/>
              </w:rPr>
            </w:pPr>
            <w:r w:rsidRPr="00FB1EBA">
              <w:rPr>
                <w:rFonts w:cs="Arial"/>
                <w:b/>
                <w:bCs/>
                <w:noProof/>
              </w:rPr>
              <w:t>Annet</w:t>
            </w:r>
          </w:p>
          <w:p w14:paraId="366F0071" w14:textId="77777777" w:rsidR="004978C6" w:rsidRDefault="004978C6" w:rsidP="004978C6">
            <w:pPr>
              <w:spacing w:after="160"/>
              <w:rPr>
                <w:rFonts w:cs="Arial"/>
                <w:noProof/>
              </w:rPr>
            </w:pPr>
            <w:r>
              <w:rPr>
                <w:rFonts w:cs="Arial"/>
                <w:noProof/>
              </w:rPr>
              <w:t>Menighetsrådesmøter (MR) er offentlige møter. Studenten er selv ansvarlig for å kontakte en/flere menigheter for å få være observatør i to menighetsrådsmøter i inneværende semester. I etterkant av hver observasjon skrives en kort logg på digital plattform om observerte lederskapsutfordringer og læringsutbytte. Alle studenter skal kunne lese hverandres logger, for felles læring.</w:t>
            </w:r>
          </w:p>
          <w:p w14:paraId="5B70C06C" w14:textId="77777777" w:rsidR="004978C6" w:rsidRPr="00DE058B" w:rsidRDefault="004978C6" w:rsidP="004978C6">
            <w:pPr>
              <w:spacing w:after="160"/>
              <w:rPr>
                <w:rFonts w:cs="Arial"/>
                <w:noProof/>
              </w:rPr>
            </w:pPr>
          </w:p>
          <w:p w14:paraId="0F92D31E" w14:textId="77777777" w:rsidR="004978C6" w:rsidRPr="00EF64DB" w:rsidRDefault="004978C6" w:rsidP="004978C6">
            <w:pPr>
              <w:spacing w:after="160"/>
              <w:rPr>
                <w:rFonts w:cs="Arial"/>
                <w:noProof/>
              </w:rPr>
            </w:pPr>
          </w:p>
        </w:tc>
      </w:tr>
    </w:tbl>
    <w:p w14:paraId="0B8FE125" w14:textId="77777777" w:rsidR="004978C6" w:rsidRPr="00EF64DB" w:rsidRDefault="004978C6" w:rsidP="004978C6">
      <w:pPr>
        <w:spacing w:after="160"/>
        <w:rPr>
          <w:rFonts w:cs="Arial"/>
        </w:rPr>
      </w:pPr>
    </w:p>
    <w:tbl>
      <w:tblPr>
        <w:tblStyle w:val="Tabellrutenett"/>
        <w:tblW w:w="10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3"/>
      </w:tblGrid>
      <w:tr w:rsidR="004978C6" w:rsidRPr="00EF64DB" w14:paraId="775B150E" w14:textId="77777777" w:rsidTr="004978C6">
        <w:trPr>
          <w:trHeight w:val="135"/>
        </w:trPr>
        <w:tc>
          <w:tcPr>
            <w:tcW w:w="10843" w:type="dxa"/>
          </w:tcPr>
          <w:p w14:paraId="29BCFC25" w14:textId="77777777" w:rsidR="004978C6" w:rsidRDefault="004978C6" w:rsidP="004978C6">
            <w:pPr>
              <w:spacing w:after="160"/>
              <w:rPr>
                <w:rFonts w:cs="Arial"/>
                <w:b/>
                <w:noProof/>
                <w:sz w:val="28"/>
              </w:rPr>
            </w:pPr>
            <w:r w:rsidRPr="00EF64DB">
              <w:rPr>
                <w:rFonts w:cs="Arial"/>
                <w:b/>
                <w:noProof/>
                <w:sz w:val="28"/>
              </w:rPr>
              <w:t>Pensum</w:t>
            </w:r>
          </w:p>
          <w:p w14:paraId="5221D7A7" w14:textId="77777777" w:rsidR="004978C6" w:rsidRPr="00C95608" w:rsidRDefault="004978C6" w:rsidP="004978C6">
            <w:pPr>
              <w:spacing w:after="160"/>
              <w:rPr>
                <w:rFonts w:cs="Arial"/>
                <w:bCs/>
                <w:noProof/>
              </w:rPr>
            </w:pPr>
            <w:r w:rsidRPr="00C95608">
              <w:rPr>
                <w:rFonts w:cs="Arial"/>
                <w:bCs/>
                <w:noProof/>
              </w:rPr>
              <w:t>S</w:t>
            </w:r>
            <w:r>
              <w:rPr>
                <w:rFonts w:cs="Arial"/>
                <w:bCs/>
                <w:noProof/>
              </w:rPr>
              <w:t>e</w:t>
            </w:r>
            <w:r w:rsidRPr="00C95608">
              <w:rPr>
                <w:rFonts w:cs="Arial"/>
                <w:bCs/>
                <w:noProof/>
              </w:rPr>
              <w:t xml:space="preserve"> leganto.</w:t>
            </w:r>
          </w:p>
        </w:tc>
      </w:tr>
    </w:tbl>
    <w:p w14:paraId="3DEE2025" w14:textId="77777777" w:rsidR="00053BAE" w:rsidRDefault="00053BAE" w:rsidP="00053BAE">
      <w:pPr>
        <w:spacing w:after="160"/>
        <w:rPr>
          <w:rFonts w:eastAsiaTheme="majorEastAsia" w:cstheme="majorBidi"/>
          <w:b/>
          <w:color w:val="000000" w:themeColor="text1"/>
          <w:sz w:val="28"/>
          <w:szCs w:val="26"/>
        </w:rPr>
      </w:pPr>
      <w:r>
        <w:br w:type="page"/>
      </w:r>
    </w:p>
    <w:p w14:paraId="73540DAB" w14:textId="77777777" w:rsidR="00053BAE" w:rsidRPr="00EF64DB" w:rsidRDefault="00053BAE" w:rsidP="00053BAE">
      <w:pPr>
        <w:pStyle w:val="Overskrift2"/>
        <w:ind w:left="697"/>
      </w:pPr>
      <w:bookmarkStart w:id="373" w:name="_Toc108092449"/>
      <w:r>
        <w:t>Misjonal ledelse</w:t>
      </w:r>
      <w:bookmarkEnd w:id="373"/>
    </w:p>
    <w:p w14:paraId="7A9D5E57"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374" w:name="_Toc517694486"/>
      <w:bookmarkStart w:id="375" w:name="_Toc518375922"/>
      <w:bookmarkStart w:id="376" w:name="_Toc108092450"/>
      <w:r>
        <w:rPr>
          <w:rFonts w:eastAsiaTheme="majorEastAsia" w:cstheme="majorBidi"/>
          <w:b/>
          <w:color w:val="000000" w:themeColor="text1"/>
          <w:sz w:val="26"/>
          <w:szCs w:val="24"/>
        </w:rPr>
        <w:t>Missional leadership</w:t>
      </w:r>
      <w:bookmarkEnd w:id="374"/>
      <w:bookmarkEnd w:id="375"/>
      <w:bookmarkEnd w:id="376"/>
    </w:p>
    <w:tbl>
      <w:tblPr>
        <w:tblStyle w:val="Tabellrutenett"/>
        <w:tblW w:w="0" w:type="auto"/>
        <w:tblLook w:val="04A0" w:firstRow="1" w:lastRow="0" w:firstColumn="1" w:lastColumn="0" w:noHBand="0" w:noVBand="1"/>
      </w:tblPr>
      <w:tblGrid>
        <w:gridCol w:w="3544"/>
        <w:gridCol w:w="3426"/>
        <w:gridCol w:w="3486"/>
      </w:tblGrid>
      <w:tr w:rsidR="00053BAE" w:rsidRPr="00EF64DB" w14:paraId="56921F7B" w14:textId="77777777" w:rsidTr="00053BAE">
        <w:tc>
          <w:tcPr>
            <w:tcW w:w="3544" w:type="dxa"/>
            <w:tcBorders>
              <w:top w:val="nil"/>
              <w:left w:val="nil"/>
              <w:bottom w:val="single" w:sz="4" w:space="0" w:color="auto"/>
              <w:right w:val="nil"/>
            </w:tcBorders>
          </w:tcPr>
          <w:p w14:paraId="02392E50"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77" w:name="_Toc517694487"/>
            <w:bookmarkStart w:id="378" w:name="_Toc518375923"/>
            <w:bookmarkStart w:id="379" w:name="_Toc108092451"/>
            <w:r w:rsidRPr="00EF64DB">
              <w:rPr>
                <w:rFonts w:eastAsiaTheme="majorEastAsia" w:cstheme="majorBidi"/>
                <w:b/>
                <w:color w:val="000000" w:themeColor="text1"/>
                <w:sz w:val="26"/>
                <w:szCs w:val="24"/>
              </w:rPr>
              <w:t>Fakta om emnet</w:t>
            </w:r>
            <w:bookmarkEnd w:id="377"/>
            <w:bookmarkEnd w:id="378"/>
            <w:bookmarkEnd w:id="379"/>
          </w:p>
        </w:tc>
        <w:tc>
          <w:tcPr>
            <w:tcW w:w="3426" w:type="dxa"/>
            <w:tcBorders>
              <w:top w:val="nil"/>
              <w:left w:val="nil"/>
              <w:bottom w:val="single" w:sz="4" w:space="0" w:color="auto"/>
              <w:right w:val="nil"/>
            </w:tcBorders>
          </w:tcPr>
          <w:p w14:paraId="66B26C88"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80" w:name="_Toc517694488"/>
            <w:bookmarkStart w:id="381" w:name="_Toc518375924"/>
            <w:bookmarkStart w:id="382" w:name="_Toc108092452"/>
            <w:r w:rsidRPr="00EF64DB">
              <w:rPr>
                <w:rFonts w:eastAsiaTheme="majorEastAsia" w:cstheme="majorBidi"/>
                <w:b/>
                <w:color w:val="000000" w:themeColor="text1"/>
                <w:sz w:val="26"/>
                <w:szCs w:val="24"/>
              </w:rPr>
              <w:t>Undervisning</w:t>
            </w:r>
            <w:bookmarkEnd w:id="380"/>
            <w:bookmarkEnd w:id="381"/>
            <w:bookmarkEnd w:id="382"/>
          </w:p>
        </w:tc>
        <w:tc>
          <w:tcPr>
            <w:tcW w:w="3486" w:type="dxa"/>
            <w:tcBorders>
              <w:top w:val="nil"/>
              <w:left w:val="nil"/>
              <w:bottom w:val="single" w:sz="4" w:space="0" w:color="auto"/>
              <w:right w:val="nil"/>
            </w:tcBorders>
          </w:tcPr>
          <w:p w14:paraId="65FA8375"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83" w:name="_Toc517694489"/>
            <w:bookmarkStart w:id="384" w:name="_Toc518375925"/>
            <w:bookmarkStart w:id="385" w:name="_Toc108092453"/>
            <w:r w:rsidRPr="00EF64DB">
              <w:rPr>
                <w:rFonts w:eastAsiaTheme="majorEastAsia" w:cstheme="majorBidi"/>
                <w:b/>
                <w:color w:val="000000" w:themeColor="text1"/>
                <w:sz w:val="26"/>
                <w:szCs w:val="24"/>
              </w:rPr>
              <w:t>Praksis</w:t>
            </w:r>
            <w:bookmarkEnd w:id="383"/>
            <w:bookmarkEnd w:id="384"/>
            <w:bookmarkEnd w:id="385"/>
          </w:p>
        </w:tc>
      </w:tr>
      <w:tr w:rsidR="00053BAE" w:rsidRPr="00EF64DB" w14:paraId="4D9F7E5C" w14:textId="77777777" w:rsidTr="00053BAE">
        <w:tc>
          <w:tcPr>
            <w:tcW w:w="3544" w:type="dxa"/>
            <w:tcBorders>
              <w:top w:val="single" w:sz="4" w:space="0" w:color="auto"/>
              <w:left w:val="single" w:sz="4" w:space="0" w:color="auto"/>
              <w:bottom w:val="nil"/>
              <w:right w:val="single" w:sz="4" w:space="0" w:color="auto"/>
            </w:tcBorders>
          </w:tcPr>
          <w:p w14:paraId="3ECE94D0" w14:textId="4D4537BF" w:rsidR="00053BAE" w:rsidRPr="00EF64DB" w:rsidRDefault="00053BAE" w:rsidP="00CF6D62">
            <w:pPr>
              <w:spacing w:after="0"/>
              <w:rPr>
                <w:sz w:val="21"/>
              </w:rPr>
            </w:pPr>
            <w:r>
              <w:rPr>
                <w:sz w:val="21"/>
              </w:rPr>
              <w:t xml:space="preserve">Emnekode: </w:t>
            </w:r>
            <w:r w:rsidR="00CF6D62">
              <w:rPr>
                <w:sz w:val="21"/>
              </w:rPr>
              <w:t>BATEOL3060</w:t>
            </w:r>
          </w:p>
        </w:tc>
        <w:tc>
          <w:tcPr>
            <w:tcW w:w="3426" w:type="dxa"/>
            <w:tcBorders>
              <w:top w:val="single" w:sz="4" w:space="0" w:color="auto"/>
              <w:left w:val="single" w:sz="4" w:space="0" w:color="auto"/>
              <w:bottom w:val="nil"/>
              <w:right w:val="single" w:sz="4" w:space="0" w:color="auto"/>
            </w:tcBorders>
          </w:tcPr>
          <w:p w14:paraId="162FD551" w14:textId="7CDAD921" w:rsidR="00053BAE" w:rsidRPr="00EF64DB" w:rsidRDefault="00053BAE" w:rsidP="00053BAE">
            <w:pPr>
              <w:spacing w:after="0"/>
              <w:rPr>
                <w:b/>
                <w:sz w:val="21"/>
              </w:rPr>
            </w:pPr>
            <w:r w:rsidRPr="00EF64DB">
              <w:rPr>
                <w:noProof/>
                <w:sz w:val="21"/>
              </w:rPr>
              <w:t xml:space="preserve">Undervisningsspråk: </w:t>
            </w:r>
            <w:sdt>
              <w:sdtPr>
                <w:rPr>
                  <w:noProof/>
                  <w:sz w:val="21"/>
                </w:rPr>
                <w:alias w:val="Undervisningsspråk"/>
                <w:tag w:val="Undervisningsspråk"/>
                <w:id w:val="-1999340821"/>
                <w:placeholder>
                  <w:docPart w:val="2119E1050B6D4485A70AFE948E79E4C4"/>
                </w:placeholder>
                <w:dropDownList>
                  <w:listItem w:value="Velg et element."/>
                  <w:listItem w:displayText="Norsk" w:value="Norsk"/>
                  <w:listItem w:displayText="Engelsk" w:value="Engelsk"/>
                </w:dropDownList>
              </w:sdtPr>
              <w:sdtEndPr/>
              <w:sdtContent>
                <w:r>
                  <w:rPr>
                    <w:noProof/>
                    <w:sz w:val="21"/>
                  </w:rPr>
                  <w:t>Norsk</w:t>
                </w:r>
              </w:sdtContent>
            </w:sdt>
          </w:p>
        </w:tc>
        <w:tc>
          <w:tcPr>
            <w:tcW w:w="3486" w:type="dxa"/>
            <w:tcBorders>
              <w:top w:val="single" w:sz="4" w:space="0" w:color="auto"/>
              <w:left w:val="single" w:sz="4" w:space="0" w:color="auto"/>
              <w:bottom w:val="nil"/>
              <w:right w:val="nil"/>
            </w:tcBorders>
          </w:tcPr>
          <w:p w14:paraId="44175187" w14:textId="5B9D19BF" w:rsidR="00053BAE" w:rsidRPr="00EF64DB" w:rsidRDefault="00053BAE" w:rsidP="00053BAE">
            <w:pPr>
              <w:spacing w:after="0"/>
              <w:rPr>
                <w:b/>
                <w:sz w:val="21"/>
              </w:rPr>
            </w:pPr>
            <w:r w:rsidRPr="00EF64DB">
              <w:rPr>
                <w:noProof/>
                <w:sz w:val="21"/>
                <w:lang w:val="en-GB"/>
              </w:rPr>
              <w:t xml:space="preserve">Praksisstudier: </w:t>
            </w:r>
            <w:sdt>
              <w:sdtPr>
                <w:rPr>
                  <w:noProof/>
                  <w:sz w:val="21"/>
                  <w:lang w:val="en-GB"/>
                </w:rPr>
                <w:id w:val="-280648043"/>
                <w:placeholder>
                  <w:docPart w:val="62BDBE1108C84081B249434E9319A7D4"/>
                </w:placeholder>
                <w:dropDownList>
                  <w:listItem w:value="Velg et element."/>
                  <w:listItem w:displayText="Ja" w:value="Ja"/>
                  <w:listItem w:displayText="Nei" w:value="Nei"/>
                </w:dropDownList>
              </w:sdtPr>
              <w:sdtEndPr/>
              <w:sdtContent>
                <w:r>
                  <w:rPr>
                    <w:noProof/>
                    <w:sz w:val="21"/>
                    <w:lang w:val="en-GB"/>
                  </w:rPr>
                  <w:t>Nei</w:t>
                </w:r>
              </w:sdtContent>
            </w:sdt>
          </w:p>
        </w:tc>
      </w:tr>
      <w:tr w:rsidR="00053BAE" w:rsidRPr="00EF64DB" w14:paraId="528D7B9A" w14:textId="77777777" w:rsidTr="00053BAE">
        <w:tc>
          <w:tcPr>
            <w:tcW w:w="3544" w:type="dxa"/>
            <w:tcBorders>
              <w:top w:val="nil"/>
              <w:left w:val="nil"/>
              <w:bottom w:val="nil"/>
              <w:right w:val="nil"/>
            </w:tcBorders>
          </w:tcPr>
          <w:p w14:paraId="7ABF72D9" w14:textId="77777777" w:rsidR="00053BAE" w:rsidRPr="00EF64DB" w:rsidRDefault="00053BAE" w:rsidP="00053BAE">
            <w:pPr>
              <w:spacing w:after="0"/>
              <w:rPr>
                <w:sz w:val="21"/>
              </w:rPr>
            </w:pPr>
            <w:r w:rsidRPr="00EF64DB">
              <w:rPr>
                <w:sz w:val="21"/>
              </w:rPr>
              <w:t xml:space="preserve">Antall studiepoeng: </w:t>
            </w:r>
            <w:r>
              <w:rPr>
                <w:sz w:val="21"/>
              </w:rPr>
              <w:t>10</w:t>
            </w:r>
          </w:p>
        </w:tc>
        <w:tc>
          <w:tcPr>
            <w:tcW w:w="3426" w:type="dxa"/>
            <w:tcBorders>
              <w:top w:val="nil"/>
              <w:left w:val="nil"/>
              <w:bottom w:val="nil"/>
              <w:right w:val="nil"/>
            </w:tcBorders>
            <w:vAlign w:val="center"/>
          </w:tcPr>
          <w:p w14:paraId="1DA5F076" w14:textId="56337D7E" w:rsidR="00053BAE" w:rsidRPr="00EF64DB" w:rsidRDefault="00053BAE" w:rsidP="00053BAE">
            <w:pPr>
              <w:spacing w:after="0"/>
              <w:rPr>
                <w:noProof/>
                <w:sz w:val="21"/>
                <w:lang w:val="en-GB"/>
              </w:rPr>
            </w:pPr>
            <w:r w:rsidRPr="00EF64DB">
              <w:rPr>
                <w:noProof/>
                <w:sz w:val="21"/>
                <w:lang w:val="en-GB"/>
              </w:rPr>
              <w:t xml:space="preserve">Undervisningssted: </w:t>
            </w:r>
            <w:sdt>
              <w:sdtPr>
                <w:rPr>
                  <w:noProof/>
                  <w:sz w:val="21"/>
                  <w:lang w:val="en-GB"/>
                </w:rPr>
                <w:alias w:val="Undervisningssted"/>
                <w:tag w:val="Undervisningssted"/>
                <w:id w:val="155891573"/>
                <w:placeholder>
                  <w:docPart w:val="28B57923FD474E7FA5AC077C3CF6C083"/>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sz w:val="21"/>
                    <w:lang w:val="en-GB"/>
                  </w:rPr>
                  <w:t>Stavanger</w:t>
                </w:r>
              </w:sdtContent>
            </w:sdt>
          </w:p>
        </w:tc>
        <w:tc>
          <w:tcPr>
            <w:tcW w:w="3486" w:type="dxa"/>
            <w:tcBorders>
              <w:top w:val="nil"/>
              <w:left w:val="nil"/>
              <w:bottom w:val="nil"/>
              <w:right w:val="nil"/>
            </w:tcBorders>
          </w:tcPr>
          <w:p w14:paraId="02069BA3" w14:textId="77777777" w:rsidR="00053BAE" w:rsidRPr="00EF64DB" w:rsidRDefault="00053BAE" w:rsidP="00053BAE">
            <w:pPr>
              <w:spacing w:after="0"/>
              <w:rPr>
                <w:sz w:val="21"/>
              </w:rPr>
            </w:pPr>
          </w:p>
        </w:tc>
      </w:tr>
      <w:tr w:rsidR="00053BAE" w:rsidRPr="00EF64DB" w14:paraId="30B3754F" w14:textId="77777777" w:rsidTr="00053BAE">
        <w:tc>
          <w:tcPr>
            <w:tcW w:w="3544" w:type="dxa"/>
            <w:tcBorders>
              <w:top w:val="nil"/>
              <w:left w:val="nil"/>
              <w:bottom w:val="nil"/>
              <w:right w:val="nil"/>
            </w:tcBorders>
          </w:tcPr>
          <w:p w14:paraId="18CBB66A" w14:textId="6B8E3EC6" w:rsidR="00053BAE" w:rsidRPr="00EF64DB" w:rsidRDefault="00053BAE" w:rsidP="00053BAE">
            <w:pPr>
              <w:spacing w:after="0"/>
              <w:rPr>
                <w:sz w:val="21"/>
              </w:rPr>
            </w:pPr>
            <w:r w:rsidRPr="00EF64DB">
              <w:rPr>
                <w:sz w:val="21"/>
              </w:rPr>
              <w:t xml:space="preserve">Tilbys som enkeltemne: </w:t>
            </w:r>
            <w:sdt>
              <w:sdtPr>
                <w:rPr>
                  <w:sz w:val="21"/>
                </w:rPr>
                <w:id w:val="1458528033"/>
                <w:placeholder>
                  <w:docPart w:val="4EE0EDA3EAF0486DB60724C4FA4458A2"/>
                </w:placeholder>
                <w:dropDownList>
                  <w:listItem w:value="Velg et element."/>
                  <w:listItem w:displayText="Ja" w:value="Ja"/>
                  <w:listItem w:displayText="Nei" w:value="Nei"/>
                </w:dropDownList>
              </w:sdtPr>
              <w:sdtEndPr/>
              <w:sdtContent>
                <w:r>
                  <w:rPr>
                    <w:sz w:val="21"/>
                  </w:rPr>
                  <w:t>Ja</w:t>
                </w:r>
              </w:sdtContent>
            </w:sdt>
          </w:p>
        </w:tc>
        <w:tc>
          <w:tcPr>
            <w:tcW w:w="3426" w:type="dxa"/>
            <w:tcBorders>
              <w:top w:val="nil"/>
              <w:left w:val="nil"/>
              <w:bottom w:val="nil"/>
              <w:right w:val="nil"/>
            </w:tcBorders>
            <w:vAlign w:val="center"/>
          </w:tcPr>
          <w:p w14:paraId="5A21C777" w14:textId="7D740E6E" w:rsidR="00053BAE" w:rsidRPr="00EF64DB" w:rsidRDefault="00053BAE" w:rsidP="00053BAE">
            <w:pPr>
              <w:spacing w:after="0"/>
              <w:rPr>
                <w:noProof/>
                <w:sz w:val="21"/>
              </w:rPr>
            </w:pPr>
            <w:r w:rsidRPr="00EF64DB">
              <w:rPr>
                <w:noProof/>
                <w:sz w:val="21"/>
              </w:rPr>
              <w:t xml:space="preserve">Undervisningstermin: </w:t>
            </w:r>
            <w:sdt>
              <w:sdtPr>
                <w:rPr>
                  <w:noProof/>
                  <w:sz w:val="21"/>
                </w:rPr>
                <w:id w:val="-926496297"/>
                <w:placeholder>
                  <w:docPart w:val="0BF3AFD62E7141298E673E75051815C5"/>
                </w:placeholder>
                <w:dropDownList>
                  <w:listItem w:value="Velg et element."/>
                  <w:listItem w:displayText="Høst" w:value="Høst"/>
                  <w:listItem w:displayText="Vår" w:value="Vår"/>
                  <w:listItem w:displayText="Høst/vår" w:value="Høst/vår"/>
                </w:dropDownList>
              </w:sdtPr>
              <w:sdtEndPr/>
              <w:sdtContent>
                <w:r>
                  <w:rPr>
                    <w:noProof/>
                    <w:sz w:val="21"/>
                  </w:rPr>
                  <w:t>Vår</w:t>
                </w:r>
              </w:sdtContent>
            </w:sdt>
          </w:p>
        </w:tc>
        <w:tc>
          <w:tcPr>
            <w:tcW w:w="3486" w:type="dxa"/>
            <w:tcBorders>
              <w:top w:val="nil"/>
              <w:left w:val="nil"/>
              <w:bottom w:val="single" w:sz="4" w:space="0" w:color="auto"/>
              <w:right w:val="nil"/>
            </w:tcBorders>
          </w:tcPr>
          <w:p w14:paraId="5CEDFA98"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86" w:name="_Toc517694490"/>
            <w:bookmarkStart w:id="387" w:name="_Toc518375926"/>
            <w:bookmarkStart w:id="388" w:name="_Toc108092454"/>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bookmarkEnd w:id="386"/>
            <w:bookmarkEnd w:id="387"/>
            <w:bookmarkEnd w:id="388"/>
          </w:p>
        </w:tc>
      </w:tr>
      <w:tr w:rsidR="00053BAE" w:rsidRPr="00EF64DB" w14:paraId="2E5C63E3" w14:textId="77777777" w:rsidTr="00053BAE">
        <w:tc>
          <w:tcPr>
            <w:tcW w:w="3544" w:type="dxa"/>
            <w:tcBorders>
              <w:top w:val="nil"/>
              <w:left w:val="nil"/>
              <w:bottom w:val="nil"/>
              <w:right w:val="nil"/>
            </w:tcBorders>
          </w:tcPr>
          <w:p w14:paraId="6FA8143D" w14:textId="1FEA6CA2" w:rsidR="00053BAE" w:rsidRPr="00EF64DB" w:rsidRDefault="00053BAE" w:rsidP="00053BAE">
            <w:pPr>
              <w:spacing w:after="0"/>
              <w:rPr>
                <w:sz w:val="21"/>
              </w:rPr>
            </w:pPr>
            <w:r w:rsidRPr="00EF64DB">
              <w:rPr>
                <w:sz w:val="21"/>
              </w:rPr>
              <w:t xml:space="preserve">Emnestatus: </w:t>
            </w:r>
            <w:sdt>
              <w:sdtPr>
                <w:rPr>
                  <w:noProof/>
                  <w:sz w:val="21"/>
                </w:rPr>
                <w:alias w:val="Type emne"/>
                <w:tag w:val="Type emne"/>
                <w:id w:val="-1386181173"/>
                <w:placeholder>
                  <w:docPart w:val="A6D942A5266748B0A15EFC3FCD9E6F0D"/>
                </w:placeholder>
                <w:dropDownList>
                  <w:listItem w:value="Velg et element."/>
                  <w:listItem w:displayText="Obligatorisk emne" w:value="Obligatorisk emne"/>
                  <w:listItem w:displayText="Valgemne" w:value="Valgemne"/>
                </w:dropDownList>
              </w:sdtPr>
              <w:sdtEndPr/>
              <w:sdtContent>
                <w:r>
                  <w:rPr>
                    <w:noProof/>
                    <w:sz w:val="21"/>
                  </w:rPr>
                  <w:t>Valgemne</w:t>
                </w:r>
              </w:sdtContent>
            </w:sdt>
          </w:p>
        </w:tc>
        <w:tc>
          <w:tcPr>
            <w:tcW w:w="3426" w:type="dxa"/>
            <w:tcBorders>
              <w:top w:val="nil"/>
              <w:left w:val="nil"/>
              <w:bottom w:val="nil"/>
              <w:right w:val="single" w:sz="4" w:space="0" w:color="auto"/>
            </w:tcBorders>
          </w:tcPr>
          <w:p w14:paraId="1E1D5F60" w14:textId="2CC68E33" w:rsidR="00053BAE" w:rsidRPr="00EF64DB" w:rsidRDefault="00053BAE" w:rsidP="00053BAE">
            <w:pPr>
              <w:spacing w:after="0"/>
              <w:rPr>
                <w:sz w:val="21"/>
              </w:rPr>
            </w:pPr>
            <w:r w:rsidRPr="00EF64DB">
              <w:rPr>
                <w:sz w:val="21"/>
              </w:rPr>
              <w:t xml:space="preserve">Obligatorisk undervisning: </w:t>
            </w:r>
            <w:sdt>
              <w:sdtPr>
                <w:rPr>
                  <w:sz w:val="21"/>
                </w:rPr>
                <w:id w:val="-186995869"/>
                <w:placeholder>
                  <w:docPart w:val="7CCAA7C447244AFC95EBFBCB8DA45D7F"/>
                </w:placeholder>
                <w:dropDownList>
                  <w:listItem w:value="Velg et element."/>
                  <w:listItem w:displayText="Ja" w:value="Ja"/>
                  <w:listItem w:displayText="Nei" w:value="Nei"/>
                </w:dropDownList>
              </w:sdtPr>
              <w:sdtEndPr/>
              <w:sdtContent>
                <w:r>
                  <w:rPr>
                    <w:sz w:val="21"/>
                  </w:rPr>
                  <w:t>Nei</w:t>
                </w:r>
              </w:sdtContent>
            </w:sdt>
          </w:p>
        </w:tc>
        <w:tc>
          <w:tcPr>
            <w:tcW w:w="3486" w:type="dxa"/>
            <w:tcBorders>
              <w:top w:val="single" w:sz="4" w:space="0" w:color="auto"/>
              <w:left w:val="single" w:sz="4" w:space="0" w:color="auto"/>
              <w:bottom w:val="nil"/>
              <w:right w:val="nil"/>
            </w:tcBorders>
          </w:tcPr>
          <w:p w14:paraId="67E0990D" w14:textId="77777777" w:rsidR="00053BAE" w:rsidRPr="00EF64DB" w:rsidRDefault="00053BAE" w:rsidP="00053BAE">
            <w:pPr>
              <w:spacing w:after="0"/>
              <w:rPr>
                <w:sz w:val="21"/>
              </w:rPr>
            </w:pPr>
            <w:r>
              <w:rPr>
                <w:sz w:val="21"/>
              </w:rPr>
              <w:t>Undervisningsomfang: 24 timer</w:t>
            </w:r>
          </w:p>
        </w:tc>
      </w:tr>
      <w:tr w:rsidR="00053BAE" w:rsidRPr="00EF64DB" w14:paraId="44CA2191" w14:textId="77777777" w:rsidTr="00053BAE">
        <w:tc>
          <w:tcPr>
            <w:tcW w:w="3544" w:type="dxa"/>
            <w:tcBorders>
              <w:top w:val="nil"/>
              <w:left w:val="nil"/>
              <w:bottom w:val="nil"/>
              <w:right w:val="nil"/>
            </w:tcBorders>
          </w:tcPr>
          <w:p w14:paraId="2970BEFA" w14:textId="77777777" w:rsidR="00053BAE" w:rsidRPr="00EF64DB" w:rsidRDefault="00053BAE" w:rsidP="00053BAE">
            <w:pPr>
              <w:spacing w:after="0"/>
              <w:rPr>
                <w:sz w:val="21"/>
              </w:rPr>
            </w:pPr>
          </w:p>
        </w:tc>
        <w:tc>
          <w:tcPr>
            <w:tcW w:w="3426" w:type="dxa"/>
            <w:tcBorders>
              <w:top w:val="nil"/>
              <w:left w:val="nil"/>
              <w:bottom w:val="nil"/>
              <w:right w:val="nil"/>
            </w:tcBorders>
          </w:tcPr>
          <w:p w14:paraId="655B498C" w14:textId="77777777" w:rsidR="00053BAE" w:rsidRPr="00EF64DB" w:rsidRDefault="00053BAE" w:rsidP="00053BAE">
            <w:pPr>
              <w:spacing w:after="0"/>
              <w:rPr>
                <w:sz w:val="21"/>
              </w:rPr>
            </w:pPr>
          </w:p>
        </w:tc>
        <w:tc>
          <w:tcPr>
            <w:tcW w:w="3486" w:type="dxa"/>
            <w:tcBorders>
              <w:top w:val="nil"/>
              <w:left w:val="nil"/>
              <w:bottom w:val="nil"/>
              <w:right w:val="nil"/>
            </w:tcBorders>
          </w:tcPr>
          <w:p w14:paraId="7A2159B2" w14:textId="77777777" w:rsidR="00053BAE" w:rsidRDefault="00053BAE" w:rsidP="00053BAE">
            <w:pPr>
              <w:spacing w:after="0"/>
              <w:rPr>
                <w:sz w:val="21"/>
              </w:rPr>
            </w:pPr>
            <w:r>
              <w:rPr>
                <w:sz w:val="21"/>
              </w:rPr>
              <w:t>Omfang annet lærerstyrt arbeid:</w:t>
            </w:r>
          </w:p>
          <w:p w14:paraId="6C7AF9B2" w14:textId="77777777" w:rsidR="00053BAE" w:rsidRDefault="00053BAE" w:rsidP="00053BAE">
            <w:pPr>
              <w:spacing w:after="0"/>
              <w:rPr>
                <w:sz w:val="21"/>
              </w:rPr>
            </w:pPr>
            <w:r>
              <w:rPr>
                <w:sz w:val="21"/>
              </w:rPr>
              <w:t>16 timer</w:t>
            </w:r>
          </w:p>
        </w:tc>
      </w:tr>
      <w:tr w:rsidR="00053BAE" w:rsidRPr="00EF64DB" w14:paraId="454B0324" w14:textId="77777777" w:rsidTr="00053BAE">
        <w:tc>
          <w:tcPr>
            <w:tcW w:w="3544" w:type="dxa"/>
            <w:tcBorders>
              <w:top w:val="nil"/>
              <w:left w:val="nil"/>
              <w:bottom w:val="nil"/>
              <w:right w:val="nil"/>
            </w:tcBorders>
          </w:tcPr>
          <w:p w14:paraId="197693EA" w14:textId="2890F560" w:rsidR="00053BAE" w:rsidRPr="00EF64DB" w:rsidRDefault="00053BAE" w:rsidP="00053BAE">
            <w:pPr>
              <w:spacing w:after="0"/>
              <w:rPr>
                <w:sz w:val="21"/>
              </w:rPr>
            </w:pPr>
            <w:r w:rsidRPr="00EF64DB">
              <w:rPr>
                <w:sz w:val="21"/>
              </w:rPr>
              <w:t xml:space="preserve">Studienivå: </w:t>
            </w:r>
            <w:sdt>
              <w:sdtPr>
                <w:rPr>
                  <w:noProof/>
                  <w:sz w:val="21"/>
                  <w:lang w:val="en-US"/>
                </w:rPr>
                <w:alias w:val="Utdanningsnivå"/>
                <w:tag w:val="Utdanningsnivå"/>
                <w:id w:val="-2118742808"/>
                <w:placeholder>
                  <w:docPart w:val="46DDEE336117415BB95D40C9F48B0CBF"/>
                </w:placeholder>
                <w:dropDownList>
                  <w:listItem w:value="Velg et element."/>
                  <w:listItem w:displayText="Høyere grad" w:value="Høyere grad"/>
                  <w:listItem w:displayText="Lavere grad" w:value="Lavere grad"/>
                </w:dropDownList>
              </w:sdtPr>
              <w:sdtEndPr/>
              <w:sdtContent>
                <w:r>
                  <w:rPr>
                    <w:noProof/>
                    <w:sz w:val="21"/>
                    <w:lang w:val="en-US"/>
                  </w:rPr>
                  <w:t>Lavere grad</w:t>
                </w:r>
              </w:sdtContent>
            </w:sdt>
          </w:p>
        </w:tc>
        <w:tc>
          <w:tcPr>
            <w:tcW w:w="3426" w:type="dxa"/>
            <w:tcBorders>
              <w:top w:val="nil"/>
              <w:left w:val="nil"/>
              <w:bottom w:val="nil"/>
              <w:right w:val="nil"/>
            </w:tcBorders>
          </w:tcPr>
          <w:p w14:paraId="7515427C"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4BA47E04" w14:textId="77777777" w:rsidR="00053BAE" w:rsidRDefault="00053BAE" w:rsidP="00053BAE">
            <w:pPr>
              <w:spacing w:after="0"/>
              <w:rPr>
                <w:sz w:val="21"/>
              </w:rPr>
            </w:pPr>
            <w:r>
              <w:rPr>
                <w:sz w:val="21"/>
              </w:rPr>
              <w:t>Omfang studentstyrt arbeid:</w:t>
            </w:r>
          </w:p>
          <w:p w14:paraId="008339BF" w14:textId="77777777" w:rsidR="00053BAE" w:rsidRPr="00EF64DB" w:rsidRDefault="00053BAE" w:rsidP="00053BAE">
            <w:pPr>
              <w:spacing w:after="0"/>
              <w:rPr>
                <w:sz w:val="21"/>
              </w:rPr>
            </w:pPr>
            <w:r>
              <w:rPr>
                <w:sz w:val="21"/>
              </w:rPr>
              <w:t>246</w:t>
            </w:r>
            <w:r w:rsidRPr="00EF64DB">
              <w:rPr>
                <w:sz w:val="21"/>
              </w:rPr>
              <w:t xml:space="preserve"> timer</w:t>
            </w:r>
          </w:p>
        </w:tc>
      </w:tr>
      <w:tr w:rsidR="00053BAE" w:rsidRPr="00EF64DB" w14:paraId="50477410" w14:textId="77777777" w:rsidTr="00053BAE">
        <w:tc>
          <w:tcPr>
            <w:tcW w:w="3544" w:type="dxa"/>
            <w:tcBorders>
              <w:top w:val="nil"/>
              <w:left w:val="nil"/>
              <w:bottom w:val="nil"/>
              <w:right w:val="nil"/>
            </w:tcBorders>
          </w:tcPr>
          <w:p w14:paraId="69C4631A" w14:textId="77777777" w:rsidR="00053BAE" w:rsidRPr="00EF64DB" w:rsidRDefault="00053BAE" w:rsidP="00053BAE">
            <w:pPr>
              <w:spacing w:after="0"/>
              <w:rPr>
                <w:sz w:val="21"/>
              </w:rPr>
            </w:pPr>
            <w:r w:rsidRPr="00EF64DB">
              <w:rPr>
                <w:sz w:val="21"/>
              </w:rPr>
              <w:t>Plassering i studieløpet</w:t>
            </w:r>
          </w:p>
          <w:p w14:paraId="2E1ADEBF" w14:textId="10E0E76D" w:rsidR="00053BAE" w:rsidRPr="00EF64DB" w:rsidRDefault="00053BAE" w:rsidP="00053BAE">
            <w:pPr>
              <w:spacing w:after="0"/>
              <w:rPr>
                <w:sz w:val="21"/>
              </w:rPr>
            </w:pPr>
            <w:r w:rsidRPr="00EF64DB">
              <w:rPr>
                <w:sz w:val="21"/>
              </w:rPr>
              <w:t xml:space="preserve">Heltid: </w:t>
            </w:r>
            <w:sdt>
              <w:sdtPr>
                <w:rPr>
                  <w:noProof/>
                  <w:sz w:val="21"/>
                </w:rPr>
                <w:alias w:val="Plassering i studieløpet heltid"/>
                <w:tag w:val="Plassering i studieløpet heltid"/>
                <w:id w:val="-135108447"/>
                <w:placeholder>
                  <w:docPart w:val="CDC7BAEB786C49E7B30881A24A485ED0"/>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sz w:val="21"/>
                  </w:rPr>
                  <w:t>3. studieår</w:t>
                </w:r>
              </w:sdtContent>
            </w:sdt>
          </w:p>
          <w:p w14:paraId="57E01A5B" w14:textId="0245B1D9" w:rsidR="00053BAE" w:rsidRPr="00EF64DB" w:rsidRDefault="00053BAE" w:rsidP="00053BAE">
            <w:pPr>
              <w:spacing w:after="0"/>
              <w:rPr>
                <w:noProof/>
                <w:sz w:val="21"/>
              </w:rPr>
            </w:pPr>
            <w:r w:rsidRPr="00EF64DB">
              <w:rPr>
                <w:sz w:val="21"/>
              </w:rPr>
              <w:t xml:space="preserve">Deltid: </w:t>
            </w:r>
            <w:sdt>
              <w:sdtPr>
                <w:rPr>
                  <w:noProof/>
                  <w:sz w:val="21"/>
                </w:rPr>
                <w:alias w:val="Plassering i studieløpet deltid"/>
                <w:tag w:val="Plassering i studieløpet deltid"/>
                <w:id w:val="1415356304"/>
                <w:placeholder>
                  <w:docPart w:val="B6EC2F60AD694EB3AE801993BD8E01A7"/>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sz w:val="21"/>
                  </w:rPr>
                  <w:t>Ikke fastsatt</w:t>
                </w:r>
              </w:sdtContent>
            </w:sdt>
            <w:r w:rsidRPr="00EF64DB">
              <w:rPr>
                <w:noProof/>
                <w:sz w:val="21"/>
              </w:rPr>
              <w:tab/>
            </w:r>
          </w:p>
        </w:tc>
        <w:tc>
          <w:tcPr>
            <w:tcW w:w="3426" w:type="dxa"/>
            <w:tcBorders>
              <w:top w:val="nil"/>
              <w:left w:val="nil"/>
              <w:bottom w:val="nil"/>
              <w:right w:val="nil"/>
            </w:tcBorders>
          </w:tcPr>
          <w:p w14:paraId="4B5FEE26"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3A400085" w14:textId="77777777" w:rsidR="00053BAE" w:rsidRDefault="00053BAE" w:rsidP="00053BAE">
            <w:pPr>
              <w:spacing w:after="0"/>
              <w:rPr>
                <w:sz w:val="21"/>
              </w:rPr>
            </w:pPr>
            <w:r w:rsidRPr="00EF64DB">
              <w:rPr>
                <w:sz w:val="21"/>
              </w:rPr>
              <w:t>Totalt antall studentarbeidstimer:</w:t>
            </w:r>
          </w:p>
          <w:p w14:paraId="4460CA8E" w14:textId="77777777" w:rsidR="00053BAE" w:rsidRPr="00EF64DB" w:rsidRDefault="00053BAE" w:rsidP="00053BAE">
            <w:pPr>
              <w:spacing w:after="0"/>
              <w:rPr>
                <w:sz w:val="21"/>
              </w:rPr>
            </w:pPr>
            <w:r>
              <w:rPr>
                <w:sz w:val="21"/>
              </w:rPr>
              <w:t>270</w:t>
            </w:r>
            <w:r w:rsidRPr="00EF64DB">
              <w:rPr>
                <w:sz w:val="21"/>
              </w:rPr>
              <w:t xml:space="preserve"> timer</w:t>
            </w:r>
          </w:p>
        </w:tc>
      </w:tr>
      <w:tr w:rsidR="00053BAE" w:rsidRPr="00EF64DB" w14:paraId="0AF26AE0" w14:textId="77777777" w:rsidTr="00053BAE">
        <w:tc>
          <w:tcPr>
            <w:tcW w:w="10456" w:type="dxa"/>
            <w:gridSpan w:val="3"/>
            <w:tcBorders>
              <w:top w:val="nil"/>
              <w:left w:val="nil"/>
              <w:bottom w:val="nil"/>
              <w:right w:val="nil"/>
            </w:tcBorders>
          </w:tcPr>
          <w:p w14:paraId="603C78C8" w14:textId="77777777" w:rsidR="00053BAE" w:rsidRPr="00EF64DB" w:rsidRDefault="00053BAE" w:rsidP="00053BAE">
            <w:pPr>
              <w:spacing w:after="160"/>
              <w:rPr>
                <w:rFonts w:cs="Arial"/>
              </w:rPr>
            </w:pPr>
            <w:r w:rsidRPr="00EF64DB">
              <w:rPr>
                <w:rFonts w:cs="Arial"/>
              </w:rPr>
              <w:t>Forkunnskapskrav:</w:t>
            </w:r>
            <w:r>
              <w:rPr>
                <w:rFonts w:cs="Arial"/>
              </w:rPr>
              <w:t xml:space="preserve"> </w:t>
            </w:r>
          </w:p>
        </w:tc>
      </w:tr>
    </w:tbl>
    <w:p w14:paraId="10FABB2A"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3B471918" w14:textId="77777777" w:rsidTr="00053BAE">
        <w:trPr>
          <w:trHeight w:val="135"/>
        </w:trPr>
        <w:tc>
          <w:tcPr>
            <w:tcW w:w="10627" w:type="dxa"/>
            <w:vAlign w:val="center"/>
          </w:tcPr>
          <w:p w14:paraId="7DEAFF0A"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38A5031D" w14:textId="77777777" w:rsidTr="00053BAE">
        <w:trPr>
          <w:trHeight w:val="135"/>
        </w:trPr>
        <w:tc>
          <w:tcPr>
            <w:tcW w:w="10627" w:type="dxa"/>
            <w:vAlign w:val="center"/>
          </w:tcPr>
          <w:p w14:paraId="319A8E4D" w14:textId="77777777" w:rsidR="00053BAE" w:rsidRPr="00EF64DB" w:rsidRDefault="00053BAE" w:rsidP="00053BAE">
            <w:pPr>
              <w:spacing w:after="160"/>
              <w:rPr>
                <w:rFonts w:cs="Arial"/>
                <w:noProof/>
              </w:rPr>
            </w:pPr>
          </w:p>
          <w:p w14:paraId="1151FEFC" w14:textId="77777777" w:rsidR="00053BAE" w:rsidRPr="004B5AFD" w:rsidRDefault="00053BAE" w:rsidP="00053BAE">
            <w:pPr>
              <w:rPr>
                <w:rFonts w:asciiTheme="minorBidi" w:hAnsiTheme="minorBidi"/>
              </w:rPr>
            </w:pPr>
            <w:r w:rsidRPr="004B5AFD">
              <w:rPr>
                <w:rFonts w:asciiTheme="minorBidi" w:hAnsiTheme="minorBidi"/>
              </w:rPr>
              <w:t xml:space="preserve">Emnet gir en </w:t>
            </w:r>
            <w:r>
              <w:rPr>
                <w:rFonts w:asciiTheme="minorBidi" w:hAnsiTheme="minorBidi"/>
              </w:rPr>
              <w:t>innføring i bibelske, historiske og systematisk-teologiske perspektiver på ledelse av menighet og andre typer kristne fellesskap. Det har et særlig fokus på utvikling av lederskapsmodeller som er kjennetegnet av misjonale og endringsorienterte perspektiver, og det plasserer den misjonale ledelsen inn mot samtidige religiøse, kulturelle og samfunnsmessige forhold.</w:t>
            </w:r>
          </w:p>
          <w:p w14:paraId="11AFC950" w14:textId="77777777" w:rsidR="00053BAE" w:rsidRPr="00006295" w:rsidRDefault="00053BAE" w:rsidP="00053BAE">
            <w:pPr>
              <w:spacing w:after="160"/>
              <w:rPr>
                <w:rFonts w:asciiTheme="minorBidi" w:hAnsiTheme="minorBidi"/>
                <w:noProof/>
              </w:rPr>
            </w:pPr>
            <w:r w:rsidRPr="00006295">
              <w:rPr>
                <w:rFonts w:asciiTheme="minorBidi" w:hAnsiTheme="minorBidi"/>
                <w:noProof/>
              </w:rPr>
              <w:t>Hovedtemaer:</w:t>
            </w:r>
          </w:p>
          <w:p w14:paraId="1FCACBA5" w14:textId="77777777" w:rsidR="00053BAE" w:rsidRPr="00006295" w:rsidRDefault="00053BAE" w:rsidP="00053BAE">
            <w:pPr>
              <w:pStyle w:val="Listeavsnitt"/>
              <w:numPr>
                <w:ilvl w:val="0"/>
                <w:numId w:val="18"/>
              </w:numPr>
              <w:spacing w:after="200"/>
              <w:rPr>
                <w:rFonts w:asciiTheme="minorBidi" w:hAnsiTheme="minorBidi"/>
              </w:rPr>
            </w:pPr>
            <w:r>
              <w:rPr>
                <w:rFonts w:asciiTheme="minorBidi" w:hAnsiTheme="minorBidi"/>
              </w:rPr>
              <w:t>Teologiske – med særlig vekt på misjonale – lederskapsmodeller for menighet og kristne fellesskap</w:t>
            </w:r>
          </w:p>
          <w:p w14:paraId="41F33AA7" w14:textId="77777777" w:rsidR="00053BAE" w:rsidRPr="00006295" w:rsidRDefault="00053BAE" w:rsidP="00053BAE">
            <w:pPr>
              <w:pStyle w:val="Listeavsnitt"/>
              <w:numPr>
                <w:ilvl w:val="0"/>
                <w:numId w:val="18"/>
              </w:numPr>
              <w:spacing w:after="200"/>
              <w:rPr>
                <w:rFonts w:asciiTheme="minorBidi" w:hAnsiTheme="minorBidi"/>
              </w:rPr>
            </w:pPr>
            <w:r>
              <w:rPr>
                <w:rFonts w:asciiTheme="minorBidi" w:hAnsiTheme="minorBidi"/>
              </w:rPr>
              <w:t>Endrings- og utviklingsperspektiver i menighet og kristne fellesskap – inn mot tradisjonelle og nåtidige religiøse, kulturelle og samfunnsmessige forhold</w:t>
            </w:r>
          </w:p>
          <w:p w14:paraId="2B1DFDF9" w14:textId="77777777" w:rsidR="00053BAE" w:rsidRPr="00EF64DB" w:rsidRDefault="00053BAE" w:rsidP="00053BAE">
            <w:pPr>
              <w:spacing w:after="0"/>
              <w:contextualSpacing/>
              <w:rPr>
                <w:rFonts w:cs="Arial"/>
                <w:noProof/>
                <w:sz w:val="24"/>
              </w:rPr>
            </w:pPr>
          </w:p>
        </w:tc>
      </w:tr>
      <w:tr w:rsidR="00053BAE" w:rsidRPr="00EF64DB" w14:paraId="17BA504A"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D753838" w14:textId="77777777" w:rsidR="00053BAE" w:rsidRPr="00EF64DB" w:rsidRDefault="00053BAE" w:rsidP="00053BAE">
            <w:pPr>
              <w:spacing w:after="160"/>
              <w:rPr>
                <w:rFonts w:cs="Arial"/>
                <w:b/>
                <w:noProof/>
                <w:sz w:val="28"/>
              </w:rPr>
            </w:pPr>
          </w:p>
          <w:p w14:paraId="04FA772B"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4E669353"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1A6EC0A"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5BBA2E92" w14:textId="77777777" w:rsidR="00053BAE" w:rsidRPr="00EF64DB" w:rsidRDefault="00053BAE" w:rsidP="00053BAE">
            <w:pPr>
              <w:spacing w:after="160"/>
              <w:rPr>
                <w:rFonts w:cs="Arial"/>
                <w:noProof/>
              </w:rPr>
            </w:pPr>
          </w:p>
          <w:p w14:paraId="1099894F" w14:textId="77777777" w:rsidR="00053BAE" w:rsidRDefault="00053BAE" w:rsidP="00053BAE">
            <w:pPr>
              <w:spacing w:after="160"/>
              <w:rPr>
                <w:rFonts w:cs="Arial"/>
                <w:b/>
                <w:noProof/>
              </w:rPr>
            </w:pPr>
            <w:r w:rsidRPr="00EF64DB">
              <w:rPr>
                <w:rFonts w:cs="Arial"/>
                <w:b/>
                <w:noProof/>
              </w:rPr>
              <w:t>Kunnskaper:</w:t>
            </w:r>
          </w:p>
          <w:p w14:paraId="6D354F3F" w14:textId="77777777" w:rsidR="00053BAE" w:rsidRPr="004A4C1E" w:rsidRDefault="00053BAE" w:rsidP="00053BAE">
            <w:pPr>
              <w:spacing w:after="160"/>
              <w:rPr>
                <w:rFonts w:cs="Arial"/>
                <w:bCs/>
                <w:noProof/>
              </w:rPr>
            </w:pPr>
            <w:r w:rsidRPr="004A4C1E">
              <w:rPr>
                <w:rFonts w:cs="Arial"/>
                <w:bCs/>
                <w:noProof/>
              </w:rPr>
              <w:t>Kandidaten</w:t>
            </w:r>
          </w:p>
          <w:p w14:paraId="312E22E4" w14:textId="77777777" w:rsidR="00053BAE" w:rsidRDefault="00053BAE" w:rsidP="00053BAE">
            <w:pPr>
              <w:pStyle w:val="Listeavsnitt"/>
              <w:numPr>
                <w:ilvl w:val="0"/>
                <w:numId w:val="1"/>
              </w:numPr>
              <w:autoSpaceDE w:val="0"/>
              <w:autoSpaceDN w:val="0"/>
              <w:adjustRightInd w:val="0"/>
              <w:spacing w:after="0"/>
              <w:rPr>
                <w:rFonts w:asciiTheme="minorBidi" w:hAnsiTheme="minorBidi"/>
              </w:rPr>
            </w:pPr>
            <w:r>
              <w:rPr>
                <w:rFonts w:asciiTheme="minorBidi" w:hAnsiTheme="minorBidi"/>
              </w:rPr>
              <w:t>har</w:t>
            </w:r>
            <w:r w:rsidRPr="004B5AFD">
              <w:rPr>
                <w:rFonts w:asciiTheme="minorBidi" w:hAnsiTheme="minorBidi"/>
              </w:rPr>
              <w:t xml:space="preserve"> </w:t>
            </w:r>
            <w:r>
              <w:rPr>
                <w:rFonts w:asciiTheme="minorBidi" w:hAnsiTheme="minorBidi"/>
              </w:rPr>
              <w:t>kunnskap om lederskap i kirkelig kontekst, med vekt på misjonal ledelse og endringsledelse</w:t>
            </w:r>
          </w:p>
          <w:p w14:paraId="51FD5A2C" w14:textId="77777777" w:rsidR="00053BAE" w:rsidRDefault="00053BAE" w:rsidP="00053BAE">
            <w:pPr>
              <w:pStyle w:val="Listeavsnitt"/>
              <w:numPr>
                <w:ilvl w:val="0"/>
                <w:numId w:val="1"/>
              </w:numPr>
              <w:autoSpaceDE w:val="0"/>
              <w:autoSpaceDN w:val="0"/>
              <w:adjustRightInd w:val="0"/>
              <w:spacing w:after="0"/>
              <w:rPr>
                <w:rFonts w:asciiTheme="minorBidi" w:hAnsiTheme="minorBidi"/>
              </w:rPr>
            </w:pPr>
            <w:r>
              <w:rPr>
                <w:rFonts w:asciiTheme="minorBidi" w:hAnsiTheme="minorBidi"/>
              </w:rPr>
              <w:t>har kunnskap om forhold som fremmer og hemmer godt lederskap i kirkelig kontekst</w:t>
            </w:r>
          </w:p>
          <w:p w14:paraId="7F791F8D" w14:textId="77777777" w:rsidR="00053BAE" w:rsidRDefault="00053BAE" w:rsidP="00053BAE">
            <w:pPr>
              <w:pStyle w:val="Listeavsnitt"/>
              <w:numPr>
                <w:ilvl w:val="0"/>
                <w:numId w:val="1"/>
              </w:numPr>
              <w:autoSpaceDE w:val="0"/>
              <w:autoSpaceDN w:val="0"/>
              <w:adjustRightInd w:val="0"/>
              <w:spacing w:after="0"/>
              <w:rPr>
                <w:rFonts w:asciiTheme="minorBidi" w:hAnsiTheme="minorBidi"/>
              </w:rPr>
            </w:pPr>
            <w:r>
              <w:rPr>
                <w:rFonts w:asciiTheme="minorBidi" w:hAnsiTheme="minorBidi"/>
              </w:rPr>
              <w:t>har kunnskap om sentrale trekk ved norsk og vestlig kultur og samfunn som problematiserer misjonalt lederskap</w:t>
            </w:r>
          </w:p>
          <w:p w14:paraId="64BC4EB2" w14:textId="77777777" w:rsidR="00053BAE" w:rsidRPr="00006295" w:rsidRDefault="00053BAE" w:rsidP="00053BAE">
            <w:pPr>
              <w:spacing w:after="0"/>
              <w:ind w:left="720"/>
              <w:contextualSpacing/>
              <w:rPr>
                <w:rFonts w:asciiTheme="minorBidi" w:hAnsiTheme="minorBidi"/>
                <w:noProof/>
              </w:rPr>
            </w:pPr>
          </w:p>
          <w:p w14:paraId="2723E0DA" w14:textId="77777777" w:rsidR="00053BAE" w:rsidRPr="00006295" w:rsidRDefault="00053BAE" w:rsidP="00053BAE">
            <w:pPr>
              <w:spacing w:after="160"/>
              <w:rPr>
                <w:rFonts w:asciiTheme="minorBidi" w:hAnsiTheme="minorBidi"/>
                <w:noProof/>
              </w:rPr>
            </w:pPr>
          </w:p>
          <w:p w14:paraId="11D2084B" w14:textId="77777777" w:rsidR="00E846C7" w:rsidRDefault="00E846C7" w:rsidP="00053BAE">
            <w:pPr>
              <w:spacing w:after="160"/>
              <w:rPr>
                <w:rFonts w:asciiTheme="minorBidi" w:hAnsiTheme="minorBidi"/>
                <w:b/>
                <w:noProof/>
              </w:rPr>
            </w:pPr>
          </w:p>
          <w:p w14:paraId="4194D6C6" w14:textId="77777777" w:rsidR="00E846C7" w:rsidRDefault="00E846C7" w:rsidP="00053BAE">
            <w:pPr>
              <w:spacing w:after="160"/>
              <w:rPr>
                <w:rFonts w:asciiTheme="minorBidi" w:hAnsiTheme="minorBidi"/>
                <w:b/>
                <w:noProof/>
              </w:rPr>
            </w:pPr>
          </w:p>
          <w:p w14:paraId="0600463F" w14:textId="77777777" w:rsidR="00E846C7" w:rsidRDefault="00E846C7" w:rsidP="00053BAE">
            <w:pPr>
              <w:spacing w:after="160"/>
              <w:rPr>
                <w:rFonts w:asciiTheme="minorBidi" w:hAnsiTheme="minorBidi"/>
                <w:b/>
                <w:noProof/>
              </w:rPr>
            </w:pPr>
          </w:p>
          <w:p w14:paraId="2675CB09" w14:textId="77777777" w:rsidR="00053BAE" w:rsidRPr="00006295" w:rsidRDefault="00053BAE" w:rsidP="00053BAE">
            <w:pPr>
              <w:spacing w:after="160"/>
              <w:rPr>
                <w:rFonts w:asciiTheme="minorBidi" w:hAnsiTheme="minorBidi"/>
                <w:b/>
                <w:noProof/>
              </w:rPr>
            </w:pPr>
            <w:r w:rsidRPr="00006295">
              <w:rPr>
                <w:rFonts w:asciiTheme="minorBidi" w:hAnsiTheme="minorBidi"/>
                <w:b/>
                <w:noProof/>
              </w:rPr>
              <w:t>Ferdigheter:</w:t>
            </w:r>
          </w:p>
          <w:p w14:paraId="0FFAE8D2" w14:textId="77777777" w:rsidR="00053BAE" w:rsidRPr="00006295" w:rsidRDefault="00053BAE" w:rsidP="00053BAE">
            <w:pPr>
              <w:spacing w:after="160"/>
              <w:rPr>
                <w:rFonts w:asciiTheme="minorBidi" w:hAnsiTheme="minorBidi"/>
                <w:noProof/>
              </w:rPr>
            </w:pPr>
            <w:r w:rsidRPr="00006295">
              <w:rPr>
                <w:rFonts w:asciiTheme="minorBidi" w:hAnsiTheme="minorBidi"/>
                <w:noProof/>
              </w:rPr>
              <w:t>Kandidaten</w:t>
            </w:r>
          </w:p>
          <w:p w14:paraId="27C27DE2" w14:textId="77777777" w:rsidR="00053BAE" w:rsidRDefault="00053BAE" w:rsidP="00053BAE">
            <w:pPr>
              <w:pStyle w:val="NormalWeb"/>
              <w:numPr>
                <w:ilvl w:val="0"/>
                <w:numId w:val="1"/>
              </w:numPr>
              <w:spacing w:before="0" w:beforeAutospacing="0" w:after="0" w:afterAutospacing="0"/>
              <w:rPr>
                <w:rFonts w:asciiTheme="minorBidi" w:hAnsiTheme="minorBidi" w:cstheme="minorBidi"/>
                <w:sz w:val="22"/>
                <w:szCs w:val="22"/>
              </w:rPr>
            </w:pPr>
            <w:r>
              <w:rPr>
                <w:rFonts w:asciiTheme="minorBidi" w:hAnsiTheme="minorBidi" w:cstheme="minorBidi"/>
                <w:sz w:val="22"/>
                <w:szCs w:val="22"/>
              </w:rPr>
              <w:t>kan kritisk analysere menighetens/det kristne fellesskapets situasjon og identifisere aktuelle ledelsesbehov</w:t>
            </w:r>
          </w:p>
          <w:p w14:paraId="6B64066A" w14:textId="77777777" w:rsidR="00053BAE" w:rsidRDefault="00053BAE" w:rsidP="00053BAE">
            <w:pPr>
              <w:pStyle w:val="NormalWeb"/>
              <w:numPr>
                <w:ilvl w:val="0"/>
                <w:numId w:val="1"/>
              </w:numPr>
              <w:spacing w:before="0" w:beforeAutospacing="0" w:after="0" w:afterAutospacing="0"/>
              <w:rPr>
                <w:rFonts w:asciiTheme="minorBidi" w:hAnsiTheme="minorBidi" w:cstheme="minorBidi"/>
                <w:sz w:val="22"/>
                <w:szCs w:val="22"/>
              </w:rPr>
            </w:pPr>
            <w:r>
              <w:rPr>
                <w:rFonts w:asciiTheme="minorBidi" w:hAnsiTheme="minorBidi" w:cstheme="minorBidi"/>
                <w:sz w:val="22"/>
                <w:szCs w:val="22"/>
              </w:rPr>
              <w:t>kan skape kultur for endring og utvikling og reflektere kritisk og konstruktivt i forhold til egen kompetanse og ferdigheter som leder</w:t>
            </w:r>
          </w:p>
          <w:p w14:paraId="5F34E9CD" w14:textId="07EF7B96" w:rsidR="00053BAE" w:rsidRPr="00E846C7" w:rsidRDefault="00053BAE" w:rsidP="00E846C7">
            <w:pPr>
              <w:pStyle w:val="NormalWeb"/>
              <w:numPr>
                <w:ilvl w:val="0"/>
                <w:numId w:val="1"/>
              </w:numPr>
              <w:spacing w:before="0" w:beforeAutospacing="0" w:after="0" w:afterAutospacing="0"/>
              <w:rPr>
                <w:rFonts w:asciiTheme="minorBidi" w:hAnsiTheme="minorBidi" w:cstheme="minorBidi"/>
                <w:sz w:val="22"/>
                <w:szCs w:val="22"/>
              </w:rPr>
            </w:pPr>
            <w:r>
              <w:rPr>
                <w:rFonts w:asciiTheme="minorBidi" w:hAnsiTheme="minorBidi" w:cstheme="minorBidi"/>
                <w:sz w:val="22"/>
                <w:szCs w:val="22"/>
              </w:rPr>
              <w:t xml:space="preserve">kan forstå hvordan kulturell og samfunnsmessig kontekst gir muligheter og setter grenser for menighetens/det kristne fellesskapets virksomhet og vekst </w:t>
            </w:r>
          </w:p>
          <w:p w14:paraId="0BFA409B" w14:textId="77777777" w:rsidR="00053BAE" w:rsidRPr="00EF64DB" w:rsidRDefault="00053BAE" w:rsidP="00053BAE">
            <w:pPr>
              <w:spacing w:after="160"/>
              <w:rPr>
                <w:rFonts w:cs="Arial"/>
                <w:noProof/>
              </w:rPr>
            </w:pPr>
          </w:p>
          <w:p w14:paraId="1A8D39B3" w14:textId="77777777" w:rsidR="00053BAE" w:rsidRDefault="00053BAE" w:rsidP="00053BAE">
            <w:pPr>
              <w:spacing w:after="160"/>
              <w:rPr>
                <w:rFonts w:cs="Arial"/>
                <w:b/>
                <w:noProof/>
              </w:rPr>
            </w:pPr>
            <w:r w:rsidRPr="00EF64DB">
              <w:rPr>
                <w:rFonts w:cs="Arial"/>
                <w:b/>
                <w:noProof/>
              </w:rPr>
              <w:t>Generell kompetanse:</w:t>
            </w:r>
          </w:p>
          <w:p w14:paraId="36EB5521" w14:textId="77777777" w:rsidR="00053BAE" w:rsidRPr="007F5CC5" w:rsidRDefault="00053BAE" w:rsidP="00053BAE">
            <w:pPr>
              <w:spacing w:after="160"/>
              <w:rPr>
                <w:rFonts w:cs="Arial"/>
                <w:noProof/>
              </w:rPr>
            </w:pPr>
            <w:r>
              <w:rPr>
                <w:rFonts w:cs="Arial"/>
                <w:noProof/>
              </w:rPr>
              <w:t>Kandidaten</w:t>
            </w:r>
          </w:p>
          <w:p w14:paraId="7D2DA94D" w14:textId="77777777" w:rsidR="00053BAE" w:rsidRPr="003233B3" w:rsidRDefault="00053BAE" w:rsidP="00053BAE">
            <w:pPr>
              <w:numPr>
                <w:ilvl w:val="0"/>
                <w:numId w:val="1"/>
              </w:numPr>
              <w:spacing w:after="0" w:line="259" w:lineRule="auto"/>
              <w:contextualSpacing/>
              <w:rPr>
                <w:rFonts w:asciiTheme="minorBidi" w:hAnsiTheme="minorBidi"/>
                <w:noProof/>
              </w:rPr>
            </w:pPr>
            <w:r w:rsidRPr="003233B3">
              <w:rPr>
                <w:rFonts w:asciiTheme="minorBidi" w:hAnsiTheme="minorBidi"/>
                <w:noProof/>
              </w:rPr>
              <w:t>har innsikt i relevante fag- og yrkesetsiske problemstillinger når det gjelder misjonal ledelse</w:t>
            </w:r>
          </w:p>
          <w:p w14:paraId="5BC4F8C4" w14:textId="77777777" w:rsidR="00053BAE" w:rsidRPr="003233B3" w:rsidRDefault="00053BAE" w:rsidP="00053BAE">
            <w:pPr>
              <w:numPr>
                <w:ilvl w:val="0"/>
                <w:numId w:val="1"/>
              </w:numPr>
              <w:spacing w:after="0" w:line="259" w:lineRule="auto"/>
              <w:contextualSpacing/>
              <w:rPr>
                <w:rFonts w:asciiTheme="minorBidi" w:hAnsiTheme="minorBidi"/>
                <w:noProof/>
              </w:rPr>
            </w:pPr>
            <w:r w:rsidRPr="003233B3">
              <w:rPr>
                <w:rFonts w:asciiTheme="minorBidi" w:hAnsiTheme="minorBidi"/>
                <w:noProof/>
              </w:rPr>
              <w:t>kan formidle sentralt fagstoff innenfor fagområdet misjonal ledelse og kan utveksle dette med andre med bakgrunn i samme fagområde og gjennom det bidra til utvikling av god praksis</w:t>
            </w:r>
          </w:p>
          <w:p w14:paraId="2E88528B" w14:textId="77777777" w:rsidR="00053BAE" w:rsidRPr="003233B3" w:rsidRDefault="00053BAE" w:rsidP="00053BAE">
            <w:pPr>
              <w:spacing w:after="0"/>
              <w:ind w:left="720"/>
              <w:contextualSpacing/>
              <w:rPr>
                <w:rFonts w:asciiTheme="minorBidi" w:hAnsiTheme="minorBidi"/>
                <w:noProof/>
              </w:rPr>
            </w:pPr>
          </w:p>
          <w:p w14:paraId="3ED36215" w14:textId="77777777" w:rsidR="00053BAE" w:rsidRPr="00EF64DB" w:rsidRDefault="00053BAE" w:rsidP="00053BAE">
            <w:pPr>
              <w:spacing w:after="160"/>
              <w:ind w:left="360"/>
              <w:rPr>
                <w:rFonts w:cs="Arial"/>
                <w:noProof/>
              </w:rPr>
            </w:pPr>
          </w:p>
        </w:tc>
      </w:tr>
      <w:tr w:rsidR="00053BAE" w:rsidRPr="00EF64DB" w14:paraId="29AAB90F" w14:textId="77777777" w:rsidTr="00053BAE">
        <w:trPr>
          <w:trHeight w:val="135"/>
        </w:trPr>
        <w:tc>
          <w:tcPr>
            <w:tcW w:w="10627" w:type="dxa"/>
            <w:vAlign w:val="center"/>
          </w:tcPr>
          <w:p w14:paraId="502EACDF"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1F3BF84D" w14:textId="77777777" w:rsidTr="00053BAE">
        <w:trPr>
          <w:trHeight w:val="135"/>
        </w:trPr>
        <w:tc>
          <w:tcPr>
            <w:tcW w:w="10627" w:type="dxa"/>
            <w:vAlign w:val="center"/>
          </w:tcPr>
          <w:p w14:paraId="158A4A52" w14:textId="025DAFE6" w:rsidR="00053BAE" w:rsidRPr="00006295" w:rsidRDefault="00053BAE" w:rsidP="00053BAE">
            <w:pPr>
              <w:spacing w:after="0"/>
              <w:rPr>
                <w:rFonts w:asciiTheme="minorBidi" w:eastAsia="Times New Roman" w:hAnsiTheme="minorBidi"/>
                <w:b/>
                <w:lang w:eastAsia="nb-NO"/>
              </w:rPr>
            </w:pPr>
            <w:r>
              <w:rPr>
                <w:rFonts w:asciiTheme="minorBidi" w:hAnsiTheme="minorBidi"/>
              </w:rPr>
              <w:t>Emnet veksler mellom forelesning (12 timer) og seminar (12 timer)</w:t>
            </w:r>
            <w:r w:rsidRPr="00006295">
              <w:rPr>
                <w:rFonts w:asciiTheme="minorBidi" w:hAnsiTheme="minorBidi"/>
              </w:rPr>
              <w:t>.</w:t>
            </w:r>
            <w:r>
              <w:rPr>
                <w:rFonts w:asciiTheme="minorBidi" w:hAnsiTheme="minorBidi"/>
              </w:rPr>
              <w:t xml:space="preserve"> Seminarene brukes til drøfting av utkast til </w:t>
            </w:r>
            <w:r w:rsidR="00246E90">
              <w:rPr>
                <w:rFonts w:asciiTheme="minorBidi" w:hAnsiTheme="minorBidi"/>
              </w:rPr>
              <w:t>oppgave</w:t>
            </w:r>
            <w:r>
              <w:rPr>
                <w:rFonts w:asciiTheme="minorBidi" w:hAnsiTheme="minorBidi"/>
              </w:rPr>
              <w:t xml:space="preserve"> (se nedenfor, obligatoriske aktiviteter) og sentrale tekster i emnet.</w:t>
            </w:r>
          </w:p>
          <w:p w14:paraId="7551E568" w14:textId="77777777" w:rsidR="00053BAE" w:rsidRPr="00EF64DB" w:rsidRDefault="00053BAE" w:rsidP="00053BAE">
            <w:pPr>
              <w:spacing w:after="0"/>
              <w:ind w:left="720"/>
              <w:contextualSpacing/>
              <w:rPr>
                <w:rFonts w:cs="Arial"/>
                <w:noProof/>
                <w:sz w:val="24"/>
              </w:rPr>
            </w:pPr>
          </w:p>
          <w:p w14:paraId="61DABAC5" w14:textId="77777777" w:rsidR="00053BAE" w:rsidRPr="00EF64DB" w:rsidRDefault="00053BAE" w:rsidP="00053BAE">
            <w:pPr>
              <w:spacing w:after="160"/>
              <w:ind w:left="720"/>
              <w:contextualSpacing/>
              <w:rPr>
                <w:rFonts w:cs="Arial"/>
                <w:noProof/>
                <w:sz w:val="24"/>
              </w:rPr>
            </w:pPr>
          </w:p>
        </w:tc>
      </w:tr>
      <w:tr w:rsidR="00053BAE" w:rsidRPr="00EF64DB" w14:paraId="6304ED78"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5AB1688E"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3EFC37DD"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4F170549" w14:textId="4BA3F9CE" w:rsidR="00053BAE" w:rsidRPr="0051556A" w:rsidRDefault="00246E90" w:rsidP="00053BAE">
            <w:pPr>
              <w:numPr>
                <w:ilvl w:val="0"/>
                <w:numId w:val="1"/>
              </w:numPr>
              <w:spacing w:after="0"/>
              <w:rPr>
                <w:rFonts w:asciiTheme="minorBidi" w:eastAsia="Times New Roman" w:hAnsiTheme="minorBidi"/>
                <w:lang w:eastAsia="nb-NO"/>
              </w:rPr>
            </w:pPr>
            <w:r>
              <w:rPr>
                <w:rFonts w:asciiTheme="minorBidi" w:hAnsiTheme="minorBidi"/>
              </w:rPr>
              <w:t>En oppgave</w:t>
            </w:r>
            <w:r w:rsidR="00053BAE">
              <w:rPr>
                <w:rFonts w:asciiTheme="minorBidi" w:hAnsiTheme="minorBidi"/>
              </w:rPr>
              <w:t xml:space="preserve"> på 2</w:t>
            </w:r>
            <w:r w:rsidR="00053BAE" w:rsidRPr="0051556A">
              <w:rPr>
                <w:rFonts w:asciiTheme="minorBidi" w:hAnsiTheme="minorBidi"/>
              </w:rPr>
              <w:t xml:space="preserve">000 ord (+/- 10 %) </w:t>
            </w:r>
            <w:r w:rsidR="00053BAE">
              <w:rPr>
                <w:rFonts w:asciiTheme="minorBidi" w:hAnsiTheme="minorBidi"/>
              </w:rPr>
              <w:t>må være godkjent før en går opp til eksamen. Studenter som tar emnet ved IMI Institutt får godkjent denne skolens arbeidskrav i emnet som tilsvarende VIDs arbeidskrav.</w:t>
            </w:r>
          </w:p>
          <w:p w14:paraId="4132A28D" w14:textId="77777777" w:rsidR="00053BAE" w:rsidRDefault="00053BAE" w:rsidP="00053BAE">
            <w:pPr>
              <w:spacing w:after="0"/>
              <w:contextualSpacing/>
              <w:rPr>
                <w:rFonts w:cs="Arial"/>
                <w:noProof/>
              </w:rPr>
            </w:pPr>
          </w:p>
          <w:p w14:paraId="4E92DDAE" w14:textId="77777777" w:rsidR="00053BAE" w:rsidRDefault="00053BAE" w:rsidP="00053BAE">
            <w:pPr>
              <w:spacing w:after="0"/>
              <w:contextualSpacing/>
              <w:rPr>
                <w:rFonts w:cs="Arial"/>
                <w:noProof/>
              </w:rPr>
            </w:pPr>
            <w:r>
              <w:rPr>
                <w:rFonts w:cs="Arial"/>
                <w:noProof/>
              </w:rPr>
              <w:t>Obligatoriske aktiviteter må være godkjent før studenten kan gå opp til eksamen.</w:t>
            </w:r>
          </w:p>
          <w:p w14:paraId="734F299C" w14:textId="77777777" w:rsidR="00053BAE" w:rsidRPr="00EF64DB" w:rsidRDefault="00053BAE" w:rsidP="00053BAE">
            <w:pPr>
              <w:pStyle w:val="Listeavsnitt"/>
              <w:spacing w:after="0"/>
              <w:rPr>
                <w:rFonts w:cs="Arial"/>
                <w:noProof/>
              </w:rPr>
            </w:pPr>
          </w:p>
        </w:tc>
      </w:tr>
    </w:tbl>
    <w:p w14:paraId="6CF7EC3A"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16"/>
        <w:gridCol w:w="1659"/>
        <w:gridCol w:w="3372"/>
        <w:gridCol w:w="1680"/>
      </w:tblGrid>
      <w:tr w:rsidR="00053BAE" w:rsidRPr="00EF64DB" w14:paraId="56930335" w14:textId="77777777" w:rsidTr="00053BAE">
        <w:trPr>
          <w:trHeight w:val="135"/>
        </w:trPr>
        <w:tc>
          <w:tcPr>
            <w:tcW w:w="10627" w:type="dxa"/>
            <w:gridSpan w:val="4"/>
            <w:tcBorders>
              <w:top w:val="nil"/>
              <w:left w:val="nil"/>
              <w:bottom w:val="single" w:sz="4" w:space="0" w:color="auto"/>
              <w:right w:val="nil"/>
            </w:tcBorders>
            <w:vAlign w:val="center"/>
          </w:tcPr>
          <w:p w14:paraId="7E2E7031"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1C19374A" w14:textId="77777777" w:rsidTr="00053BAE">
        <w:trPr>
          <w:trHeight w:val="135"/>
        </w:trPr>
        <w:tc>
          <w:tcPr>
            <w:tcW w:w="3916" w:type="dxa"/>
            <w:tcBorders>
              <w:top w:val="single" w:sz="4" w:space="0" w:color="auto"/>
              <w:left w:val="nil"/>
              <w:bottom w:val="dashSmallGap" w:sz="4" w:space="0" w:color="auto"/>
              <w:right w:val="dashSmallGap" w:sz="4" w:space="0" w:color="auto"/>
            </w:tcBorders>
            <w:vAlign w:val="center"/>
          </w:tcPr>
          <w:p w14:paraId="60EEE863" w14:textId="77777777" w:rsidR="00053BAE" w:rsidRPr="00EF64DB" w:rsidRDefault="00053BAE" w:rsidP="00053BAE">
            <w:pPr>
              <w:spacing w:after="160"/>
              <w:rPr>
                <w:rFonts w:cs="Arial"/>
                <w:b/>
                <w:noProof/>
              </w:rPr>
            </w:pPr>
            <w:r w:rsidRPr="00EF64DB">
              <w:rPr>
                <w:rFonts w:cs="Arial"/>
                <w:b/>
                <w:noProof/>
              </w:rPr>
              <w:t>Vurderingsform</w:t>
            </w:r>
          </w:p>
        </w:tc>
        <w:tc>
          <w:tcPr>
            <w:tcW w:w="1659" w:type="dxa"/>
            <w:tcBorders>
              <w:top w:val="single" w:sz="4" w:space="0" w:color="auto"/>
              <w:left w:val="dashSmallGap" w:sz="4" w:space="0" w:color="auto"/>
              <w:bottom w:val="dashSmallGap" w:sz="4" w:space="0" w:color="auto"/>
              <w:right w:val="dashSmallGap" w:sz="4" w:space="0" w:color="auto"/>
            </w:tcBorders>
            <w:vAlign w:val="center"/>
          </w:tcPr>
          <w:p w14:paraId="4855F987" w14:textId="77777777" w:rsidR="00053BAE" w:rsidRPr="00EF64DB" w:rsidRDefault="00053BAE" w:rsidP="00053BAE">
            <w:pPr>
              <w:spacing w:after="160"/>
              <w:rPr>
                <w:rFonts w:cs="Arial"/>
                <w:b/>
                <w:noProof/>
              </w:rPr>
            </w:pPr>
            <w:r w:rsidRPr="00EF64DB">
              <w:rPr>
                <w:rFonts w:cs="Arial"/>
                <w:b/>
                <w:noProof/>
              </w:rPr>
              <w:t>Varighet</w:t>
            </w:r>
          </w:p>
        </w:tc>
        <w:tc>
          <w:tcPr>
            <w:tcW w:w="3372" w:type="dxa"/>
            <w:tcBorders>
              <w:top w:val="single" w:sz="4" w:space="0" w:color="auto"/>
              <w:left w:val="dashSmallGap" w:sz="4" w:space="0" w:color="auto"/>
              <w:bottom w:val="dashSmallGap" w:sz="4" w:space="0" w:color="auto"/>
              <w:right w:val="dashSmallGap" w:sz="4" w:space="0" w:color="auto"/>
            </w:tcBorders>
            <w:vAlign w:val="center"/>
          </w:tcPr>
          <w:p w14:paraId="25528889" w14:textId="77777777" w:rsidR="00053BAE" w:rsidRPr="00EF64DB" w:rsidRDefault="00053BAE" w:rsidP="00053BAE">
            <w:pPr>
              <w:spacing w:after="160"/>
              <w:rPr>
                <w:rFonts w:cs="Arial"/>
                <w:b/>
                <w:noProof/>
              </w:rPr>
            </w:pPr>
            <w:r w:rsidRPr="00EF64DB">
              <w:rPr>
                <w:rFonts w:cs="Arial"/>
                <w:b/>
                <w:noProof/>
              </w:rPr>
              <w:t>Vurderingsuttrykk</w:t>
            </w:r>
          </w:p>
        </w:tc>
        <w:tc>
          <w:tcPr>
            <w:tcW w:w="1680" w:type="dxa"/>
            <w:tcBorders>
              <w:top w:val="nil"/>
              <w:left w:val="dashSmallGap" w:sz="4" w:space="0" w:color="auto"/>
              <w:bottom w:val="dashSmallGap" w:sz="4" w:space="0" w:color="auto"/>
              <w:right w:val="nil"/>
            </w:tcBorders>
            <w:vAlign w:val="center"/>
          </w:tcPr>
          <w:p w14:paraId="6A4CB719"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3E281254" w14:textId="77777777" w:rsidTr="00053BAE">
        <w:trPr>
          <w:trHeight w:val="135"/>
        </w:trPr>
        <w:tc>
          <w:tcPr>
            <w:tcW w:w="3916" w:type="dxa"/>
            <w:tcBorders>
              <w:top w:val="dashSmallGap" w:sz="4" w:space="0" w:color="auto"/>
              <w:left w:val="nil"/>
              <w:bottom w:val="dashSmallGap" w:sz="4" w:space="0" w:color="auto"/>
              <w:right w:val="dashSmallGap" w:sz="4" w:space="0" w:color="auto"/>
            </w:tcBorders>
            <w:vAlign w:val="center"/>
          </w:tcPr>
          <w:p w14:paraId="0E6AD95E" w14:textId="77777777" w:rsidR="00053BAE" w:rsidRPr="00EF64DB" w:rsidRDefault="00053BAE" w:rsidP="00053BAE">
            <w:pPr>
              <w:spacing w:after="160"/>
              <w:rPr>
                <w:rFonts w:cs="Arial"/>
                <w:noProof/>
              </w:rPr>
            </w:pPr>
            <w:r>
              <w:rPr>
                <w:rFonts w:cs="Arial"/>
                <w:noProof/>
              </w:rPr>
              <w:t>Skoleeksamen</w:t>
            </w:r>
          </w:p>
        </w:tc>
        <w:tc>
          <w:tcPr>
            <w:tcW w:w="1659" w:type="dxa"/>
            <w:tcBorders>
              <w:top w:val="dashSmallGap" w:sz="4" w:space="0" w:color="auto"/>
              <w:left w:val="dashSmallGap" w:sz="4" w:space="0" w:color="auto"/>
              <w:bottom w:val="dashSmallGap" w:sz="4" w:space="0" w:color="auto"/>
              <w:right w:val="dashSmallGap" w:sz="4" w:space="0" w:color="auto"/>
            </w:tcBorders>
            <w:vAlign w:val="center"/>
          </w:tcPr>
          <w:p w14:paraId="3421A991" w14:textId="77777777" w:rsidR="00053BAE" w:rsidRPr="00EF64DB" w:rsidRDefault="00053BAE" w:rsidP="00053BAE">
            <w:pPr>
              <w:spacing w:after="160"/>
              <w:rPr>
                <w:rFonts w:cs="Arial"/>
                <w:noProof/>
              </w:rPr>
            </w:pPr>
            <w:r>
              <w:rPr>
                <w:rFonts w:cs="Arial"/>
                <w:noProof/>
              </w:rPr>
              <w:t>4 timer</w:t>
            </w:r>
          </w:p>
        </w:tc>
        <w:sdt>
          <w:sdtPr>
            <w:rPr>
              <w:rFonts w:cs="Arial"/>
              <w:noProof/>
            </w:rPr>
            <w:id w:val="-1189610300"/>
            <w:placeholder>
              <w:docPart w:val="DF5C688B95DF4CD2BEC35B1F76342A87"/>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372" w:type="dxa"/>
                <w:tcBorders>
                  <w:top w:val="dashSmallGap" w:sz="4" w:space="0" w:color="auto"/>
                  <w:left w:val="dashSmallGap" w:sz="4" w:space="0" w:color="auto"/>
                  <w:bottom w:val="dashSmallGap" w:sz="4" w:space="0" w:color="auto"/>
                  <w:right w:val="dashSmallGap" w:sz="4" w:space="0" w:color="auto"/>
                </w:tcBorders>
                <w:vAlign w:val="center"/>
              </w:tcPr>
              <w:p w14:paraId="0A72DEEB" w14:textId="780DEDEC" w:rsidR="00053BAE" w:rsidRPr="00EF64DB" w:rsidRDefault="00053BAE" w:rsidP="00053BAE">
                <w:pPr>
                  <w:spacing w:after="160"/>
                  <w:rPr>
                    <w:rFonts w:cs="Arial"/>
                    <w:noProof/>
                  </w:rPr>
                </w:pPr>
                <w:r>
                  <w:rPr>
                    <w:rFonts w:cs="Arial"/>
                    <w:noProof/>
                  </w:rPr>
                  <w:t>A-F</w:t>
                </w:r>
              </w:p>
            </w:tc>
          </w:sdtContent>
        </w:sdt>
        <w:tc>
          <w:tcPr>
            <w:tcW w:w="1680" w:type="dxa"/>
            <w:tcBorders>
              <w:top w:val="dashSmallGap" w:sz="4" w:space="0" w:color="auto"/>
              <w:left w:val="dashSmallGap" w:sz="4" w:space="0" w:color="auto"/>
              <w:bottom w:val="dashSmallGap" w:sz="4" w:space="0" w:color="auto"/>
              <w:right w:val="nil"/>
            </w:tcBorders>
            <w:vAlign w:val="center"/>
          </w:tcPr>
          <w:p w14:paraId="73DE9C88"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r w:rsidR="00053BAE" w:rsidRPr="00EF64DB" w14:paraId="0C113737" w14:textId="77777777" w:rsidTr="00053BAE">
        <w:trPr>
          <w:trHeight w:val="135"/>
        </w:trPr>
        <w:tc>
          <w:tcPr>
            <w:tcW w:w="10627" w:type="dxa"/>
            <w:gridSpan w:val="4"/>
            <w:tcBorders>
              <w:top w:val="dashSmallGap" w:sz="4" w:space="0" w:color="auto"/>
              <w:left w:val="nil"/>
              <w:bottom w:val="nil"/>
              <w:right w:val="nil"/>
            </w:tcBorders>
            <w:vAlign w:val="center"/>
          </w:tcPr>
          <w:p w14:paraId="22540359" w14:textId="77777777" w:rsidR="00053BAE" w:rsidRPr="00EF64DB" w:rsidRDefault="00053BAE" w:rsidP="00053BAE">
            <w:pPr>
              <w:spacing w:after="160"/>
              <w:rPr>
                <w:rFonts w:cs="Arial"/>
                <w:noProof/>
              </w:rPr>
            </w:pPr>
          </w:p>
        </w:tc>
      </w:tr>
      <w:tr w:rsidR="00053BAE" w:rsidRPr="00EF64DB" w14:paraId="04EEDAA6"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08717DAC"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AD3A9C" w14:paraId="6EE9C457"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5A46B765" w14:textId="77777777" w:rsidR="00053BAE" w:rsidRPr="00006295" w:rsidRDefault="00053BAE" w:rsidP="00053BAE">
            <w:pPr>
              <w:spacing w:after="0"/>
              <w:rPr>
                <w:rFonts w:asciiTheme="minorBidi" w:eastAsia="Times New Roman" w:hAnsiTheme="minorBidi"/>
                <w:lang w:eastAsia="nb-NO"/>
              </w:rPr>
            </w:pPr>
          </w:p>
          <w:p w14:paraId="65F67428" w14:textId="77777777" w:rsidR="00053BAE" w:rsidRPr="00246E90" w:rsidRDefault="00053BAE" w:rsidP="00053BAE">
            <w:pPr>
              <w:autoSpaceDE w:val="0"/>
              <w:autoSpaceDN w:val="0"/>
              <w:adjustRightInd w:val="0"/>
              <w:ind w:left="709" w:hanging="709"/>
              <w:rPr>
                <w:rFonts w:asciiTheme="minorBidi" w:hAnsiTheme="minorBidi"/>
                <w:bCs/>
              </w:rPr>
            </w:pPr>
            <w:r>
              <w:rPr>
                <w:rFonts w:asciiTheme="minorBidi" w:hAnsiTheme="minorBidi"/>
                <w:bCs/>
              </w:rPr>
              <w:t xml:space="preserve">Birkedal, Erling, Harald Hegstad, Turid Skorpe Lannem (red.). </w:t>
            </w:r>
            <w:r>
              <w:rPr>
                <w:rFonts w:asciiTheme="minorBidi" w:hAnsiTheme="minorBidi"/>
                <w:bCs/>
                <w:i/>
                <w:iCs/>
              </w:rPr>
              <w:t>Sammen i forandring: Refleksjoner om menighetsutvikling i folkekirken</w:t>
            </w:r>
            <w:r>
              <w:rPr>
                <w:rFonts w:asciiTheme="minorBidi" w:hAnsiTheme="minorBidi"/>
                <w:bCs/>
              </w:rPr>
              <w:t xml:space="preserve">. </w:t>
            </w:r>
            <w:r w:rsidRPr="00246E90">
              <w:rPr>
                <w:rFonts w:asciiTheme="minorBidi" w:hAnsiTheme="minorBidi"/>
                <w:bCs/>
              </w:rPr>
              <w:t>Oslo: IKO-forlaget (2011) 9-119, 203-215 (123 s.)</w:t>
            </w:r>
          </w:p>
          <w:p w14:paraId="3AD313E6" w14:textId="77777777" w:rsidR="00053BAE" w:rsidRDefault="00053BAE" w:rsidP="00053BAE">
            <w:pPr>
              <w:autoSpaceDE w:val="0"/>
              <w:autoSpaceDN w:val="0"/>
              <w:adjustRightInd w:val="0"/>
              <w:ind w:left="709" w:hanging="709"/>
              <w:rPr>
                <w:rFonts w:asciiTheme="minorBidi" w:hAnsiTheme="minorBidi"/>
                <w:bCs/>
                <w:lang w:val="en-US"/>
              </w:rPr>
            </w:pPr>
            <w:r w:rsidRPr="00FC0D97">
              <w:rPr>
                <w:rFonts w:asciiTheme="minorBidi" w:hAnsiTheme="minorBidi"/>
                <w:bCs/>
                <w:lang w:val="en-US"/>
              </w:rPr>
              <w:t xml:space="preserve">Jørgensen, Knud. </w:t>
            </w:r>
            <w:r w:rsidRPr="00B13A99">
              <w:rPr>
                <w:rFonts w:asciiTheme="minorBidi" w:hAnsiTheme="minorBidi"/>
                <w:bCs/>
                <w:i/>
                <w:iCs/>
                <w:lang w:val="en-US"/>
              </w:rPr>
              <w:t>Equipping for Service: Christian Leadership in Church and Society</w:t>
            </w:r>
            <w:r>
              <w:rPr>
                <w:rFonts w:asciiTheme="minorBidi" w:hAnsiTheme="minorBidi"/>
                <w:bCs/>
                <w:lang w:val="en-US"/>
              </w:rPr>
              <w:t>. Oxford: Regnum, 2012 (145 s.)</w:t>
            </w:r>
          </w:p>
          <w:p w14:paraId="4EAF3193" w14:textId="77777777" w:rsidR="00053BAE" w:rsidRPr="00EB7C2A" w:rsidRDefault="00053BAE" w:rsidP="00053BAE">
            <w:pPr>
              <w:autoSpaceDE w:val="0"/>
              <w:autoSpaceDN w:val="0"/>
              <w:adjustRightInd w:val="0"/>
              <w:ind w:left="709" w:hanging="709"/>
              <w:rPr>
                <w:rFonts w:asciiTheme="minorBidi" w:hAnsiTheme="minorBidi"/>
                <w:bCs/>
              </w:rPr>
            </w:pPr>
            <w:r>
              <w:rPr>
                <w:rFonts w:asciiTheme="minorBidi" w:hAnsiTheme="minorBidi"/>
                <w:bCs/>
                <w:lang w:val="en-US"/>
              </w:rPr>
              <w:t xml:space="preserve">Newbigin, Leslie. </w:t>
            </w:r>
            <w:r>
              <w:rPr>
                <w:rFonts w:asciiTheme="minorBidi" w:hAnsiTheme="minorBidi"/>
                <w:bCs/>
                <w:i/>
                <w:iCs/>
                <w:lang w:val="en-US"/>
              </w:rPr>
              <w:t>The Gospel in a Pluralist Society</w:t>
            </w:r>
            <w:r>
              <w:rPr>
                <w:rFonts w:asciiTheme="minorBidi" w:hAnsiTheme="minorBidi"/>
                <w:bCs/>
                <w:lang w:val="en-US"/>
              </w:rPr>
              <w:t xml:space="preserve">. </w:t>
            </w:r>
            <w:r w:rsidRPr="00EB7C2A">
              <w:rPr>
                <w:rFonts w:asciiTheme="minorBidi" w:hAnsiTheme="minorBidi"/>
                <w:bCs/>
              </w:rPr>
              <w:t>Grand Rapids: Eerdmans, 1989 (240 s.)</w:t>
            </w:r>
          </w:p>
          <w:p w14:paraId="320DB822" w14:textId="77777777" w:rsidR="00053BAE" w:rsidRPr="000F7895" w:rsidRDefault="00053BAE" w:rsidP="00053BAE">
            <w:pPr>
              <w:autoSpaceDE w:val="0"/>
              <w:autoSpaceDN w:val="0"/>
              <w:adjustRightInd w:val="0"/>
              <w:ind w:left="709" w:hanging="709"/>
              <w:rPr>
                <w:rFonts w:asciiTheme="minorBidi" w:hAnsiTheme="minorBidi"/>
                <w:bCs/>
                <w:lang w:val="nn-NO"/>
              </w:rPr>
            </w:pPr>
            <w:r>
              <w:rPr>
                <w:rFonts w:asciiTheme="minorBidi" w:hAnsiTheme="minorBidi"/>
                <w:bCs/>
              </w:rPr>
              <w:t xml:space="preserve">Plan for trosopplæring: Gud gir – vi deler. </w:t>
            </w:r>
            <w:r w:rsidRPr="000F7895">
              <w:rPr>
                <w:rFonts w:asciiTheme="minorBidi" w:hAnsiTheme="minorBidi"/>
                <w:bCs/>
                <w:lang w:val="nn-NO"/>
              </w:rPr>
              <w:t xml:space="preserve">Oslo: Kirkerådet, 2010 (50 s.). Full tekst på: </w:t>
            </w:r>
            <w:hyperlink r:id="rId18" w:history="1">
              <w:r w:rsidRPr="000F7895">
                <w:rPr>
                  <w:rStyle w:val="Hyperkobling"/>
                  <w:rFonts w:asciiTheme="minorBidi" w:hAnsiTheme="minorBidi"/>
                  <w:bCs/>
                  <w:lang w:val="nn-NO"/>
                </w:rPr>
                <w:t>https://ressursbanken.kirken.no/contentassets/928c14c4228c43f3aa826994bb0b01a0/plan_ trosopplaering_bokmaal.pdf</w:t>
              </w:r>
            </w:hyperlink>
            <w:r w:rsidRPr="000F7895">
              <w:rPr>
                <w:rFonts w:asciiTheme="minorBidi" w:hAnsiTheme="minorBidi"/>
                <w:bCs/>
                <w:lang w:val="nn-NO"/>
              </w:rPr>
              <w:t xml:space="preserve"> </w:t>
            </w:r>
          </w:p>
          <w:p w14:paraId="3A894823" w14:textId="77777777" w:rsidR="00B54551" w:rsidRPr="006A61E9" w:rsidRDefault="00B54551" w:rsidP="00B54551">
            <w:pPr>
              <w:autoSpaceDE w:val="0"/>
              <w:autoSpaceDN w:val="0"/>
              <w:adjustRightInd w:val="0"/>
              <w:ind w:left="709" w:hanging="709"/>
              <w:rPr>
                <w:rFonts w:asciiTheme="minorBidi" w:hAnsiTheme="minorBidi"/>
                <w:bCs/>
                <w:lang w:val="nn-NO"/>
              </w:rPr>
            </w:pPr>
            <w:r w:rsidRPr="006A61E9">
              <w:rPr>
                <w:rFonts w:asciiTheme="minorBidi" w:hAnsiTheme="minorBidi"/>
                <w:bCs/>
                <w:lang w:val="nn-NO"/>
              </w:rPr>
              <w:t xml:space="preserve">Senge, Peter M. </w:t>
            </w:r>
            <w:r w:rsidRPr="006A61E9">
              <w:rPr>
                <w:rFonts w:asciiTheme="minorBidi" w:hAnsiTheme="minorBidi"/>
                <w:bCs/>
                <w:i/>
                <w:iCs/>
                <w:lang w:val="nn-NO"/>
              </w:rPr>
              <w:t>Den femte disiplin: Den lærende organisations teori og praksis</w:t>
            </w:r>
            <w:r w:rsidRPr="006A61E9">
              <w:rPr>
                <w:rFonts w:asciiTheme="minorBidi" w:hAnsiTheme="minorBidi"/>
                <w:bCs/>
                <w:lang w:val="nn-NO"/>
              </w:rPr>
              <w:t>. Oslo: Egmont Hjemmets bokforlag (1999) 65-271, 363--371 (216 s.)</w:t>
            </w:r>
          </w:p>
          <w:p w14:paraId="3FA12B46" w14:textId="77777777" w:rsidR="00B54551" w:rsidRPr="006A61E9" w:rsidRDefault="00B54551" w:rsidP="00B54551">
            <w:pPr>
              <w:autoSpaceDE w:val="0"/>
              <w:autoSpaceDN w:val="0"/>
              <w:adjustRightInd w:val="0"/>
              <w:ind w:left="709" w:hanging="709"/>
              <w:rPr>
                <w:rFonts w:asciiTheme="minorBidi" w:hAnsiTheme="minorBidi"/>
                <w:bCs/>
                <w:lang w:val="nn-NO"/>
              </w:rPr>
            </w:pPr>
          </w:p>
          <w:p w14:paraId="2505FDFD" w14:textId="77777777" w:rsidR="00B54551" w:rsidRPr="006A61E9" w:rsidRDefault="00B54551" w:rsidP="00B54551">
            <w:pPr>
              <w:autoSpaceDE w:val="0"/>
              <w:autoSpaceDN w:val="0"/>
              <w:adjustRightInd w:val="0"/>
              <w:ind w:left="709" w:hanging="709"/>
              <w:rPr>
                <w:rFonts w:asciiTheme="minorBidi" w:hAnsiTheme="minorBidi"/>
                <w:bCs/>
                <w:lang w:val="nn-NO"/>
              </w:rPr>
            </w:pPr>
            <w:r w:rsidRPr="006A61E9">
              <w:rPr>
                <w:rFonts w:asciiTheme="minorBidi" w:hAnsiTheme="minorBidi"/>
                <w:bCs/>
                <w:lang w:val="nn-NO"/>
              </w:rPr>
              <w:t>Totalt ca. 779 s.</w:t>
            </w:r>
          </w:p>
          <w:p w14:paraId="20498E06" w14:textId="77777777" w:rsidR="00053BAE" w:rsidRPr="006A61E9" w:rsidRDefault="00053BAE" w:rsidP="00053BAE">
            <w:pPr>
              <w:spacing w:after="0"/>
              <w:ind w:left="567" w:hanging="567"/>
              <w:rPr>
                <w:rFonts w:ascii="Calibri" w:hAnsi="Calibri"/>
                <w:sz w:val="24"/>
                <w:szCs w:val="24"/>
                <w:lang w:val="nn-NO"/>
              </w:rPr>
            </w:pPr>
          </w:p>
          <w:p w14:paraId="40DA4C0E" w14:textId="64245CD8" w:rsidR="00053BAE" w:rsidRPr="006A61E9" w:rsidRDefault="00053BAE" w:rsidP="00053BAE">
            <w:pPr>
              <w:rPr>
                <w:lang w:val="nn-NO"/>
              </w:rPr>
            </w:pPr>
          </w:p>
          <w:p w14:paraId="620ABC22" w14:textId="2E5AC180" w:rsidR="00053BAE" w:rsidRPr="006A61E9" w:rsidRDefault="00053BAE" w:rsidP="00053BAE">
            <w:pPr>
              <w:rPr>
                <w:lang w:val="nn-NO"/>
              </w:rPr>
            </w:pPr>
          </w:p>
          <w:p w14:paraId="6ABE29FB" w14:textId="68A2889A" w:rsidR="00053BAE" w:rsidRPr="006A61E9" w:rsidRDefault="00053BAE" w:rsidP="00053BAE">
            <w:pPr>
              <w:rPr>
                <w:lang w:val="nn-NO"/>
              </w:rPr>
            </w:pPr>
          </w:p>
          <w:p w14:paraId="3E5F5E2D" w14:textId="3356404D" w:rsidR="00053BAE" w:rsidRPr="006A61E9" w:rsidRDefault="00053BAE" w:rsidP="00053BAE">
            <w:pPr>
              <w:rPr>
                <w:lang w:val="nn-NO"/>
              </w:rPr>
            </w:pPr>
          </w:p>
          <w:p w14:paraId="0EEDA337" w14:textId="58E53039" w:rsidR="00053BAE" w:rsidRPr="006A61E9" w:rsidRDefault="00053BAE" w:rsidP="00053BAE">
            <w:pPr>
              <w:rPr>
                <w:lang w:val="nn-NO"/>
              </w:rPr>
            </w:pPr>
          </w:p>
          <w:p w14:paraId="6B77D19F" w14:textId="14A035CE" w:rsidR="00053BAE" w:rsidRPr="006A61E9" w:rsidRDefault="00053BAE" w:rsidP="00053BAE">
            <w:pPr>
              <w:rPr>
                <w:lang w:val="nn-NO"/>
              </w:rPr>
            </w:pPr>
          </w:p>
          <w:p w14:paraId="613CD003" w14:textId="196853F2" w:rsidR="00053BAE" w:rsidRPr="006A61E9" w:rsidRDefault="00053BAE" w:rsidP="00053BAE">
            <w:pPr>
              <w:rPr>
                <w:lang w:val="nn-NO"/>
              </w:rPr>
            </w:pPr>
          </w:p>
          <w:p w14:paraId="5269291B" w14:textId="0216B917" w:rsidR="00053BAE" w:rsidRPr="006A61E9" w:rsidRDefault="00053BAE" w:rsidP="00053BAE">
            <w:pPr>
              <w:rPr>
                <w:lang w:val="nn-NO"/>
              </w:rPr>
            </w:pPr>
          </w:p>
          <w:p w14:paraId="3CC74614" w14:textId="77777777" w:rsidR="00053BAE" w:rsidRPr="006A61E9" w:rsidRDefault="00053BAE" w:rsidP="00053BAE">
            <w:pPr>
              <w:rPr>
                <w:lang w:val="nn-NO"/>
              </w:rPr>
            </w:pPr>
          </w:p>
          <w:p w14:paraId="11A480B1" w14:textId="77777777" w:rsidR="00053BAE" w:rsidRPr="006A61E9" w:rsidRDefault="00053BAE" w:rsidP="00053BAE">
            <w:pPr>
              <w:spacing w:after="0"/>
              <w:ind w:left="567" w:hanging="567"/>
              <w:rPr>
                <w:rFonts w:cs="Arial"/>
                <w:noProof/>
                <w:lang w:val="nn-NO"/>
              </w:rPr>
            </w:pPr>
          </w:p>
        </w:tc>
      </w:tr>
      <w:tr w:rsidR="00053BAE" w:rsidRPr="00AD3A9C" w14:paraId="34C0A7C8"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tcPr>
          <w:p w14:paraId="191E26BC" w14:textId="77777777" w:rsidR="00053BAE" w:rsidRPr="006A61E9" w:rsidRDefault="00053BAE" w:rsidP="00053BAE">
            <w:pPr>
              <w:spacing w:after="0"/>
              <w:rPr>
                <w:rFonts w:asciiTheme="minorBidi" w:eastAsia="Times New Roman" w:hAnsiTheme="minorBidi"/>
                <w:lang w:val="nn-NO" w:eastAsia="nb-NO"/>
              </w:rPr>
            </w:pPr>
          </w:p>
        </w:tc>
      </w:tr>
    </w:tbl>
    <w:p w14:paraId="5DF160F2" w14:textId="77777777" w:rsidR="00053BAE" w:rsidRPr="006A61E9" w:rsidRDefault="00053BAE" w:rsidP="00053BAE">
      <w:pPr>
        <w:pStyle w:val="Overskrift1"/>
        <w:ind w:right="697"/>
        <w:rPr>
          <w:lang w:val="nn-NO"/>
        </w:rPr>
      </w:pPr>
    </w:p>
    <w:p w14:paraId="10211416" w14:textId="77777777" w:rsidR="00053BAE" w:rsidRPr="006A61E9" w:rsidRDefault="00053BAE" w:rsidP="00053BAE">
      <w:pPr>
        <w:spacing w:after="160"/>
        <w:rPr>
          <w:rFonts w:eastAsiaTheme="majorEastAsia" w:cstheme="majorBidi"/>
          <w:b/>
          <w:color w:val="000000" w:themeColor="text1"/>
          <w:sz w:val="28"/>
          <w:szCs w:val="26"/>
          <w:lang w:val="nn-NO"/>
        </w:rPr>
      </w:pPr>
      <w:r w:rsidRPr="006A61E9">
        <w:rPr>
          <w:lang w:val="nn-NO"/>
        </w:rPr>
        <w:br w:type="page"/>
      </w:r>
    </w:p>
    <w:p w14:paraId="600C403F" w14:textId="77777777" w:rsidR="00053BAE" w:rsidRPr="00EF64DB" w:rsidRDefault="00053BAE" w:rsidP="00053BAE">
      <w:pPr>
        <w:pStyle w:val="Overskrift2"/>
        <w:ind w:firstLine="697"/>
      </w:pPr>
      <w:bookmarkStart w:id="389" w:name="_Toc108092455"/>
      <w:r>
        <w:t>Menighetsutvikling</w:t>
      </w:r>
      <w:bookmarkEnd w:id="389"/>
    </w:p>
    <w:p w14:paraId="510989D3"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390" w:name="_Toc517694492"/>
      <w:bookmarkStart w:id="391" w:name="_Toc518375928"/>
      <w:bookmarkStart w:id="392" w:name="_Toc108092456"/>
      <w:r>
        <w:rPr>
          <w:rFonts w:eastAsiaTheme="majorEastAsia" w:cstheme="majorBidi"/>
          <w:b/>
          <w:color w:val="000000" w:themeColor="text1"/>
          <w:sz w:val="26"/>
          <w:szCs w:val="24"/>
        </w:rPr>
        <w:t>Congregational development</w:t>
      </w:r>
      <w:bookmarkEnd w:id="390"/>
      <w:bookmarkEnd w:id="391"/>
      <w:bookmarkEnd w:id="392"/>
    </w:p>
    <w:tbl>
      <w:tblPr>
        <w:tblStyle w:val="Tabellrutenett"/>
        <w:tblW w:w="0" w:type="auto"/>
        <w:tblLook w:val="04A0" w:firstRow="1" w:lastRow="0" w:firstColumn="1" w:lastColumn="0" w:noHBand="0" w:noVBand="1"/>
      </w:tblPr>
      <w:tblGrid>
        <w:gridCol w:w="3544"/>
        <w:gridCol w:w="3426"/>
        <w:gridCol w:w="3486"/>
      </w:tblGrid>
      <w:tr w:rsidR="00053BAE" w:rsidRPr="00EF64DB" w14:paraId="74A82E10" w14:textId="77777777" w:rsidTr="00053BAE">
        <w:tc>
          <w:tcPr>
            <w:tcW w:w="3544" w:type="dxa"/>
            <w:tcBorders>
              <w:top w:val="nil"/>
              <w:left w:val="nil"/>
              <w:bottom w:val="single" w:sz="4" w:space="0" w:color="auto"/>
              <w:right w:val="nil"/>
            </w:tcBorders>
          </w:tcPr>
          <w:p w14:paraId="75F954CB"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93" w:name="_Toc517694493"/>
            <w:bookmarkStart w:id="394" w:name="_Toc518375929"/>
            <w:bookmarkStart w:id="395" w:name="_Toc108092457"/>
            <w:r w:rsidRPr="00EF64DB">
              <w:rPr>
                <w:rFonts w:eastAsiaTheme="majorEastAsia" w:cstheme="majorBidi"/>
                <w:b/>
                <w:color w:val="000000" w:themeColor="text1"/>
                <w:sz w:val="26"/>
                <w:szCs w:val="24"/>
              </w:rPr>
              <w:t>Fakta om emnet</w:t>
            </w:r>
            <w:bookmarkEnd w:id="393"/>
            <w:bookmarkEnd w:id="394"/>
            <w:bookmarkEnd w:id="395"/>
          </w:p>
        </w:tc>
        <w:tc>
          <w:tcPr>
            <w:tcW w:w="3426" w:type="dxa"/>
            <w:tcBorders>
              <w:top w:val="nil"/>
              <w:left w:val="nil"/>
              <w:bottom w:val="single" w:sz="4" w:space="0" w:color="auto"/>
              <w:right w:val="nil"/>
            </w:tcBorders>
          </w:tcPr>
          <w:p w14:paraId="7936D439"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96" w:name="_Toc517694494"/>
            <w:bookmarkStart w:id="397" w:name="_Toc518375930"/>
            <w:bookmarkStart w:id="398" w:name="_Toc108092458"/>
            <w:r w:rsidRPr="00EF64DB">
              <w:rPr>
                <w:rFonts w:eastAsiaTheme="majorEastAsia" w:cstheme="majorBidi"/>
                <w:b/>
                <w:color w:val="000000" w:themeColor="text1"/>
                <w:sz w:val="26"/>
                <w:szCs w:val="24"/>
              </w:rPr>
              <w:t>Undervisning</w:t>
            </w:r>
            <w:bookmarkEnd w:id="396"/>
            <w:bookmarkEnd w:id="397"/>
            <w:bookmarkEnd w:id="398"/>
          </w:p>
        </w:tc>
        <w:tc>
          <w:tcPr>
            <w:tcW w:w="3486" w:type="dxa"/>
            <w:tcBorders>
              <w:top w:val="nil"/>
              <w:left w:val="nil"/>
              <w:bottom w:val="single" w:sz="4" w:space="0" w:color="auto"/>
              <w:right w:val="nil"/>
            </w:tcBorders>
          </w:tcPr>
          <w:p w14:paraId="47787EE0"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399" w:name="_Toc517694495"/>
            <w:bookmarkStart w:id="400" w:name="_Toc518375931"/>
            <w:bookmarkStart w:id="401" w:name="_Toc108092459"/>
            <w:r w:rsidRPr="00EF64DB">
              <w:rPr>
                <w:rFonts w:eastAsiaTheme="majorEastAsia" w:cstheme="majorBidi"/>
                <w:b/>
                <w:color w:val="000000" w:themeColor="text1"/>
                <w:sz w:val="26"/>
                <w:szCs w:val="24"/>
              </w:rPr>
              <w:t>Praksis</w:t>
            </w:r>
            <w:bookmarkEnd w:id="399"/>
            <w:bookmarkEnd w:id="400"/>
            <w:bookmarkEnd w:id="401"/>
          </w:p>
        </w:tc>
      </w:tr>
      <w:tr w:rsidR="00053BAE" w:rsidRPr="00EF64DB" w14:paraId="5D7127F9" w14:textId="77777777" w:rsidTr="00053BAE">
        <w:tc>
          <w:tcPr>
            <w:tcW w:w="3544" w:type="dxa"/>
            <w:tcBorders>
              <w:top w:val="single" w:sz="4" w:space="0" w:color="auto"/>
              <w:left w:val="single" w:sz="4" w:space="0" w:color="auto"/>
              <w:bottom w:val="nil"/>
              <w:right w:val="single" w:sz="4" w:space="0" w:color="auto"/>
            </w:tcBorders>
          </w:tcPr>
          <w:p w14:paraId="72FC2215" w14:textId="6FC8D258" w:rsidR="00053BAE" w:rsidRPr="00EF64DB" w:rsidRDefault="00053BAE" w:rsidP="00053BAE">
            <w:pPr>
              <w:pStyle w:val="Ingenmellomrom"/>
            </w:pPr>
            <w:r w:rsidRPr="00EF64DB">
              <w:t xml:space="preserve">Emnekode: </w:t>
            </w:r>
            <w:r w:rsidR="006F4DBA">
              <w:t>BATEOL307</w:t>
            </w:r>
            <w:r w:rsidR="00902657">
              <w:t>0</w:t>
            </w:r>
          </w:p>
        </w:tc>
        <w:tc>
          <w:tcPr>
            <w:tcW w:w="3426" w:type="dxa"/>
            <w:tcBorders>
              <w:top w:val="single" w:sz="4" w:space="0" w:color="auto"/>
              <w:left w:val="single" w:sz="4" w:space="0" w:color="auto"/>
              <w:bottom w:val="nil"/>
              <w:right w:val="single" w:sz="4" w:space="0" w:color="auto"/>
            </w:tcBorders>
          </w:tcPr>
          <w:p w14:paraId="4DB46CA6" w14:textId="70147C72" w:rsidR="00053BAE" w:rsidRPr="00EF64DB" w:rsidRDefault="00053BAE" w:rsidP="00053BAE">
            <w:pPr>
              <w:spacing w:after="0"/>
              <w:rPr>
                <w:b/>
                <w:sz w:val="21"/>
              </w:rPr>
            </w:pPr>
            <w:r w:rsidRPr="00EF64DB">
              <w:rPr>
                <w:noProof/>
                <w:sz w:val="21"/>
              </w:rPr>
              <w:t xml:space="preserve">Undervisningsspråk: </w:t>
            </w:r>
            <w:sdt>
              <w:sdtPr>
                <w:rPr>
                  <w:noProof/>
                  <w:sz w:val="21"/>
                </w:rPr>
                <w:alias w:val="Undervisningsspråk"/>
                <w:tag w:val="Undervisningsspråk"/>
                <w:id w:val="1500544485"/>
                <w:placeholder>
                  <w:docPart w:val="7CC1CCE4594049E29D1C953A204A4C0C"/>
                </w:placeholder>
                <w:dropDownList>
                  <w:listItem w:value="Velg et element."/>
                  <w:listItem w:displayText="Norsk" w:value="Norsk"/>
                  <w:listItem w:displayText="Engelsk" w:value="Engelsk"/>
                </w:dropDownList>
              </w:sdtPr>
              <w:sdtEndPr/>
              <w:sdtContent>
                <w:r>
                  <w:rPr>
                    <w:noProof/>
                    <w:sz w:val="21"/>
                  </w:rPr>
                  <w:t>Norsk</w:t>
                </w:r>
              </w:sdtContent>
            </w:sdt>
          </w:p>
        </w:tc>
        <w:tc>
          <w:tcPr>
            <w:tcW w:w="3486" w:type="dxa"/>
            <w:tcBorders>
              <w:top w:val="single" w:sz="4" w:space="0" w:color="auto"/>
              <w:left w:val="single" w:sz="4" w:space="0" w:color="auto"/>
              <w:bottom w:val="nil"/>
              <w:right w:val="nil"/>
            </w:tcBorders>
          </w:tcPr>
          <w:p w14:paraId="1DB9013C" w14:textId="68376088" w:rsidR="00053BAE" w:rsidRPr="00EF64DB" w:rsidRDefault="00053BAE" w:rsidP="00053BAE">
            <w:pPr>
              <w:spacing w:after="0"/>
              <w:rPr>
                <w:b/>
                <w:sz w:val="21"/>
              </w:rPr>
            </w:pPr>
            <w:r w:rsidRPr="00EF64DB">
              <w:rPr>
                <w:noProof/>
                <w:sz w:val="21"/>
                <w:lang w:val="en-GB"/>
              </w:rPr>
              <w:t xml:space="preserve">Praksisstudier: </w:t>
            </w:r>
            <w:sdt>
              <w:sdtPr>
                <w:rPr>
                  <w:noProof/>
                  <w:sz w:val="21"/>
                  <w:lang w:val="en-GB"/>
                </w:rPr>
                <w:id w:val="559686513"/>
                <w:placeholder>
                  <w:docPart w:val="57E17F3542534C20B62114B5B7BB7896"/>
                </w:placeholder>
                <w:dropDownList>
                  <w:listItem w:value="Velg et element."/>
                  <w:listItem w:displayText="Ja" w:value="Ja"/>
                  <w:listItem w:displayText="Nei" w:value="Nei"/>
                </w:dropDownList>
              </w:sdtPr>
              <w:sdtEndPr/>
              <w:sdtContent>
                <w:r>
                  <w:rPr>
                    <w:noProof/>
                    <w:sz w:val="21"/>
                    <w:lang w:val="en-GB"/>
                  </w:rPr>
                  <w:t>Nei</w:t>
                </w:r>
              </w:sdtContent>
            </w:sdt>
          </w:p>
        </w:tc>
      </w:tr>
      <w:tr w:rsidR="00053BAE" w:rsidRPr="00EF64DB" w14:paraId="439FAF7D" w14:textId="77777777" w:rsidTr="00053BAE">
        <w:tc>
          <w:tcPr>
            <w:tcW w:w="3544" w:type="dxa"/>
            <w:tcBorders>
              <w:top w:val="nil"/>
              <w:left w:val="nil"/>
              <w:bottom w:val="nil"/>
              <w:right w:val="nil"/>
            </w:tcBorders>
          </w:tcPr>
          <w:p w14:paraId="591758BE" w14:textId="77777777" w:rsidR="00053BAE" w:rsidRPr="00EF64DB" w:rsidRDefault="00053BAE" w:rsidP="00053BAE">
            <w:pPr>
              <w:spacing w:after="0"/>
              <w:rPr>
                <w:sz w:val="21"/>
              </w:rPr>
            </w:pPr>
            <w:r w:rsidRPr="00EF64DB">
              <w:rPr>
                <w:sz w:val="21"/>
              </w:rPr>
              <w:t xml:space="preserve">Antall studiepoeng: </w:t>
            </w:r>
            <w:r>
              <w:rPr>
                <w:sz w:val="21"/>
              </w:rPr>
              <w:t>10</w:t>
            </w:r>
          </w:p>
        </w:tc>
        <w:tc>
          <w:tcPr>
            <w:tcW w:w="3426" w:type="dxa"/>
            <w:tcBorders>
              <w:top w:val="nil"/>
              <w:left w:val="nil"/>
              <w:bottom w:val="nil"/>
              <w:right w:val="nil"/>
            </w:tcBorders>
            <w:vAlign w:val="center"/>
          </w:tcPr>
          <w:p w14:paraId="6FB45054" w14:textId="00C3E71F" w:rsidR="00053BAE" w:rsidRPr="00EF64DB" w:rsidRDefault="00053BAE" w:rsidP="00053BAE">
            <w:pPr>
              <w:spacing w:after="0"/>
              <w:rPr>
                <w:noProof/>
                <w:sz w:val="21"/>
                <w:lang w:val="en-GB"/>
              </w:rPr>
            </w:pPr>
            <w:r w:rsidRPr="00EF64DB">
              <w:rPr>
                <w:noProof/>
                <w:sz w:val="21"/>
                <w:lang w:val="en-GB"/>
              </w:rPr>
              <w:t xml:space="preserve">Undervisningssted: </w:t>
            </w:r>
            <w:sdt>
              <w:sdtPr>
                <w:rPr>
                  <w:noProof/>
                  <w:sz w:val="21"/>
                  <w:lang w:val="en-GB"/>
                </w:rPr>
                <w:alias w:val="Undervisningssted"/>
                <w:tag w:val="Undervisningssted"/>
                <w:id w:val="40569038"/>
                <w:placeholder>
                  <w:docPart w:val="79BD2FCC222F44EB906D9A66198E96A4"/>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sz w:val="21"/>
                    <w:lang w:val="en-GB"/>
                  </w:rPr>
                  <w:t>Stavanger</w:t>
                </w:r>
              </w:sdtContent>
            </w:sdt>
          </w:p>
        </w:tc>
        <w:tc>
          <w:tcPr>
            <w:tcW w:w="3486" w:type="dxa"/>
            <w:tcBorders>
              <w:top w:val="nil"/>
              <w:left w:val="nil"/>
              <w:bottom w:val="nil"/>
              <w:right w:val="nil"/>
            </w:tcBorders>
          </w:tcPr>
          <w:p w14:paraId="737AA883" w14:textId="77777777" w:rsidR="00053BAE" w:rsidRPr="00EF64DB" w:rsidRDefault="00053BAE" w:rsidP="00053BAE">
            <w:pPr>
              <w:spacing w:after="0"/>
              <w:rPr>
                <w:sz w:val="21"/>
              </w:rPr>
            </w:pPr>
            <w:r>
              <w:rPr>
                <w:sz w:val="21"/>
              </w:rPr>
              <w:t>Praksisomfang: 0</w:t>
            </w:r>
            <w:r w:rsidRPr="00EF64DB">
              <w:rPr>
                <w:sz w:val="21"/>
              </w:rPr>
              <w:t xml:space="preserve"> </w:t>
            </w:r>
            <w:r>
              <w:rPr>
                <w:sz w:val="21"/>
              </w:rPr>
              <w:t>timer/</w:t>
            </w:r>
            <w:r w:rsidRPr="00EF64DB">
              <w:rPr>
                <w:sz w:val="21"/>
              </w:rPr>
              <w:t>uker</w:t>
            </w:r>
          </w:p>
        </w:tc>
      </w:tr>
      <w:tr w:rsidR="00053BAE" w:rsidRPr="00EF64DB" w14:paraId="34EADAAD" w14:textId="77777777" w:rsidTr="00053BAE">
        <w:tc>
          <w:tcPr>
            <w:tcW w:w="3544" w:type="dxa"/>
            <w:tcBorders>
              <w:top w:val="nil"/>
              <w:left w:val="nil"/>
              <w:bottom w:val="nil"/>
              <w:right w:val="nil"/>
            </w:tcBorders>
          </w:tcPr>
          <w:p w14:paraId="601C18AA" w14:textId="0A506F4C" w:rsidR="00053BAE" w:rsidRPr="00EF64DB" w:rsidRDefault="00053BAE" w:rsidP="00053BAE">
            <w:pPr>
              <w:spacing w:after="0"/>
              <w:rPr>
                <w:sz w:val="21"/>
              </w:rPr>
            </w:pPr>
            <w:r w:rsidRPr="00EF64DB">
              <w:rPr>
                <w:sz w:val="21"/>
              </w:rPr>
              <w:t xml:space="preserve">Tilbys som enkeltemne: </w:t>
            </w:r>
            <w:sdt>
              <w:sdtPr>
                <w:rPr>
                  <w:sz w:val="21"/>
                </w:rPr>
                <w:id w:val="536395183"/>
                <w:placeholder>
                  <w:docPart w:val="2434D25AE70E4DF69468CBDCA79E1458"/>
                </w:placeholder>
                <w:dropDownList>
                  <w:listItem w:value="Velg et element."/>
                  <w:listItem w:displayText="Ja" w:value="Ja"/>
                  <w:listItem w:displayText="Nei" w:value="Nei"/>
                </w:dropDownList>
              </w:sdtPr>
              <w:sdtEndPr/>
              <w:sdtContent>
                <w:r>
                  <w:rPr>
                    <w:sz w:val="21"/>
                  </w:rPr>
                  <w:t>Ja</w:t>
                </w:r>
              </w:sdtContent>
            </w:sdt>
          </w:p>
        </w:tc>
        <w:tc>
          <w:tcPr>
            <w:tcW w:w="3426" w:type="dxa"/>
            <w:tcBorders>
              <w:top w:val="nil"/>
              <w:left w:val="nil"/>
              <w:bottom w:val="nil"/>
              <w:right w:val="nil"/>
            </w:tcBorders>
            <w:vAlign w:val="center"/>
          </w:tcPr>
          <w:p w14:paraId="30EB0BD3" w14:textId="1B78BCEE" w:rsidR="00053BAE" w:rsidRPr="00EF64DB" w:rsidRDefault="00053BAE" w:rsidP="00053BAE">
            <w:pPr>
              <w:spacing w:after="0"/>
              <w:rPr>
                <w:noProof/>
                <w:sz w:val="21"/>
              </w:rPr>
            </w:pPr>
            <w:r w:rsidRPr="00EF64DB">
              <w:rPr>
                <w:noProof/>
                <w:sz w:val="21"/>
              </w:rPr>
              <w:t xml:space="preserve">Undervisningstermin: </w:t>
            </w:r>
            <w:sdt>
              <w:sdtPr>
                <w:rPr>
                  <w:noProof/>
                  <w:sz w:val="21"/>
                </w:rPr>
                <w:id w:val="1152710671"/>
                <w:placeholder>
                  <w:docPart w:val="4BF9CD57E34B46DD80EE94DDACCC6002"/>
                </w:placeholder>
                <w:dropDownList>
                  <w:listItem w:value="Velg et element."/>
                  <w:listItem w:displayText="Høst" w:value="Høst"/>
                  <w:listItem w:displayText="Vår" w:value="Vår"/>
                  <w:listItem w:displayText="Høst/vår" w:value="Høst/vår"/>
                </w:dropDownList>
              </w:sdtPr>
              <w:sdtEndPr/>
              <w:sdtContent>
                <w:r>
                  <w:rPr>
                    <w:noProof/>
                    <w:sz w:val="21"/>
                  </w:rPr>
                  <w:t>Vår</w:t>
                </w:r>
              </w:sdtContent>
            </w:sdt>
          </w:p>
        </w:tc>
        <w:tc>
          <w:tcPr>
            <w:tcW w:w="3486" w:type="dxa"/>
            <w:tcBorders>
              <w:top w:val="nil"/>
              <w:left w:val="nil"/>
              <w:bottom w:val="single" w:sz="4" w:space="0" w:color="auto"/>
              <w:right w:val="nil"/>
            </w:tcBorders>
          </w:tcPr>
          <w:p w14:paraId="44315DDE"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02" w:name="_Toc517694496"/>
            <w:bookmarkStart w:id="403" w:name="_Toc518375932"/>
            <w:bookmarkStart w:id="404" w:name="_Toc108092460"/>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bookmarkEnd w:id="402"/>
            <w:bookmarkEnd w:id="403"/>
            <w:bookmarkEnd w:id="404"/>
          </w:p>
        </w:tc>
      </w:tr>
      <w:tr w:rsidR="00053BAE" w:rsidRPr="00EF64DB" w14:paraId="147B5EBB" w14:textId="77777777" w:rsidTr="00053BAE">
        <w:tc>
          <w:tcPr>
            <w:tcW w:w="3544" w:type="dxa"/>
            <w:tcBorders>
              <w:top w:val="nil"/>
              <w:left w:val="nil"/>
              <w:bottom w:val="nil"/>
              <w:right w:val="nil"/>
            </w:tcBorders>
          </w:tcPr>
          <w:p w14:paraId="30D3EE33" w14:textId="108D55BC" w:rsidR="00053BAE" w:rsidRPr="00EF64DB" w:rsidRDefault="00053BAE" w:rsidP="00053BAE">
            <w:pPr>
              <w:spacing w:after="0"/>
              <w:rPr>
                <w:sz w:val="21"/>
              </w:rPr>
            </w:pPr>
            <w:r w:rsidRPr="00EF64DB">
              <w:rPr>
                <w:sz w:val="21"/>
              </w:rPr>
              <w:t xml:space="preserve">Emnestatus: </w:t>
            </w:r>
            <w:sdt>
              <w:sdtPr>
                <w:rPr>
                  <w:noProof/>
                  <w:sz w:val="21"/>
                </w:rPr>
                <w:alias w:val="Type emne"/>
                <w:tag w:val="Type emne"/>
                <w:id w:val="-684673971"/>
                <w:placeholder>
                  <w:docPart w:val="C056E1E06A734F5E92B37DDA04267278"/>
                </w:placeholder>
                <w:dropDownList>
                  <w:listItem w:value="Velg et element."/>
                  <w:listItem w:displayText="Obligatorisk emne" w:value="Obligatorisk emne"/>
                  <w:listItem w:displayText="Valgemne" w:value="Valgemne"/>
                </w:dropDownList>
              </w:sdtPr>
              <w:sdtEndPr/>
              <w:sdtContent>
                <w:r>
                  <w:rPr>
                    <w:noProof/>
                    <w:sz w:val="21"/>
                  </w:rPr>
                  <w:t>Obligatorisk emne</w:t>
                </w:r>
              </w:sdtContent>
            </w:sdt>
          </w:p>
        </w:tc>
        <w:tc>
          <w:tcPr>
            <w:tcW w:w="3426" w:type="dxa"/>
            <w:tcBorders>
              <w:top w:val="nil"/>
              <w:left w:val="nil"/>
              <w:bottom w:val="nil"/>
              <w:right w:val="single" w:sz="4" w:space="0" w:color="auto"/>
            </w:tcBorders>
          </w:tcPr>
          <w:p w14:paraId="4D65DBB7" w14:textId="3665FD5E" w:rsidR="00053BAE" w:rsidRPr="00EF64DB" w:rsidRDefault="00053BAE" w:rsidP="00053BAE">
            <w:pPr>
              <w:spacing w:after="0"/>
              <w:rPr>
                <w:sz w:val="21"/>
              </w:rPr>
            </w:pPr>
            <w:r w:rsidRPr="00EF64DB">
              <w:rPr>
                <w:sz w:val="21"/>
              </w:rPr>
              <w:t xml:space="preserve">Obligatorisk undervisning: </w:t>
            </w:r>
            <w:sdt>
              <w:sdtPr>
                <w:rPr>
                  <w:sz w:val="21"/>
                </w:rPr>
                <w:id w:val="1409500362"/>
                <w:placeholder>
                  <w:docPart w:val="910CC539E0254855BE956657F7C607B9"/>
                </w:placeholder>
                <w:dropDownList>
                  <w:listItem w:value="Velg et element."/>
                  <w:listItem w:displayText="Ja" w:value="Ja"/>
                  <w:listItem w:displayText="Nei" w:value="Nei"/>
                </w:dropDownList>
              </w:sdtPr>
              <w:sdtEndPr/>
              <w:sdtContent>
                <w:r>
                  <w:rPr>
                    <w:sz w:val="21"/>
                  </w:rPr>
                  <w:t>Ja</w:t>
                </w:r>
              </w:sdtContent>
            </w:sdt>
          </w:p>
        </w:tc>
        <w:tc>
          <w:tcPr>
            <w:tcW w:w="3486" w:type="dxa"/>
            <w:tcBorders>
              <w:top w:val="single" w:sz="4" w:space="0" w:color="auto"/>
              <w:left w:val="single" w:sz="4" w:space="0" w:color="auto"/>
              <w:bottom w:val="nil"/>
              <w:right w:val="nil"/>
            </w:tcBorders>
          </w:tcPr>
          <w:p w14:paraId="57AAD65E" w14:textId="77777777" w:rsidR="00053BAE" w:rsidRDefault="00053BAE" w:rsidP="00053BAE">
            <w:pPr>
              <w:spacing w:after="0"/>
              <w:rPr>
                <w:sz w:val="21"/>
              </w:rPr>
            </w:pPr>
            <w:r>
              <w:rPr>
                <w:sz w:val="21"/>
              </w:rPr>
              <w:t>Undervisningsomfang:</w:t>
            </w:r>
          </w:p>
          <w:p w14:paraId="4FEEBAA6" w14:textId="77777777" w:rsidR="00053BAE" w:rsidRPr="00EF64DB" w:rsidRDefault="00053BAE" w:rsidP="00053BAE">
            <w:pPr>
              <w:spacing w:after="0"/>
              <w:rPr>
                <w:sz w:val="21"/>
              </w:rPr>
            </w:pPr>
            <w:r>
              <w:rPr>
                <w:sz w:val="21"/>
              </w:rPr>
              <w:t>24</w:t>
            </w:r>
            <w:r w:rsidRPr="00EF64DB">
              <w:rPr>
                <w:sz w:val="21"/>
              </w:rPr>
              <w:t xml:space="preserve"> timer</w:t>
            </w:r>
          </w:p>
        </w:tc>
      </w:tr>
      <w:tr w:rsidR="00053BAE" w:rsidRPr="00EF64DB" w14:paraId="28A3700F" w14:textId="77777777" w:rsidTr="00053BAE">
        <w:tc>
          <w:tcPr>
            <w:tcW w:w="3544" w:type="dxa"/>
            <w:tcBorders>
              <w:top w:val="nil"/>
              <w:left w:val="nil"/>
              <w:bottom w:val="nil"/>
              <w:right w:val="nil"/>
            </w:tcBorders>
          </w:tcPr>
          <w:p w14:paraId="5BEDD90A" w14:textId="77777777" w:rsidR="00053BAE" w:rsidRPr="00EF64DB" w:rsidRDefault="00053BAE" w:rsidP="00053BAE">
            <w:pPr>
              <w:spacing w:after="0"/>
              <w:rPr>
                <w:sz w:val="21"/>
              </w:rPr>
            </w:pPr>
          </w:p>
        </w:tc>
        <w:tc>
          <w:tcPr>
            <w:tcW w:w="3426" w:type="dxa"/>
            <w:tcBorders>
              <w:top w:val="nil"/>
              <w:left w:val="nil"/>
              <w:bottom w:val="nil"/>
              <w:right w:val="nil"/>
            </w:tcBorders>
          </w:tcPr>
          <w:p w14:paraId="4EAC3BCF" w14:textId="77777777" w:rsidR="00053BAE" w:rsidRPr="00EF64DB" w:rsidRDefault="00053BAE" w:rsidP="00053BAE">
            <w:pPr>
              <w:spacing w:after="0"/>
              <w:rPr>
                <w:sz w:val="21"/>
              </w:rPr>
            </w:pPr>
          </w:p>
        </w:tc>
        <w:tc>
          <w:tcPr>
            <w:tcW w:w="3486" w:type="dxa"/>
            <w:tcBorders>
              <w:top w:val="nil"/>
              <w:left w:val="nil"/>
              <w:bottom w:val="nil"/>
              <w:right w:val="nil"/>
            </w:tcBorders>
          </w:tcPr>
          <w:p w14:paraId="407F529C" w14:textId="77777777" w:rsidR="00053BAE" w:rsidRDefault="00053BAE" w:rsidP="00053BAE">
            <w:pPr>
              <w:spacing w:after="0"/>
              <w:rPr>
                <w:sz w:val="21"/>
              </w:rPr>
            </w:pPr>
            <w:r>
              <w:rPr>
                <w:sz w:val="21"/>
              </w:rPr>
              <w:t>Omfang annet lærerstyrt arbeid:</w:t>
            </w:r>
          </w:p>
          <w:p w14:paraId="6F90FF6A" w14:textId="77777777" w:rsidR="00053BAE" w:rsidRDefault="00053BAE" w:rsidP="00053BAE">
            <w:pPr>
              <w:spacing w:after="0"/>
              <w:rPr>
                <w:sz w:val="21"/>
              </w:rPr>
            </w:pPr>
            <w:r>
              <w:rPr>
                <w:sz w:val="21"/>
              </w:rPr>
              <w:t>16 timer</w:t>
            </w:r>
          </w:p>
        </w:tc>
      </w:tr>
      <w:tr w:rsidR="00053BAE" w:rsidRPr="00EF64DB" w14:paraId="7C748D45" w14:textId="77777777" w:rsidTr="00053BAE">
        <w:tc>
          <w:tcPr>
            <w:tcW w:w="3544" w:type="dxa"/>
            <w:tcBorders>
              <w:top w:val="nil"/>
              <w:left w:val="nil"/>
              <w:bottom w:val="nil"/>
              <w:right w:val="nil"/>
            </w:tcBorders>
          </w:tcPr>
          <w:p w14:paraId="210EAE51" w14:textId="34AE35EF" w:rsidR="00053BAE" w:rsidRPr="00EF64DB" w:rsidRDefault="00053BAE" w:rsidP="00053BAE">
            <w:pPr>
              <w:spacing w:after="0"/>
              <w:rPr>
                <w:sz w:val="21"/>
              </w:rPr>
            </w:pPr>
            <w:r w:rsidRPr="00EF64DB">
              <w:rPr>
                <w:sz w:val="21"/>
              </w:rPr>
              <w:t xml:space="preserve">Studienivå: </w:t>
            </w:r>
            <w:sdt>
              <w:sdtPr>
                <w:rPr>
                  <w:noProof/>
                  <w:sz w:val="21"/>
                  <w:lang w:val="en-US"/>
                </w:rPr>
                <w:alias w:val="Utdanningsnivå"/>
                <w:tag w:val="Utdanningsnivå"/>
                <w:id w:val="1279058162"/>
                <w:placeholder>
                  <w:docPart w:val="08E13A01FBF2471CA23BCE111578685F"/>
                </w:placeholder>
                <w:dropDownList>
                  <w:listItem w:value="Velg et element."/>
                  <w:listItem w:displayText="Høyere grad" w:value="Høyere grad"/>
                  <w:listItem w:displayText="Lavere grad" w:value="Lavere grad"/>
                </w:dropDownList>
              </w:sdtPr>
              <w:sdtEndPr/>
              <w:sdtContent>
                <w:r>
                  <w:rPr>
                    <w:noProof/>
                    <w:sz w:val="21"/>
                    <w:lang w:val="en-US"/>
                  </w:rPr>
                  <w:t>Lavere grad</w:t>
                </w:r>
              </w:sdtContent>
            </w:sdt>
          </w:p>
        </w:tc>
        <w:tc>
          <w:tcPr>
            <w:tcW w:w="3426" w:type="dxa"/>
            <w:tcBorders>
              <w:top w:val="nil"/>
              <w:left w:val="nil"/>
              <w:bottom w:val="nil"/>
              <w:right w:val="nil"/>
            </w:tcBorders>
          </w:tcPr>
          <w:p w14:paraId="4B421C1D"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423D5156" w14:textId="77777777" w:rsidR="00053BAE" w:rsidRDefault="00053BAE" w:rsidP="00053BAE">
            <w:pPr>
              <w:spacing w:after="0"/>
              <w:rPr>
                <w:sz w:val="21"/>
              </w:rPr>
            </w:pPr>
            <w:r>
              <w:rPr>
                <w:sz w:val="21"/>
              </w:rPr>
              <w:t>Omfang studentstyrt arbeid:</w:t>
            </w:r>
          </w:p>
          <w:p w14:paraId="4566310D" w14:textId="77777777" w:rsidR="00053BAE" w:rsidRPr="00EF64DB" w:rsidRDefault="00053BAE" w:rsidP="00053BAE">
            <w:pPr>
              <w:spacing w:after="0"/>
              <w:rPr>
                <w:sz w:val="21"/>
              </w:rPr>
            </w:pPr>
            <w:r>
              <w:rPr>
                <w:sz w:val="21"/>
              </w:rPr>
              <w:t>230</w:t>
            </w:r>
            <w:r w:rsidRPr="00EF64DB">
              <w:rPr>
                <w:sz w:val="21"/>
              </w:rPr>
              <w:t xml:space="preserve"> timer</w:t>
            </w:r>
          </w:p>
        </w:tc>
      </w:tr>
      <w:tr w:rsidR="00053BAE" w:rsidRPr="00EF64DB" w14:paraId="5DA5F4A4" w14:textId="77777777" w:rsidTr="00053BAE">
        <w:tc>
          <w:tcPr>
            <w:tcW w:w="3544" w:type="dxa"/>
            <w:tcBorders>
              <w:top w:val="nil"/>
              <w:left w:val="nil"/>
              <w:bottom w:val="nil"/>
              <w:right w:val="nil"/>
            </w:tcBorders>
          </w:tcPr>
          <w:p w14:paraId="1E5C9032" w14:textId="77777777" w:rsidR="00053BAE" w:rsidRPr="00EF64DB" w:rsidRDefault="00053BAE" w:rsidP="00053BAE">
            <w:pPr>
              <w:spacing w:after="0"/>
              <w:rPr>
                <w:sz w:val="21"/>
              </w:rPr>
            </w:pPr>
            <w:r w:rsidRPr="00EF64DB">
              <w:rPr>
                <w:sz w:val="21"/>
              </w:rPr>
              <w:t>Plassering i studieløpet</w:t>
            </w:r>
          </w:p>
          <w:p w14:paraId="60149904" w14:textId="412EB945" w:rsidR="00053BAE" w:rsidRPr="00EF64DB" w:rsidRDefault="00053BAE" w:rsidP="00053BAE">
            <w:pPr>
              <w:spacing w:after="0"/>
              <w:rPr>
                <w:sz w:val="21"/>
              </w:rPr>
            </w:pPr>
            <w:r w:rsidRPr="00EF64DB">
              <w:rPr>
                <w:sz w:val="21"/>
              </w:rPr>
              <w:t xml:space="preserve">Heltid: </w:t>
            </w:r>
            <w:sdt>
              <w:sdtPr>
                <w:rPr>
                  <w:noProof/>
                  <w:sz w:val="21"/>
                </w:rPr>
                <w:alias w:val="Plassering i studieløpet heltid"/>
                <w:tag w:val="Plassering i studieløpet heltid"/>
                <w:id w:val="413754507"/>
                <w:placeholder>
                  <w:docPart w:val="7AF53634A8EE4811B027D59809C0CA06"/>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sz w:val="21"/>
                  </w:rPr>
                  <w:t>3. studieår</w:t>
                </w:r>
              </w:sdtContent>
            </w:sdt>
          </w:p>
          <w:p w14:paraId="113F19E7" w14:textId="65BFA3C3" w:rsidR="00053BAE" w:rsidRPr="00EF64DB" w:rsidRDefault="00053BAE" w:rsidP="00053BAE">
            <w:pPr>
              <w:spacing w:after="0"/>
              <w:rPr>
                <w:noProof/>
                <w:sz w:val="21"/>
              </w:rPr>
            </w:pPr>
            <w:r w:rsidRPr="00EF64DB">
              <w:rPr>
                <w:sz w:val="21"/>
              </w:rPr>
              <w:t xml:space="preserve">Deltid: </w:t>
            </w:r>
            <w:sdt>
              <w:sdtPr>
                <w:rPr>
                  <w:noProof/>
                  <w:sz w:val="21"/>
                </w:rPr>
                <w:alias w:val="Plassering i studieløpet deltid"/>
                <w:tag w:val="Plassering i studieløpet deltid"/>
                <w:id w:val="2142223652"/>
                <w:placeholder>
                  <w:docPart w:val="89D05ED7B0464CF09B2A26B4E3455B49"/>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sz w:val="21"/>
                  </w:rPr>
                  <w:t>Ikke fastsatt</w:t>
                </w:r>
              </w:sdtContent>
            </w:sdt>
            <w:r w:rsidRPr="00EF64DB">
              <w:rPr>
                <w:noProof/>
                <w:sz w:val="21"/>
              </w:rPr>
              <w:tab/>
            </w:r>
          </w:p>
        </w:tc>
        <w:tc>
          <w:tcPr>
            <w:tcW w:w="3426" w:type="dxa"/>
            <w:tcBorders>
              <w:top w:val="nil"/>
              <w:left w:val="nil"/>
              <w:bottom w:val="nil"/>
              <w:right w:val="nil"/>
            </w:tcBorders>
          </w:tcPr>
          <w:p w14:paraId="3CD17887"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4B09A311" w14:textId="77777777" w:rsidR="00053BAE" w:rsidRDefault="00053BAE" w:rsidP="00053BAE">
            <w:pPr>
              <w:spacing w:after="0"/>
              <w:rPr>
                <w:sz w:val="21"/>
              </w:rPr>
            </w:pPr>
            <w:r w:rsidRPr="00EF64DB">
              <w:rPr>
                <w:sz w:val="21"/>
              </w:rPr>
              <w:t>Totalt antall studentarbeidstimer:</w:t>
            </w:r>
          </w:p>
          <w:p w14:paraId="4BC19CB7" w14:textId="77777777" w:rsidR="00053BAE" w:rsidRPr="00EF64DB" w:rsidRDefault="00053BAE" w:rsidP="00053BAE">
            <w:pPr>
              <w:spacing w:after="0"/>
              <w:rPr>
                <w:sz w:val="21"/>
              </w:rPr>
            </w:pPr>
            <w:r>
              <w:rPr>
                <w:sz w:val="21"/>
              </w:rPr>
              <w:t>270</w:t>
            </w:r>
            <w:r w:rsidRPr="00EF64DB">
              <w:rPr>
                <w:sz w:val="21"/>
              </w:rPr>
              <w:t xml:space="preserve"> timer</w:t>
            </w:r>
          </w:p>
        </w:tc>
      </w:tr>
      <w:tr w:rsidR="00053BAE" w:rsidRPr="00EF64DB" w14:paraId="20BB2BDF" w14:textId="77777777" w:rsidTr="00053BAE">
        <w:tc>
          <w:tcPr>
            <w:tcW w:w="10456" w:type="dxa"/>
            <w:gridSpan w:val="3"/>
            <w:tcBorders>
              <w:top w:val="nil"/>
              <w:left w:val="nil"/>
              <w:bottom w:val="nil"/>
              <w:right w:val="nil"/>
            </w:tcBorders>
          </w:tcPr>
          <w:p w14:paraId="42A72174" w14:textId="77777777" w:rsidR="00053BAE" w:rsidRPr="00EF64DB" w:rsidRDefault="00053BAE" w:rsidP="00053BAE">
            <w:pPr>
              <w:spacing w:after="160"/>
              <w:rPr>
                <w:rFonts w:cs="Arial"/>
              </w:rPr>
            </w:pPr>
            <w:r w:rsidRPr="00EF64DB">
              <w:rPr>
                <w:rFonts w:cs="Arial"/>
              </w:rPr>
              <w:t>Forkunnskapskrav:</w:t>
            </w:r>
          </w:p>
        </w:tc>
      </w:tr>
    </w:tbl>
    <w:p w14:paraId="478EBD7D"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380F9D05" w14:textId="77777777" w:rsidTr="00053BAE">
        <w:trPr>
          <w:trHeight w:val="135"/>
        </w:trPr>
        <w:tc>
          <w:tcPr>
            <w:tcW w:w="10627" w:type="dxa"/>
            <w:vAlign w:val="center"/>
          </w:tcPr>
          <w:p w14:paraId="4A083615"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64B87C9A" w14:textId="77777777" w:rsidTr="00053BAE">
        <w:trPr>
          <w:trHeight w:val="135"/>
        </w:trPr>
        <w:tc>
          <w:tcPr>
            <w:tcW w:w="10627" w:type="dxa"/>
            <w:vAlign w:val="center"/>
          </w:tcPr>
          <w:p w14:paraId="4A07970B" w14:textId="77777777" w:rsidR="00053BAE" w:rsidRPr="00D80E35" w:rsidRDefault="00053BAE" w:rsidP="00053BAE">
            <w:pPr>
              <w:rPr>
                <w:noProof/>
              </w:rPr>
            </w:pPr>
            <w:r w:rsidRPr="00D80E35">
              <w:rPr>
                <w:noProof/>
              </w:rPr>
              <w:t xml:space="preserve">Emnet gir god innsikt i menighetsutvikling som faglig tema og kirkelig praksis. Ulike modeller og verktøy for menighetsutvikling blir presentert, med særlig vekt på </w:t>
            </w:r>
            <w:r>
              <w:rPr>
                <w:noProof/>
              </w:rPr>
              <w:t>kurset</w:t>
            </w:r>
            <w:r w:rsidRPr="00D80E35">
              <w:rPr>
                <w:noProof/>
              </w:rPr>
              <w:t xml:space="preserve"> </w:t>
            </w:r>
            <w:r>
              <w:rPr>
                <w:noProof/>
              </w:rPr>
              <w:t>«Fokus – muligheter i lokalmenigheten»,</w:t>
            </w:r>
            <w:r w:rsidRPr="00D80E35">
              <w:rPr>
                <w:noProof/>
              </w:rPr>
              <w:t xml:space="preserve"> utviklet </w:t>
            </w:r>
            <w:r>
              <w:rPr>
                <w:noProof/>
              </w:rPr>
              <w:t xml:space="preserve">ved Senter for menighetsutvikling, VID. </w:t>
            </w:r>
            <w:r w:rsidRPr="00D80E35">
              <w:rPr>
                <w:noProof/>
              </w:rPr>
              <w:t>Misjonal kirke-tenkningen danner basis for emnet og det vil bli arbeidet med helhetstenkning i forhold til det reformarbeid som foregår i Den norske kirke. Perspektiver fra den globale kirke inngår, samt ekskursjon</w:t>
            </w:r>
            <w:r>
              <w:rPr>
                <w:noProof/>
              </w:rPr>
              <w:t xml:space="preserve">/deltakelse i et menighetsutviklingsprosjekt. </w:t>
            </w:r>
            <w:r w:rsidRPr="00D80E35">
              <w:rPr>
                <w:noProof/>
              </w:rPr>
              <w:t>Hvordan deltakerne selv kan være en del av menighetsutviklende prosesser blir vektlagt.</w:t>
            </w:r>
          </w:p>
          <w:p w14:paraId="203A4CC0" w14:textId="77777777" w:rsidR="00053BAE" w:rsidRPr="00EF64DB" w:rsidRDefault="00053BAE" w:rsidP="00053BAE">
            <w:pPr>
              <w:rPr>
                <w:noProof/>
              </w:rPr>
            </w:pPr>
          </w:p>
          <w:p w14:paraId="779F2DB9" w14:textId="77777777" w:rsidR="00053BAE" w:rsidRPr="00EF64DB" w:rsidRDefault="00053BAE" w:rsidP="00053BAE">
            <w:pPr>
              <w:spacing w:after="160"/>
              <w:rPr>
                <w:rFonts w:cs="Arial"/>
                <w:noProof/>
              </w:rPr>
            </w:pPr>
            <w:r w:rsidRPr="00EF64DB">
              <w:rPr>
                <w:rFonts w:cs="Arial"/>
                <w:noProof/>
              </w:rPr>
              <w:t>Hovedtemaer:</w:t>
            </w:r>
          </w:p>
          <w:p w14:paraId="30AA1974" w14:textId="77777777" w:rsidR="00053BAE" w:rsidRPr="00AD4E60" w:rsidRDefault="00053BAE" w:rsidP="00053BAE">
            <w:pPr>
              <w:pStyle w:val="Listeavsnitt"/>
              <w:numPr>
                <w:ilvl w:val="0"/>
                <w:numId w:val="8"/>
              </w:numPr>
              <w:spacing w:after="120"/>
              <w:rPr>
                <w:rFonts w:ascii="Arial" w:hAnsi="Arial" w:cs="Arial"/>
                <w:noProof/>
              </w:rPr>
            </w:pPr>
            <w:r w:rsidRPr="00AD4E60">
              <w:rPr>
                <w:rFonts w:ascii="Arial" w:hAnsi="Arial" w:cs="Arial"/>
                <w:noProof/>
              </w:rPr>
              <w:t>kontekst for menighetsutvikling</w:t>
            </w:r>
          </w:p>
          <w:p w14:paraId="089F4BBD" w14:textId="77777777" w:rsidR="00053BAE" w:rsidRPr="00AD4E60" w:rsidRDefault="00053BAE" w:rsidP="00053BAE">
            <w:pPr>
              <w:pStyle w:val="Listeavsnitt"/>
              <w:numPr>
                <w:ilvl w:val="0"/>
                <w:numId w:val="8"/>
              </w:numPr>
              <w:spacing w:after="120"/>
              <w:rPr>
                <w:rFonts w:ascii="Arial" w:hAnsi="Arial" w:cs="Arial"/>
                <w:noProof/>
              </w:rPr>
            </w:pPr>
            <w:r w:rsidRPr="00AD4E60">
              <w:rPr>
                <w:rFonts w:ascii="Arial" w:hAnsi="Arial" w:cs="Arial"/>
                <w:noProof/>
              </w:rPr>
              <w:t>verktøy for menighetsutvikling</w:t>
            </w:r>
          </w:p>
          <w:p w14:paraId="622947E8" w14:textId="77777777" w:rsidR="00053BAE" w:rsidRPr="00EF64DB" w:rsidRDefault="00053BAE" w:rsidP="00053BAE">
            <w:pPr>
              <w:pStyle w:val="Listeavsnitt"/>
              <w:numPr>
                <w:ilvl w:val="0"/>
                <w:numId w:val="8"/>
              </w:numPr>
              <w:spacing w:after="120"/>
              <w:rPr>
                <w:noProof/>
              </w:rPr>
            </w:pPr>
            <w:r w:rsidRPr="00AD4E60">
              <w:rPr>
                <w:rFonts w:ascii="Arial" w:hAnsi="Arial" w:cs="Arial"/>
                <w:noProof/>
              </w:rPr>
              <w:t>egen rolle i menighetsutvikling</w:t>
            </w:r>
          </w:p>
        </w:tc>
      </w:tr>
      <w:tr w:rsidR="00053BAE" w:rsidRPr="00EF64DB" w14:paraId="51F5F5ED"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490FA50" w14:textId="77777777" w:rsidR="00053BAE" w:rsidRPr="00EF64DB" w:rsidRDefault="00053BAE" w:rsidP="00053BAE">
            <w:pPr>
              <w:spacing w:after="160"/>
              <w:rPr>
                <w:rFonts w:cs="Arial"/>
                <w:b/>
                <w:noProof/>
                <w:sz w:val="28"/>
              </w:rPr>
            </w:pPr>
          </w:p>
          <w:p w14:paraId="18DF84CA"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0D1AFD26"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63E855F2"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6335FE60" w14:textId="77777777" w:rsidR="00053BAE" w:rsidRPr="00EF64DB" w:rsidRDefault="00053BAE" w:rsidP="00053BAE">
            <w:pPr>
              <w:spacing w:after="160"/>
              <w:rPr>
                <w:rFonts w:cs="Arial"/>
                <w:noProof/>
              </w:rPr>
            </w:pPr>
          </w:p>
          <w:p w14:paraId="296CA46F" w14:textId="77777777" w:rsidR="00053BAE" w:rsidRDefault="00053BAE" w:rsidP="00053BAE">
            <w:pPr>
              <w:spacing w:after="160"/>
              <w:rPr>
                <w:rFonts w:cs="Arial"/>
                <w:b/>
                <w:noProof/>
              </w:rPr>
            </w:pPr>
            <w:r w:rsidRPr="00EF64DB">
              <w:rPr>
                <w:rFonts w:cs="Arial"/>
                <w:b/>
                <w:noProof/>
              </w:rPr>
              <w:t>Kunnskaper:</w:t>
            </w:r>
          </w:p>
          <w:p w14:paraId="47ECFDF5" w14:textId="77777777" w:rsidR="00053BAE" w:rsidRPr="007F5CC5" w:rsidRDefault="00053BAE" w:rsidP="00053BAE">
            <w:pPr>
              <w:spacing w:after="160"/>
              <w:rPr>
                <w:rFonts w:cs="Arial"/>
                <w:noProof/>
              </w:rPr>
            </w:pPr>
            <w:r>
              <w:rPr>
                <w:rFonts w:cs="Arial"/>
                <w:noProof/>
              </w:rPr>
              <w:t>Kandidaten</w:t>
            </w:r>
          </w:p>
          <w:p w14:paraId="69D76C5B" w14:textId="77777777" w:rsidR="00053BAE" w:rsidRPr="00D80E35" w:rsidRDefault="00053BAE" w:rsidP="00053BAE">
            <w:pPr>
              <w:numPr>
                <w:ilvl w:val="0"/>
                <w:numId w:val="1"/>
              </w:numPr>
              <w:spacing w:after="0"/>
              <w:contextualSpacing/>
              <w:rPr>
                <w:rFonts w:cs="Arial"/>
                <w:noProof/>
              </w:rPr>
            </w:pPr>
            <w:r>
              <w:rPr>
                <w:rFonts w:cs="Arial"/>
                <w:noProof/>
              </w:rPr>
              <w:t xml:space="preserve">har bred kunnskap om </w:t>
            </w:r>
            <w:r w:rsidRPr="00D80E35">
              <w:rPr>
                <w:rFonts w:cs="Arial"/>
                <w:noProof/>
              </w:rPr>
              <w:t xml:space="preserve">utviklingstrekk i kirke og samfunn som danner bakgrunn for et målrettet arbeid med menighetsutvikling </w:t>
            </w:r>
          </w:p>
          <w:p w14:paraId="0864BC6C" w14:textId="77777777" w:rsidR="00053BAE" w:rsidRPr="00D80E35" w:rsidRDefault="00053BAE" w:rsidP="00053BAE">
            <w:pPr>
              <w:numPr>
                <w:ilvl w:val="0"/>
                <w:numId w:val="1"/>
              </w:numPr>
              <w:spacing w:after="0"/>
              <w:contextualSpacing/>
              <w:rPr>
                <w:rFonts w:cs="Arial"/>
                <w:noProof/>
              </w:rPr>
            </w:pPr>
            <w:r>
              <w:rPr>
                <w:rFonts w:cs="Arial"/>
                <w:noProof/>
              </w:rPr>
              <w:t xml:space="preserve">har oppdatert kunnskap om </w:t>
            </w:r>
            <w:r w:rsidRPr="00D80E35">
              <w:rPr>
                <w:rFonts w:cs="Arial"/>
                <w:noProof/>
              </w:rPr>
              <w:t>ulike modeller og metodiske verktøy for menighetsutvikling</w:t>
            </w:r>
          </w:p>
          <w:p w14:paraId="1B9D3B27" w14:textId="77777777" w:rsidR="00053BAE" w:rsidRPr="00EF64DB" w:rsidRDefault="00053BAE" w:rsidP="00053BAE">
            <w:pPr>
              <w:spacing w:after="160"/>
              <w:rPr>
                <w:rFonts w:cs="Arial"/>
                <w:noProof/>
              </w:rPr>
            </w:pPr>
          </w:p>
          <w:p w14:paraId="79F2F851" w14:textId="77777777" w:rsidR="00053BAE" w:rsidRDefault="00053BAE" w:rsidP="00053BAE">
            <w:pPr>
              <w:spacing w:after="160"/>
              <w:rPr>
                <w:rFonts w:cs="Arial"/>
                <w:b/>
                <w:noProof/>
              </w:rPr>
            </w:pPr>
            <w:r w:rsidRPr="00EF64DB">
              <w:rPr>
                <w:rFonts w:cs="Arial"/>
                <w:b/>
                <w:noProof/>
              </w:rPr>
              <w:t>Ferdigheter:</w:t>
            </w:r>
          </w:p>
          <w:p w14:paraId="792D419F" w14:textId="77777777" w:rsidR="00053BAE" w:rsidRPr="007F5CC5" w:rsidRDefault="00053BAE" w:rsidP="00053BAE">
            <w:pPr>
              <w:spacing w:after="160"/>
              <w:rPr>
                <w:rFonts w:cs="Arial"/>
                <w:noProof/>
              </w:rPr>
            </w:pPr>
            <w:r>
              <w:rPr>
                <w:rFonts w:cs="Arial"/>
                <w:noProof/>
              </w:rPr>
              <w:t>Kandidaten</w:t>
            </w:r>
          </w:p>
          <w:p w14:paraId="583B56E3" w14:textId="77777777" w:rsidR="00053BAE" w:rsidRPr="00D80E35" w:rsidRDefault="00053BAE" w:rsidP="00053BAE">
            <w:pPr>
              <w:numPr>
                <w:ilvl w:val="0"/>
                <w:numId w:val="1"/>
              </w:numPr>
              <w:spacing w:after="0"/>
              <w:contextualSpacing/>
              <w:rPr>
                <w:rFonts w:cs="Arial"/>
                <w:noProof/>
              </w:rPr>
            </w:pPr>
            <w:r>
              <w:rPr>
                <w:rFonts w:cs="Arial"/>
                <w:noProof/>
              </w:rPr>
              <w:t>kan anvende faglig kunnskap i refleksjon</w:t>
            </w:r>
            <w:r w:rsidRPr="00D80E35">
              <w:rPr>
                <w:rFonts w:cs="Arial"/>
                <w:noProof/>
              </w:rPr>
              <w:t xml:space="preserve"> over egen rolle i menighetsutvikling</w:t>
            </w:r>
          </w:p>
          <w:p w14:paraId="7781327B" w14:textId="77777777" w:rsidR="00053BAE" w:rsidRPr="00D80E35" w:rsidRDefault="00053BAE" w:rsidP="00053BAE">
            <w:pPr>
              <w:numPr>
                <w:ilvl w:val="0"/>
                <w:numId w:val="1"/>
              </w:numPr>
              <w:spacing w:after="0"/>
              <w:contextualSpacing/>
              <w:rPr>
                <w:rFonts w:cs="Arial"/>
                <w:noProof/>
              </w:rPr>
            </w:pPr>
            <w:r>
              <w:rPr>
                <w:rFonts w:cs="Arial"/>
                <w:noProof/>
              </w:rPr>
              <w:t>kan beherske relevante faglige verktøy for å gjennomføre</w:t>
            </w:r>
            <w:r w:rsidRPr="00D80E35">
              <w:rPr>
                <w:rFonts w:cs="Arial"/>
                <w:noProof/>
              </w:rPr>
              <w:t xml:space="preserve"> et menighetsutviklingsprosjekt i praksis </w:t>
            </w:r>
          </w:p>
          <w:p w14:paraId="327A87BA" w14:textId="77777777" w:rsidR="00053BAE" w:rsidRPr="00D80E35" w:rsidRDefault="00053BAE" w:rsidP="00053BAE">
            <w:pPr>
              <w:numPr>
                <w:ilvl w:val="0"/>
                <w:numId w:val="1"/>
              </w:numPr>
              <w:spacing w:after="0"/>
              <w:contextualSpacing/>
              <w:rPr>
                <w:rFonts w:cs="Arial"/>
                <w:noProof/>
              </w:rPr>
            </w:pPr>
            <w:r>
              <w:rPr>
                <w:rFonts w:cs="Arial"/>
                <w:noProof/>
              </w:rPr>
              <w:t>kan treffe begrunnede valg i forhold til</w:t>
            </w:r>
            <w:r w:rsidRPr="00D80E35">
              <w:rPr>
                <w:rFonts w:cs="Arial"/>
                <w:noProof/>
              </w:rPr>
              <w:t xml:space="preserve"> det menighetsutviklende potensialet i de forskjellige reformer i kirken</w:t>
            </w:r>
          </w:p>
          <w:p w14:paraId="21B5CBE8" w14:textId="77777777" w:rsidR="00053BAE" w:rsidRPr="00EF64DB" w:rsidRDefault="00053BAE" w:rsidP="00053BAE">
            <w:pPr>
              <w:spacing w:after="0"/>
              <w:ind w:left="360"/>
              <w:contextualSpacing/>
              <w:rPr>
                <w:rFonts w:cs="Arial"/>
                <w:noProof/>
              </w:rPr>
            </w:pPr>
          </w:p>
          <w:p w14:paraId="565C34E2" w14:textId="77777777" w:rsidR="00053BAE" w:rsidRPr="00EF64DB" w:rsidRDefault="00053BAE" w:rsidP="00053BAE">
            <w:pPr>
              <w:spacing w:after="160"/>
              <w:rPr>
                <w:rFonts w:cs="Arial"/>
                <w:noProof/>
              </w:rPr>
            </w:pPr>
          </w:p>
          <w:p w14:paraId="2A65A562" w14:textId="77777777" w:rsidR="00053BAE" w:rsidRDefault="00053BAE" w:rsidP="00053BAE">
            <w:pPr>
              <w:spacing w:after="160"/>
              <w:rPr>
                <w:rFonts w:cs="Arial"/>
                <w:b/>
                <w:noProof/>
              </w:rPr>
            </w:pPr>
            <w:r w:rsidRPr="00EF64DB">
              <w:rPr>
                <w:rFonts w:cs="Arial"/>
                <w:b/>
                <w:noProof/>
              </w:rPr>
              <w:t>Generell kompetanse:</w:t>
            </w:r>
          </w:p>
          <w:p w14:paraId="18866DEE" w14:textId="77777777" w:rsidR="00053BAE" w:rsidRPr="007F5CC5" w:rsidRDefault="00053BAE" w:rsidP="00053BAE">
            <w:pPr>
              <w:spacing w:after="160"/>
              <w:rPr>
                <w:rFonts w:cs="Arial"/>
                <w:noProof/>
              </w:rPr>
            </w:pPr>
            <w:r>
              <w:rPr>
                <w:rFonts w:cs="Arial"/>
                <w:noProof/>
              </w:rPr>
              <w:t>Kandidaten</w:t>
            </w:r>
          </w:p>
          <w:p w14:paraId="78340851" w14:textId="77777777" w:rsidR="00053BAE" w:rsidRDefault="00053BAE" w:rsidP="00053BAE">
            <w:pPr>
              <w:numPr>
                <w:ilvl w:val="0"/>
                <w:numId w:val="1"/>
              </w:numPr>
              <w:spacing w:after="0"/>
              <w:contextualSpacing/>
              <w:rPr>
                <w:rFonts w:cs="Arial"/>
                <w:noProof/>
              </w:rPr>
            </w:pPr>
            <w:r>
              <w:rPr>
                <w:rFonts w:cs="Arial"/>
                <w:noProof/>
              </w:rPr>
              <w:t>kan formidle sentralt fagstoff om ulike former for menighetsutvikling</w:t>
            </w:r>
          </w:p>
          <w:p w14:paraId="7F3008DA" w14:textId="77777777" w:rsidR="00053BAE" w:rsidRPr="00EF64DB" w:rsidRDefault="00053BAE" w:rsidP="00053BAE">
            <w:pPr>
              <w:numPr>
                <w:ilvl w:val="0"/>
                <w:numId w:val="1"/>
              </w:numPr>
              <w:spacing w:after="0"/>
              <w:contextualSpacing/>
              <w:rPr>
                <w:rFonts w:cs="Arial"/>
                <w:noProof/>
              </w:rPr>
            </w:pPr>
            <w:r>
              <w:rPr>
                <w:rFonts w:cs="Arial"/>
                <w:noProof/>
              </w:rPr>
              <w:t>kan utveksle synspunkter og erfaringer med stab og frivillige innenfor området menighetsutvikling og slik bidra til god praksis</w:t>
            </w:r>
          </w:p>
          <w:p w14:paraId="70D09618" w14:textId="77777777" w:rsidR="00053BAE" w:rsidRPr="00EF64DB" w:rsidRDefault="00053BAE" w:rsidP="00053BAE">
            <w:pPr>
              <w:spacing w:after="160"/>
              <w:ind w:left="360"/>
              <w:rPr>
                <w:rFonts w:cs="Arial"/>
                <w:noProof/>
              </w:rPr>
            </w:pPr>
          </w:p>
        </w:tc>
      </w:tr>
      <w:tr w:rsidR="00053BAE" w:rsidRPr="00EF64DB" w14:paraId="277E5DA8" w14:textId="77777777" w:rsidTr="00053BAE">
        <w:trPr>
          <w:trHeight w:val="135"/>
        </w:trPr>
        <w:tc>
          <w:tcPr>
            <w:tcW w:w="10627" w:type="dxa"/>
            <w:vAlign w:val="center"/>
          </w:tcPr>
          <w:p w14:paraId="5F6E59F8"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29404560" w14:textId="77777777" w:rsidTr="00053BAE">
        <w:trPr>
          <w:trHeight w:val="135"/>
        </w:trPr>
        <w:tc>
          <w:tcPr>
            <w:tcW w:w="10627" w:type="dxa"/>
            <w:vAlign w:val="center"/>
          </w:tcPr>
          <w:p w14:paraId="35DBB259" w14:textId="77777777" w:rsidR="00053BAE" w:rsidRPr="00AD4E60" w:rsidRDefault="00053BAE" w:rsidP="00053BAE">
            <w:pPr>
              <w:pStyle w:val="Listeavsnitt"/>
              <w:numPr>
                <w:ilvl w:val="0"/>
                <w:numId w:val="1"/>
              </w:numPr>
              <w:spacing w:after="120"/>
              <w:rPr>
                <w:rFonts w:ascii="Arial" w:hAnsi="Arial" w:cs="Arial"/>
                <w:noProof/>
              </w:rPr>
            </w:pPr>
            <w:r w:rsidRPr="00AD4E60">
              <w:rPr>
                <w:rFonts w:ascii="Arial" w:hAnsi="Arial" w:cs="Arial"/>
                <w:noProof/>
              </w:rPr>
              <w:t>Forelesninger</w:t>
            </w:r>
          </w:p>
          <w:p w14:paraId="4855E2A3" w14:textId="77777777" w:rsidR="00053BAE" w:rsidRPr="00AD4E60" w:rsidRDefault="00053BAE" w:rsidP="00053BAE">
            <w:pPr>
              <w:pStyle w:val="Listeavsnitt"/>
              <w:numPr>
                <w:ilvl w:val="0"/>
                <w:numId w:val="1"/>
              </w:numPr>
              <w:spacing w:after="120"/>
              <w:rPr>
                <w:rFonts w:ascii="Arial" w:hAnsi="Arial" w:cs="Arial"/>
                <w:noProof/>
              </w:rPr>
            </w:pPr>
            <w:r w:rsidRPr="00AD4E60">
              <w:rPr>
                <w:rFonts w:ascii="Arial" w:hAnsi="Arial" w:cs="Arial"/>
                <w:noProof/>
              </w:rPr>
              <w:t>Gruppearbeid</w:t>
            </w:r>
          </w:p>
          <w:p w14:paraId="21E46D0B" w14:textId="77777777" w:rsidR="00053BAE" w:rsidRPr="00AD4E60" w:rsidRDefault="00053BAE" w:rsidP="00053BAE">
            <w:pPr>
              <w:pStyle w:val="Listeavsnitt"/>
              <w:numPr>
                <w:ilvl w:val="0"/>
                <w:numId w:val="1"/>
              </w:numPr>
              <w:spacing w:after="120"/>
              <w:rPr>
                <w:rFonts w:ascii="Arial" w:hAnsi="Arial" w:cs="Arial"/>
                <w:noProof/>
              </w:rPr>
            </w:pPr>
            <w:r w:rsidRPr="00AD4E60">
              <w:rPr>
                <w:rFonts w:ascii="Arial" w:hAnsi="Arial" w:cs="Arial"/>
                <w:noProof/>
              </w:rPr>
              <w:t>Selvstudium</w:t>
            </w:r>
          </w:p>
          <w:p w14:paraId="53381311" w14:textId="77777777" w:rsidR="00053BAE" w:rsidRPr="001264EA" w:rsidRDefault="00053BAE" w:rsidP="00053BAE">
            <w:pPr>
              <w:ind w:left="360"/>
              <w:rPr>
                <w:rFonts w:cs="Arial"/>
                <w:noProof/>
                <w:sz w:val="24"/>
              </w:rPr>
            </w:pPr>
          </w:p>
        </w:tc>
      </w:tr>
      <w:tr w:rsidR="00053BAE" w:rsidRPr="00EF64DB" w14:paraId="4C1AC82B"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1B23152"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1A7D3DE2"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3A7DE7FF" w14:textId="77777777" w:rsidR="00053BAE" w:rsidRPr="00AD4E60" w:rsidRDefault="00053BAE" w:rsidP="00053BAE">
            <w:pPr>
              <w:pStyle w:val="Listeavsnitt"/>
              <w:numPr>
                <w:ilvl w:val="0"/>
                <w:numId w:val="1"/>
              </w:numPr>
              <w:spacing w:after="120"/>
              <w:rPr>
                <w:rFonts w:ascii="Arial" w:hAnsi="Arial" w:cs="Arial"/>
                <w:noProof/>
              </w:rPr>
            </w:pPr>
            <w:r w:rsidRPr="00AD4E60">
              <w:rPr>
                <w:rFonts w:ascii="Arial" w:hAnsi="Arial" w:cs="Arial"/>
                <w:noProof/>
              </w:rPr>
              <w:t>Ekskursjon eller deltakelse i et menighetsutviklingsprosjekt i praksis</w:t>
            </w:r>
          </w:p>
          <w:p w14:paraId="0B39FB54" w14:textId="77777777" w:rsidR="00053BAE" w:rsidRPr="00AD4E60" w:rsidRDefault="00053BAE" w:rsidP="00053BAE">
            <w:pPr>
              <w:pStyle w:val="Listeavsnitt"/>
              <w:numPr>
                <w:ilvl w:val="0"/>
                <w:numId w:val="1"/>
              </w:numPr>
              <w:spacing w:after="120"/>
              <w:rPr>
                <w:rFonts w:ascii="Arial" w:hAnsi="Arial" w:cs="Arial"/>
                <w:noProof/>
              </w:rPr>
            </w:pPr>
            <w:r w:rsidRPr="00AD4E60">
              <w:rPr>
                <w:rFonts w:ascii="Arial" w:hAnsi="Arial" w:cs="Arial"/>
                <w:noProof/>
              </w:rPr>
              <w:t xml:space="preserve">Et refleksjonsnotat </w:t>
            </w:r>
            <w:r>
              <w:rPr>
                <w:rFonts w:ascii="Arial" w:hAnsi="Arial" w:cs="Arial"/>
                <w:noProof/>
              </w:rPr>
              <w:t>(</w:t>
            </w:r>
            <w:r w:rsidRPr="00AD4E60">
              <w:rPr>
                <w:rFonts w:ascii="Arial" w:hAnsi="Arial" w:cs="Arial"/>
                <w:noProof/>
              </w:rPr>
              <w:t>1500</w:t>
            </w:r>
            <w:r>
              <w:rPr>
                <w:rFonts w:ascii="Arial" w:hAnsi="Arial" w:cs="Arial"/>
                <w:noProof/>
              </w:rPr>
              <w:t xml:space="preserve"> ord </w:t>
            </w:r>
            <w:r w:rsidRPr="0051556A">
              <w:rPr>
                <w:rFonts w:asciiTheme="minorBidi" w:hAnsiTheme="minorBidi"/>
              </w:rPr>
              <w:t>(+/- 10 %)</w:t>
            </w:r>
            <w:r>
              <w:rPr>
                <w:rFonts w:asciiTheme="minorBidi" w:hAnsiTheme="minorBidi"/>
              </w:rPr>
              <w:t xml:space="preserve"> </w:t>
            </w:r>
            <w:r w:rsidRPr="00AD4E60">
              <w:rPr>
                <w:rFonts w:ascii="Arial" w:hAnsi="Arial" w:cs="Arial"/>
                <w:noProof/>
              </w:rPr>
              <w:t>på bakgrunn av ekskursjon eller observasjon av/deltakelse i et menighetsutviklingsprosjekt i praksis</w:t>
            </w:r>
            <w:r>
              <w:rPr>
                <w:rFonts w:ascii="Arial" w:hAnsi="Arial" w:cs="Arial"/>
                <w:noProof/>
              </w:rPr>
              <w:t xml:space="preserve"> </w:t>
            </w:r>
          </w:p>
          <w:p w14:paraId="4A6B8940" w14:textId="77777777" w:rsidR="00053BAE" w:rsidRPr="00EF64DB" w:rsidRDefault="00053BAE" w:rsidP="00053BAE">
            <w:pPr>
              <w:spacing w:after="160"/>
              <w:ind w:left="360"/>
              <w:rPr>
                <w:rFonts w:cs="Arial"/>
                <w:noProof/>
              </w:rPr>
            </w:pPr>
          </w:p>
        </w:tc>
      </w:tr>
    </w:tbl>
    <w:p w14:paraId="51BBD494" w14:textId="77777777" w:rsidR="00053BAE" w:rsidRDefault="00053BAE" w:rsidP="00053BAE">
      <w:pPr>
        <w:spacing w:after="160"/>
        <w:rPr>
          <w:rFonts w:cs="Arial"/>
        </w:rPr>
      </w:pPr>
      <w:r w:rsidRPr="00511D7D">
        <w:rPr>
          <w:rFonts w:cs="Arial"/>
        </w:rPr>
        <w:t>Obligatorisk aktivitet må være godkjent før studenten kan gå opp til vurdering.</w:t>
      </w:r>
    </w:p>
    <w:p w14:paraId="2DD70490"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490836DA" w14:textId="77777777" w:rsidTr="00053BAE">
        <w:trPr>
          <w:trHeight w:val="135"/>
        </w:trPr>
        <w:tc>
          <w:tcPr>
            <w:tcW w:w="10627" w:type="dxa"/>
            <w:gridSpan w:val="4"/>
            <w:tcBorders>
              <w:top w:val="nil"/>
              <w:left w:val="nil"/>
              <w:bottom w:val="single" w:sz="4" w:space="0" w:color="auto"/>
              <w:right w:val="nil"/>
            </w:tcBorders>
            <w:vAlign w:val="center"/>
          </w:tcPr>
          <w:p w14:paraId="2CD6D723"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09E7775A"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5B2D1A91"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6C61108E"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62C4F64B"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39298BDD"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75138659"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0FDA77EA" w14:textId="77777777" w:rsidR="00053BAE" w:rsidRPr="00EF64DB" w:rsidRDefault="00053BAE" w:rsidP="00053BAE">
            <w:pPr>
              <w:spacing w:after="160"/>
              <w:rPr>
                <w:rFonts w:cs="Arial"/>
                <w:noProof/>
              </w:rPr>
            </w:pPr>
            <w:r>
              <w:rPr>
                <w:rFonts w:cs="Arial"/>
                <w:noProof/>
              </w:rPr>
              <w:t>Muntlig 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4B36F2AC" w14:textId="77777777" w:rsidR="00053BAE" w:rsidRPr="00EF64DB" w:rsidRDefault="00053BAE" w:rsidP="00053BAE">
            <w:pPr>
              <w:spacing w:after="160"/>
              <w:rPr>
                <w:rFonts w:cs="Arial"/>
                <w:noProof/>
              </w:rPr>
            </w:pPr>
            <w:r>
              <w:rPr>
                <w:rFonts w:cs="Arial"/>
                <w:noProof/>
              </w:rPr>
              <w:t>4 timer</w:t>
            </w:r>
          </w:p>
        </w:tc>
        <w:sdt>
          <w:sdtPr>
            <w:rPr>
              <w:rFonts w:cs="Arial"/>
              <w:noProof/>
            </w:rPr>
            <w:id w:val="2035070626"/>
            <w:placeholder>
              <w:docPart w:val="32A7FBE9F83E4AD48AEDB90BAA4475D8"/>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16087FD6" w14:textId="68F7C343"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5F1CF5EE"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r w:rsidR="00053BAE" w:rsidRPr="00EF64DB" w14:paraId="28DED9CD" w14:textId="77777777" w:rsidTr="00053BAE">
        <w:trPr>
          <w:trHeight w:val="135"/>
        </w:trPr>
        <w:tc>
          <w:tcPr>
            <w:tcW w:w="10627" w:type="dxa"/>
            <w:gridSpan w:val="4"/>
            <w:tcBorders>
              <w:top w:val="dashSmallGap" w:sz="4" w:space="0" w:color="auto"/>
              <w:left w:val="nil"/>
              <w:bottom w:val="nil"/>
              <w:right w:val="nil"/>
            </w:tcBorders>
            <w:vAlign w:val="center"/>
          </w:tcPr>
          <w:p w14:paraId="0915EAD6" w14:textId="77777777" w:rsidR="00053BAE" w:rsidRPr="00EF64DB" w:rsidRDefault="00053BAE" w:rsidP="00053BAE">
            <w:pPr>
              <w:spacing w:after="160"/>
              <w:rPr>
                <w:rFonts w:cs="Arial"/>
                <w:noProof/>
              </w:rPr>
            </w:pPr>
          </w:p>
        </w:tc>
      </w:tr>
      <w:tr w:rsidR="00053BAE" w:rsidRPr="00EF64DB" w14:paraId="334091FB" w14:textId="77777777" w:rsidTr="00053BAE">
        <w:trPr>
          <w:trHeight w:val="135"/>
        </w:trPr>
        <w:tc>
          <w:tcPr>
            <w:tcW w:w="10627" w:type="dxa"/>
            <w:gridSpan w:val="4"/>
            <w:tcBorders>
              <w:top w:val="nil"/>
              <w:left w:val="nil"/>
              <w:bottom w:val="nil"/>
              <w:right w:val="nil"/>
            </w:tcBorders>
            <w:vAlign w:val="center"/>
          </w:tcPr>
          <w:p w14:paraId="085660F2" w14:textId="77777777" w:rsidR="00053BAE" w:rsidRPr="00EF64DB" w:rsidRDefault="00053BAE" w:rsidP="00053BAE">
            <w:pPr>
              <w:spacing w:after="160"/>
              <w:rPr>
                <w:rFonts w:cs="Arial"/>
                <w:b/>
                <w:noProof/>
              </w:rPr>
            </w:pPr>
            <w:r w:rsidRPr="00EF64DB">
              <w:rPr>
                <w:rFonts w:cs="Arial"/>
                <w:b/>
                <w:noProof/>
              </w:rPr>
              <w:t>Utfyllende informasjon om eksamen/vurdering:</w:t>
            </w:r>
          </w:p>
          <w:p w14:paraId="74D1E4B9" w14:textId="77777777" w:rsidR="00053BAE" w:rsidRPr="00EF64DB" w:rsidRDefault="00053BAE" w:rsidP="00053BAE">
            <w:pPr>
              <w:spacing w:after="160"/>
              <w:rPr>
                <w:rFonts w:cs="Arial"/>
                <w:noProof/>
              </w:rPr>
            </w:pPr>
          </w:p>
        </w:tc>
      </w:tr>
    </w:tbl>
    <w:p w14:paraId="4F2D1EED"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07A42306" w14:textId="77777777" w:rsidTr="00053BAE">
        <w:trPr>
          <w:trHeight w:val="135"/>
        </w:trPr>
        <w:tc>
          <w:tcPr>
            <w:tcW w:w="10627" w:type="dxa"/>
            <w:vAlign w:val="center"/>
          </w:tcPr>
          <w:p w14:paraId="110854A6" w14:textId="77777777" w:rsidR="00053BAE" w:rsidRPr="00EF64DB" w:rsidRDefault="00053BAE" w:rsidP="00053BAE">
            <w:pPr>
              <w:spacing w:after="160"/>
              <w:rPr>
                <w:rFonts w:cs="Arial"/>
                <w:b/>
                <w:noProof/>
                <w:sz w:val="28"/>
              </w:rPr>
            </w:pPr>
            <w:r w:rsidRPr="00EF64DB">
              <w:rPr>
                <w:rFonts w:cs="Arial"/>
                <w:b/>
                <w:noProof/>
                <w:sz w:val="28"/>
              </w:rPr>
              <w:t>Annet</w:t>
            </w:r>
          </w:p>
        </w:tc>
      </w:tr>
      <w:tr w:rsidR="00053BAE" w:rsidRPr="00EF64DB" w14:paraId="1784F0ED" w14:textId="77777777" w:rsidTr="00053BAE">
        <w:trPr>
          <w:trHeight w:val="135"/>
        </w:trPr>
        <w:tc>
          <w:tcPr>
            <w:tcW w:w="10627" w:type="dxa"/>
            <w:vAlign w:val="center"/>
          </w:tcPr>
          <w:p w14:paraId="3EE051EE" w14:textId="77777777" w:rsidR="00053BAE" w:rsidRPr="00EF64DB" w:rsidRDefault="00053BAE" w:rsidP="00053BAE">
            <w:pPr>
              <w:spacing w:after="160"/>
              <w:rPr>
                <w:rFonts w:cs="Arial"/>
                <w:noProof/>
              </w:rPr>
            </w:pPr>
            <w:r>
              <w:rPr>
                <w:rFonts w:cs="Arial"/>
                <w:noProof/>
              </w:rPr>
              <w:t>Ekskursjon foregår normalt ved at studentene deltar i menighetsutviklingskurset «Fokus – muligheter i lokalmenigheten». Kursavgift er dekket i studieavgiften, men studentene må selv betale for reise, mat og evt overnatting.</w:t>
            </w:r>
          </w:p>
          <w:p w14:paraId="3EB3EC81" w14:textId="77777777" w:rsidR="00053BAE" w:rsidRPr="00EF64DB" w:rsidRDefault="00053BAE" w:rsidP="00053BAE">
            <w:pPr>
              <w:spacing w:after="160"/>
              <w:rPr>
                <w:rFonts w:cs="Arial"/>
                <w:noProof/>
              </w:rPr>
            </w:pPr>
          </w:p>
        </w:tc>
      </w:tr>
      <w:tr w:rsidR="00201081" w:rsidRPr="00EF64DB" w14:paraId="478ED484" w14:textId="77777777" w:rsidTr="00E846C7">
        <w:trPr>
          <w:trHeight w:val="135"/>
        </w:trPr>
        <w:tc>
          <w:tcPr>
            <w:tcW w:w="10627" w:type="dxa"/>
          </w:tcPr>
          <w:p w14:paraId="10F9506B" w14:textId="77777777" w:rsidR="00201081" w:rsidRPr="00EF64DB" w:rsidRDefault="00201081" w:rsidP="00E846C7">
            <w:pPr>
              <w:spacing w:after="160"/>
              <w:rPr>
                <w:rFonts w:cs="Arial"/>
                <w:b/>
                <w:noProof/>
                <w:sz w:val="28"/>
              </w:rPr>
            </w:pPr>
            <w:r w:rsidRPr="00EF64DB">
              <w:rPr>
                <w:rFonts w:cs="Arial"/>
                <w:b/>
                <w:noProof/>
                <w:sz w:val="28"/>
              </w:rPr>
              <w:t>Pensum</w:t>
            </w:r>
          </w:p>
        </w:tc>
      </w:tr>
      <w:tr w:rsidR="00201081" w:rsidRPr="00AD3A9C" w14:paraId="1F1C2FBB" w14:textId="77777777" w:rsidTr="00E846C7">
        <w:trPr>
          <w:trHeight w:val="135"/>
        </w:trPr>
        <w:tc>
          <w:tcPr>
            <w:tcW w:w="10627" w:type="dxa"/>
          </w:tcPr>
          <w:p w14:paraId="4D7B95E8" w14:textId="77777777" w:rsidR="00201081" w:rsidRPr="00F03A4E" w:rsidRDefault="00201081" w:rsidP="00E846C7">
            <w:pPr>
              <w:spacing w:after="160"/>
              <w:ind w:left="709" w:hanging="709"/>
              <w:rPr>
                <w:rFonts w:cs="Arial"/>
                <w:b/>
                <w:bCs/>
                <w:noProof/>
                <w:lang w:val="nn-NO"/>
              </w:rPr>
            </w:pPr>
            <w:r w:rsidRPr="00F03A4E">
              <w:rPr>
                <w:rFonts w:cs="Arial"/>
                <w:b/>
                <w:bCs/>
                <w:noProof/>
                <w:lang w:val="nn-NO"/>
              </w:rPr>
              <w:t>Bøker:</w:t>
            </w:r>
          </w:p>
          <w:p w14:paraId="1932C9D6" w14:textId="77777777" w:rsidR="00201081" w:rsidRPr="00F03A4E" w:rsidRDefault="00201081" w:rsidP="00E846C7">
            <w:pPr>
              <w:spacing w:after="160"/>
              <w:ind w:left="709" w:hanging="709"/>
              <w:rPr>
                <w:rFonts w:cs="Arial"/>
                <w:bCs/>
                <w:noProof/>
                <w:lang w:val="nn-NO"/>
              </w:rPr>
            </w:pPr>
            <w:r w:rsidRPr="00F03A4E">
              <w:rPr>
                <w:rFonts w:cs="Arial"/>
                <w:bCs/>
                <w:noProof/>
                <w:lang w:val="nn-NO"/>
              </w:rPr>
              <w:t xml:space="preserve">Birkedal, Erling, Harald Hegstad, and Turid Skorpe Lannem (red.). </w:t>
            </w:r>
            <w:r w:rsidRPr="00F03A4E">
              <w:rPr>
                <w:rFonts w:cs="Arial"/>
                <w:bCs/>
                <w:i/>
                <w:iCs/>
                <w:noProof/>
                <w:lang w:val="nn-NO"/>
              </w:rPr>
              <w:t>Sammen i forandring: refleksjoner om menighetsutvikling i folkekirken</w:t>
            </w:r>
            <w:r w:rsidRPr="00F03A4E">
              <w:rPr>
                <w:rFonts w:cs="Arial"/>
                <w:bCs/>
                <w:noProof/>
                <w:lang w:val="nn-NO"/>
              </w:rPr>
              <w:t>. Oslo: IKO-forlaget, 2011, s. 119-134, 165-182</w:t>
            </w:r>
            <w:r>
              <w:rPr>
                <w:rFonts w:cs="Arial"/>
                <w:bCs/>
                <w:noProof/>
                <w:lang w:val="nn-NO"/>
              </w:rPr>
              <w:t>, 217-232</w:t>
            </w:r>
            <w:r w:rsidRPr="00F03A4E">
              <w:rPr>
                <w:rFonts w:cs="Arial"/>
                <w:bCs/>
                <w:noProof/>
                <w:lang w:val="nn-NO"/>
              </w:rPr>
              <w:t xml:space="preserve"> (</w:t>
            </w:r>
            <w:r>
              <w:rPr>
                <w:rFonts w:cs="Arial"/>
                <w:bCs/>
                <w:noProof/>
                <w:lang w:val="nn-NO"/>
              </w:rPr>
              <w:t>53</w:t>
            </w:r>
            <w:r w:rsidRPr="00F03A4E">
              <w:rPr>
                <w:rFonts w:cs="Arial"/>
                <w:bCs/>
                <w:noProof/>
                <w:lang w:val="nn-NO"/>
              </w:rPr>
              <w:t xml:space="preserve"> s).</w:t>
            </w:r>
          </w:p>
          <w:p w14:paraId="4C75E771" w14:textId="77777777" w:rsidR="00201081" w:rsidRPr="00F03A4E" w:rsidRDefault="00201081" w:rsidP="00E846C7">
            <w:pPr>
              <w:spacing w:after="160"/>
              <w:ind w:left="709" w:hanging="709"/>
              <w:rPr>
                <w:rFonts w:cs="Arial"/>
                <w:bCs/>
                <w:noProof/>
              </w:rPr>
            </w:pPr>
            <w:r w:rsidRPr="00F03A4E">
              <w:rPr>
                <w:rFonts w:cs="Arial"/>
                <w:bCs/>
                <w:noProof/>
                <w:lang w:val="nn-NO"/>
              </w:rPr>
              <w:t>Bi</w:t>
            </w:r>
            <w:r>
              <w:rPr>
                <w:rFonts w:cs="Arial"/>
                <w:bCs/>
                <w:noProof/>
                <w:lang w:val="nn-NO"/>
              </w:rPr>
              <w:t xml:space="preserve">rkedal, Erling, Harald Hegstad og </w:t>
            </w:r>
            <w:r w:rsidRPr="00F03A4E">
              <w:rPr>
                <w:rFonts w:cs="Arial"/>
                <w:bCs/>
                <w:noProof/>
                <w:lang w:val="nn-NO"/>
              </w:rPr>
              <w:t xml:space="preserve">Turid Skorpe Lannem (red.). </w:t>
            </w:r>
            <w:r w:rsidRPr="00F03A4E">
              <w:rPr>
                <w:rFonts w:cs="Arial"/>
                <w:bCs/>
                <w:i/>
                <w:iCs/>
                <w:noProof/>
              </w:rPr>
              <w:t>Menighetsutvikling i folkekirken: erfaringer og muligheter</w:t>
            </w:r>
            <w:r>
              <w:rPr>
                <w:rFonts w:cs="Arial"/>
                <w:bCs/>
                <w:noProof/>
              </w:rPr>
              <w:t>. Oslo: IKO-forlaget, 2012: 9-23, 51-66, 67-86, 99-113, 137-152 (80 s)</w:t>
            </w:r>
          </w:p>
          <w:p w14:paraId="623CA594" w14:textId="77777777" w:rsidR="00201081" w:rsidRPr="00F03A4E" w:rsidRDefault="00201081" w:rsidP="00E846C7">
            <w:pPr>
              <w:spacing w:after="160"/>
              <w:ind w:left="709" w:hanging="709"/>
              <w:rPr>
                <w:rFonts w:cs="Arial"/>
                <w:bCs/>
                <w:noProof/>
                <w:lang w:val="en-US"/>
              </w:rPr>
            </w:pPr>
            <w:r w:rsidRPr="00F03A4E">
              <w:rPr>
                <w:rFonts w:cs="Arial"/>
                <w:bCs/>
                <w:noProof/>
              </w:rPr>
              <w:t xml:space="preserve">Hanssen, Ove Conrad. </w:t>
            </w:r>
            <w:r w:rsidRPr="00F03A4E">
              <w:rPr>
                <w:rFonts w:cs="Arial"/>
                <w:bCs/>
                <w:i/>
                <w:iCs/>
                <w:noProof/>
              </w:rPr>
              <w:t>Et godt tre bærer god frukt. Visjoner og strategier for utvikling og vekst i lokale menigheter</w:t>
            </w:r>
            <w:r w:rsidRPr="00F03A4E">
              <w:rPr>
                <w:rFonts w:cs="Arial"/>
                <w:bCs/>
                <w:noProof/>
              </w:rPr>
              <w:t xml:space="preserve">. </w:t>
            </w:r>
            <w:r>
              <w:rPr>
                <w:rFonts w:cs="Arial"/>
                <w:bCs/>
                <w:noProof/>
                <w:lang w:val="en-US"/>
              </w:rPr>
              <w:t xml:space="preserve">Oslo: Luther Forlag, 2007: </w:t>
            </w:r>
            <w:r w:rsidRPr="00F03A4E">
              <w:rPr>
                <w:rFonts w:cs="Arial"/>
                <w:bCs/>
                <w:noProof/>
                <w:lang w:val="en-US"/>
              </w:rPr>
              <w:t>11-132 (122 s)</w:t>
            </w:r>
          </w:p>
          <w:p w14:paraId="4BA8FC33" w14:textId="77777777" w:rsidR="00201081" w:rsidRPr="004B176E" w:rsidRDefault="00201081" w:rsidP="00E846C7">
            <w:pPr>
              <w:spacing w:after="160"/>
              <w:ind w:left="709" w:hanging="709"/>
              <w:rPr>
                <w:rFonts w:cs="Arial"/>
                <w:bCs/>
                <w:noProof/>
              </w:rPr>
            </w:pPr>
            <w:r w:rsidRPr="00F03A4E">
              <w:rPr>
                <w:rFonts w:cs="Arial"/>
                <w:bCs/>
                <w:noProof/>
                <w:lang w:val="en-US"/>
              </w:rPr>
              <w:t xml:space="preserve">Male, David. </w:t>
            </w:r>
            <w:r w:rsidRPr="00F03A4E">
              <w:rPr>
                <w:rFonts w:cs="Arial"/>
                <w:bCs/>
                <w:i/>
                <w:noProof/>
                <w:lang w:val="en-US"/>
              </w:rPr>
              <w:t>Church Unplugged. Remodeling Church without losing your Soul.</w:t>
            </w:r>
            <w:r w:rsidRPr="00F03A4E">
              <w:rPr>
                <w:rFonts w:cs="Arial"/>
                <w:bCs/>
                <w:noProof/>
                <w:lang w:val="en-US"/>
              </w:rPr>
              <w:t xml:space="preserve"> </w:t>
            </w:r>
            <w:r w:rsidRPr="004B176E">
              <w:rPr>
                <w:rFonts w:cs="Arial"/>
                <w:bCs/>
                <w:noProof/>
              </w:rPr>
              <w:t>Milton Keynes, Colorado Springs, Hyderabad: Authentic, 2008. (170 s)</w:t>
            </w:r>
          </w:p>
          <w:p w14:paraId="2CE01DC6" w14:textId="77777777" w:rsidR="00201081" w:rsidRPr="004B176E" w:rsidRDefault="00201081" w:rsidP="00E846C7">
            <w:pPr>
              <w:spacing w:after="160"/>
              <w:ind w:left="709" w:hanging="709"/>
              <w:rPr>
                <w:rFonts w:cs="Arial"/>
                <w:bCs/>
                <w:noProof/>
                <w:lang w:val="nn-NO"/>
              </w:rPr>
            </w:pPr>
            <w:r w:rsidRPr="00F03A4E">
              <w:rPr>
                <w:rFonts w:cs="Arial"/>
                <w:bCs/>
                <w:noProof/>
              </w:rPr>
              <w:t xml:space="preserve">Senter for menighetsutvikling. </w:t>
            </w:r>
            <w:r w:rsidRPr="00F03A4E">
              <w:rPr>
                <w:rFonts w:cs="Arial"/>
                <w:bCs/>
                <w:i/>
                <w:noProof/>
              </w:rPr>
              <w:t>Fokus – muligheter i lokalmenigheten</w:t>
            </w:r>
            <w:r w:rsidRPr="00F03A4E">
              <w:rPr>
                <w:rFonts w:cs="Arial"/>
                <w:bCs/>
                <w:noProof/>
              </w:rPr>
              <w:t xml:space="preserve">. </w:t>
            </w:r>
            <w:r w:rsidRPr="004B176E">
              <w:rPr>
                <w:rFonts w:cs="Arial"/>
                <w:bCs/>
                <w:noProof/>
                <w:lang w:val="nn-NO"/>
              </w:rPr>
              <w:t>Stavanger: VID vitenskapelige høgskole, 2018 (65 s)</w:t>
            </w:r>
          </w:p>
          <w:p w14:paraId="2CE30854" w14:textId="77777777" w:rsidR="00201081" w:rsidRPr="004B176E" w:rsidRDefault="00201081" w:rsidP="00E846C7">
            <w:pPr>
              <w:spacing w:after="160"/>
              <w:ind w:left="709" w:hanging="709"/>
              <w:rPr>
                <w:rFonts w:cs="Arial"/>
                <w:bCs/>
                <w:noProof/>
                <w:lang w:val="nn-NO"/>
              </w:rPr>
            </w:pPr>
          </w:p>
          <w:p w14:paraId="1CC3385D" w14:textId="77777777" w:rsidR="00201081" w:rsidRPr="004B176E" w:rsidRDefault="00201081" w:rsidP="00E846C7">
            <w:pPr>
              <w:spacing w:after="160"/>
              <w:ind w:left="709" w:hanging="709"/>
              <w:rPr>
                <w:rFonts w:cs="Arial"/>
                <w:b/>
                <w:noProof/>
                <w:lang w:val="nn-NO"/>
              </w:rPr>
            </w:pPr>
            <w:r w:rsidRPr="004B176E">
              <w:rPr>
                <w:rFonts w:cs="Arial"/>
                <w:b/>
                <w:noProof/>
                <w:lang w:val="nn-NO"/>
              </w:rPr>
              <w:t>Kompendium:</w:t>
            </w:r>
          </w:p>
          <w:p w14:paraId="085603F5" w14:textId="77777777" w:rsidR="00201081" w:rsidRPr="00F03A4E" w:rsidRDefault="00201081" w:rsidP="00E846C7">
            <w:pPr>
              <w:spacing w:after="160"/>
              <w:ind w:left="709" w:hanging="709"/>
              <w:rPr>
                <w:rFonts w:cs="Arial"/>
                <w:noProof/>
              </w:rPr>
            </w:pPr>
            <w:r w:rsidRPr="00B86E55">
              <w:rPr>
                <w:rFonts w:cs="Arial"/>
                <w:noProof/>
                <w:lang w:val="nn-NO"/>
              </w:rPr>
              <w:t xml:space="preserve">Austnaberg, Hans og Erling Birkedal. </w:t>
            </w:r>
            <w:r w:rsidRPr="00B86E55">
              <w:rPr>
                <w:rFonts w:cs="Arial"/>
                <w:noProof/>
              </w:rPr>
              <w:t>«Trusopplæringa sitt pote</w:t>
            </w:r>
            <w:r>
              <w:rPr>
                <w:rFonts w:cs="Arial"/>
                <w:noProof/>
              </w:rPr>
              <w:t>nsial i utvikling av menigheter.»</w:t>
            </w:r>
            <w:r w:rsidRPr="00B86E55">
              <w:rPr>
                <w:rFonts w:cs="Arial"/>
                <w:noProof/>
              </w:rPr>
              <w:t xml:space="preserve"> </w:t>
            </w:r>
            <w:r w:rsidRPr="00B86E55">
              <w:rPr>
                <w:rFonts w:cs="Arial"/>
                <w:i/>
                <w:noProof/>
              </w:rPr>
              <w:t>Prismet</w:t>
            </w:r>
            <w:r>
              <w:rPr>
                <w:rFonts w:cs="Arial"/>
                <w:noProof/>
              </w:rPr>
              <w:t xml:space="preserve"> 68, 3 (2017</w:t>
            </w:r>
            <w:r w:rsidRPr="00B86E55">
              <w:rPr>
                <w:rFonts w:cs="Arial"/>
                <w:noProof/>
              </w:rPr>
              <w:t>)</w:t>
            </w:r>
            <w:r>
              <w:rPr>
                <w:rFonts w:cs="Arial"/>
                <w:noProof/>
              </w:rPr>
              <w:t>: 168-188 (21</w:t>
            </w:r>
            <w:r w:rsidRPr="00B86E55">
              <w:rPr>
                <w:rFonts w:cs="Arial"/>
                <w:noProof/>
              </w:rPr>
              <w:t xml:space="preserve"> s). </w:t>
            </w:r>
            <w:r w:rsidRPr="00F03A4E">
              <w:rPr>
                <w:rFonts w:cs="Arial"/>
                <w:noProof/>
              </w:rPr>
              <w:t>Kan last</w:t>
            </w:r>
            <w:r>
              <w:rPr>
                <w:rFonts w:cs="Arial"/>
                <w:noProof/>
              </w:rPr>
              <w:t>e</w:t>
            </w:r>
            <w:r w:rsidRPr="00F03A4E">
              <w:rPr>
                <w:rFonts w:cs="Arial"/>
                <w:noProof/>
              </w:rPr>
              <w:t xml:space="preserve">s ned fra </w:t>
            </w:r>
            <w:hyperlink r:id="rId19" w:history="1">
              <w:r w:rsidRPr="00F03A4E">
                <w:rPr>
                  <w:rStyle w:val="Hyperkobling"/>
                  <w:rFonts w:cs="Arial"/>
                  <w:noProof/>
                </w:rPr>
                <w:t>https://journals.uio.no/index.php/prismet/issue/view/495</w:t>
              </w:r>
            </w:hyperlink>
            <w:r w:rsidRPr="00F03A4E">
              <w:rPr>
                <w:rFonts w:cs="Arial"/>
                <w:noProof/>
              </w:rPr>
              <w:t xml:space="preserve"> </w:t>
            </w:r>
          </w:p>
          <w:p w14:paraId="66E27C02" w14:textId="77777777" w:rsidR="00201081" w:rsidRPr="00F03A4E" w:rsidRDefault="00201081" w:rsidP="00E846C7">
            <w:pPr>
              <w:spacing w:after="160"/>
              <w:ind w:left="709" w:hanging="709"/>
              <w:rPr>
                <w:rFonts w:cs="Arial"/>
                <w:bCs/>
                <w:noProof/>
              </w:rPr>
            </w:pPr>
            <w:r w:rsidRPr="00F03A4E">
              <w:rPr>
                <w:rFonts w:cs="Arial"/>
                <w:bCs/>
                <w:noProof/>
              </w:rPr>
              <w:t xml:space="preserve">Birkedal, Erling. «Menighetsutvikling i et folkekirkeperspektiv. Hvorfor og hvordan drive systematisk utviklingsarbeid i Den norske kirke.» I </w:t>
            </w:r>
            <w:r w:rsidRPr="00F03A4E">
              <w:rPr>
                <w:rFonts w:cs="Arial"/>
                <w:bCs/>
                <w:i/>
                <w:iCs/>
                <w:noProof/>
              </w:rPr>
              <w:t>Folkekirke nå</w:t>
            </w:r>
            <w:r>
              <w:rPr>
                <w:rFonts w:cs="Arial"/>
                <w:bCs/>
                <w:iCs/>
                <w:noProof/>
              </w:rPr>
              <w:t>, redigert av</w:t>
            </w:r>
            <w:r w:rsidRPr="00F03A4E">
              <w:rPr>
                <w:rFonts w:cs="Arial"/>
                <w:bCs/>
                <w:noProof/>
              </w:rPr>
              <w:t xml:space="preserve"> S. Di</w:t>
            </w:r>
            <w:r>
              <w:rPr>
                <w:rFonts w:cs="Arial"/>
                <w:bCs/>
                <w:noProof/>
              </w:rPr>
              <w:t xml:space="preserve">etrich, H. Elstad, B. Fagerli og V. L. Haanes. </w:t>
            </w:r>
            <w:r w:rsidRPr="00F03A4E">
              <w:rPr>
                <w:rFonts w:cs="Arial"/>
                <w:bCs/>
                <w:noProof/>
              </w:rPr>
              <w:t>Oslo: Verbum, 2015</w:t>
            </w:r>
            <w:r>
              <w:rPr>
                <w:rFonts w:cs="Arial"/>
                <w:bCs/>
                <w:noProof/>
              </w:rPr>
              <w:t>: 155-165.</w:t>
            </w:r>
            <w:r w:rsidRPr="00F03A4E">
              <w:rPr>
                <w:rFonts w:cs="Arial"/>
                <w:bCs/>
                <w:noProof/>
              </w:rPr>
              <w:t xml:space="preserve"> (10 s.)</w:t>
            </w:r>
          </w:p>
          <w:p w14:paraId="19BC46CD" w14:textId="77777777" w:rsidR="00201081" w:rsidRPr="00F03A4E" w:rsidRDefault="00201081" w:rsidP="00E846C7">
            <w:pPr>
              <w:spacing w:after="160"/>
              <w:ind w:left="709" w:hanging="709"/>
              <w:rPr>
                <w:rFonts w:cs="Arial"/>
                <w:bCs/>
                <w:noProof/>
              </w:rPr>
            </w:pPr>
            <w:r>
              <w:rPr>
                <w:rFonts w:cs="Arial"/>
                <w:bCs/>
                <w:noProof/>
              </w:rPr>
              <w:t xml:space="preserve">Botvar, Pål Ketil. «Endringer i nordmenns religiøse liv.» I </w:t>
            </w:r>
            <w:r w:rsidRPr="00535CC6">
              <w:rPr>
                <w:rFonts w:cs="Arial"/>
                <w:bCs/>
                <w:i/>
                <w:iCs/>
                <w:noProof/>
              </w:rPr>
              <w:t xml:space="preserve">Religion i dagens Norge. Mellom </w:t>
            </w:r>
            <w:r>
              <w:rPr>
                <w:rFonts w:cs="Arial"/>
                <w:bCs/>
                <w:i/>
                <w:iCs/>
                <w:noProof/>
              </w:rPr>
              <w:t>sekularisering og sakralisering</w:t>
            </w:r>
            <w:r>
              <w:rPr>
                <w:rFonts w:cs="Arial"/>
                <w:bCs/>
                <w:iCs/>
                <w:noProof/>
              </w:rPr>
              <w:t>, redigert av</w:t>
            </w:r>
            <w:r>
              <w:rPr>
                <w:rFonts w:cs="Arial"/>
                <w:bCs/>
                <w:noProof/>
              </w:rPr>
              <w:t xml:space="preserve"> </w:t>
            </w:r>
            <w:r w:rsidRPr="00F03A4E">
              <w:rPr>
                <w:rFonts w:cs="Arial"/>
                <w:bCs/>
                <w:noProof/>
              </w:rPr>
              <w:t>Pål Ketil Botvar og Ulla Schmidt</w:t>
            </w:r>
            <w:r>
              <w:rPr>
                <w:rFonts w:cs="Arial"/>
                <w:bCs/>
                <w:noProof/>
              </w:rPr>
              <w:t>.</w:t>
            </w:r>
            <w:r w:rsidRPr="00F03A4E">
              <w:rPr>
                <w:rFonts w:cs="Arial"/>
                <w:bCs/>
                <w:noProof/>
              </w:rPr>
              <w:t xml:space="preserve"> </w:t>
            </w:r>
            <w:r w:rsidRPr="00535CC6">
              <w:rPr>
                <w:rFonts w:cs="Arial"/>
                <w:bCs/>
                <w:noProof/>
              </w:rPr>
              <w:t xml:space="preserve">Oslo: Universitetsforlaget, 2010: </w:t>
            </w:r>
            <w:r>
              <w:rPr>
                <w:rFonts w:cs="Arial"/>
                <w:bCs/>
                <w:noProof/>
              </w:rPr>
              <w:t>11-24 (14</w:t>
            </w:r>
            <w:r w:rsidRPr="00F03A4E">
              <w:rPr>
                <w:rFonts w:cs="Arial"/>
                <w:bCs/>
                <w:noProof/>
              </w:rPr>
              <w:t xml:space="preserve"> s.)</w:t>
            </w:r>
          </w:p>
          <w:p w14:paraId="66F4D36D" w14:textId="77777777" w:rsidR="00201081" w:rsidRPr="00F03A4E" w:rsidRDefault="00201081" w:rsidP="00E846C7">
            <w:pPr>
              <w:spacing w:after="160"/>
              <w:ind w:left="709" w:hanging="709"/>
              <w:rPr>
                <w:rFonts w:cs="Arial"/>
                <w:noProof/>
              </w:rPr>
            </w:pPr>
            <w:r w:rsidRPr="00F03A4E">
              <w:rPr>
                <w:rFonts w:cs="Arial"/>
                <w:noProof/>
              </w:rPr>
              <w:t xml:space="preserve">Engelsviken, Tormod. «Den misjonale kirke og utfordringen fra kirken i sør.» I </w:t>
            </w:r>
            <w:r w:rsidRPr="00F03A4E">
              <w:rPr>
                <w:rFonts w:cs="Arial"/>
                <w:i/>
                <w:iCs/>
                <w:noProof/>
              </w:rPr>
              <w:t>Hva vil det si å være kirke? Kirkens vesen og oppdrag</w:t>
            </w:r>
            <w:r>
              <w:rPr>
                <w:rFonts w:cs="Arial"/>
                <w:noProof/>
              </w:rPr>
              <w:t>, redigert av</w:t>
            </w:r>
            <w:r w:rsidRPr="00F03A4E">
              <w:rPr>
                <w:rFonts w:cs="Arial"/>
                <w:noProof/>
              </w:rPr>
              <w:t xml:space="preserve"> K. O. Sannes og T. Engelsviken. Oslo: Tapir akademisk forlag, 2004</w:t>
            </w:r>
            <w:r>
              <w:rPr>
                <w:rFonts w:cs="Arial"/>
                <w:noProof/>
              </w:rPr>
              <w:t xml:space="preserve">: </w:t>
            </w:r>
            <w:r w:rsidRPr="00F03A4E">
              <w:rPr>
                <w:rFonts w:cs="Arial"/>
                <w:noProof/>
              </w:rPr>
              <w:t>69-92. (24 s)</w:t>
            </w:r>
          </w:p>
          <w:p w14:paraId="595FFC33" w14:textId="77777777" w:rsidR="00201081" w:rsidRPr="00F03A4E" w:rsidRDefault="00201081" w:rsidP="00E846C7">
            <w:pPr>
              <w:spacing w:after="160"/>
              <w:ind w:left="709" w:hanging="709"/>
              <w:rPr>
                <w:rFonts w:cs="Arial"/>
                <w:bCs/>
                <w:noProof/>
              </w:rPr>
            </w:pPr>
            <w:r w:rsidRPr="00F03A4E">
              <w:rPr>
                <w:rFonts w:cs="Arial"/>
                <w:bCs/>
                <w:noProof/>
              </w:rPr>
              <w:t xml:space="preserve">Gya, Espen. </w:t>
            </w:r>
            <w:r w:rsidRPr="00F03A4E">
              <w:rPr>
                <w:rFonts w:cs="Arial"/>
                <w:bCs/>
                <w:i/>
                <w:noProof/>
              </w:rPr>
              <w:t>Verdier i en cellebasert menighet.</w:t>
            </w:r>
            <w:r w:rsidRPr="00F03A4E">
              <w:rPr>
                <w:rFonts w:cs="Arial"/>
                <w:bCs/>
                <w:noProof/>
              </w:rPr>
              <w:t xml:space="preserve"> Det Norske Misjonsselskaps nettverk</w:t>
            </w:r>
            <w:r>
              <w:rPr>
                <w:rFonts w:cs="Arial"/>
                <w:bCs/>
                <w:noProof/>
              </w:rPr>
              <w:t xml:space="preserve"> </w:t>
            </w:r>
            <w:r w:rsidRPr="00F03A4E">
              <w:rPr>
                <w:rFonts w:cs="Arial"/>
                <w:bCs/>
                <w:noProof/>
              </w:rPr>
              <w:t>for menighetsplanting og menighetsutvikling i D</w:t>
            </w:r>
            <w:r>
              <w:rPr>
                <w:rFonts w:cs="Arial"/>
                <w:bCs/>
                <w:noProof/>
              </w:rPr>
              <w:t xml:space="preserve">en norske kirke, 2006. (26 s). </w:t>
            </w:r>
            <w:r w:rsidRPr="00F03A4E">
              <w:rPr>
                <w:rFonts w:cs="Arial"/>
                <w:bCs/>
                <w:noProof/>
              </w:rPr>
              <w:t xml:space="preserve">Kan lastes ned fra </w:t>
            </w:r>
            <w:hyperlink r:id="rId20" w:history="1">
              <w:r w:rsidRPr="00F03A4E">
                <w:rPr>
                  <w:rStyle w:val="Hyperkobling"/>
                  <w:rFonts w:cs="Arial"/>
                  <w:noProof/>
                </w:rPr>
                <w:t>http://docplayer.me/11265151-Verdier-i-en-cellebasert-menighet.html</w:t>
              </w:r>
            </w:hyperlink>
            <w:r w:rsidRPr="00F03A4E">
              <w:rPr>
                <w:rFonts w:cs="Arial"/>
                <w:bCs/>
                <w:noProof/>
              </w:rPr>
              <w:t xml:space="preserve"> </w:t>
            </w:r>
          </w:p>
          <w:p w14:paraId="525B172E" w14:textId="77777777" w:rsidR="00201081" w:rsidRPr="004B176E" w:rsidRDefault="00201081" w:rsidP="00E846C7">
            <w:pPr>
              <w:spacing w:after="160"/>
              <w:ind w:left="709" w:hanging="709"/>
              <w:rPr>
                <w:rFonts w:cs="Arial"/>
                <w:bCs/>
                <w:noProof/>
                <w:lang w:val="nn-NO"/>
              </w:rPr>
            </w:pPr>
            <w:r w:rsidRPr="00F03A4E">
              <w:rPr>
                <w:rFonts w:cs="Arial"/>
                <w:bCs/>
                <w:noProof/>
              </w:rPr>
              <w:t xml:space="preserve">Hesselberg, Thor. </w:t>
            </w:r>
            <w:r w:rsidRPr="00F03A4E">
              <w:rPr>
                <w:rFonts w:cs="Arial"/>
                <w:bCs/>
                <w:i/>
                <w:iCs/>
                <w:noProof/>
              </w:rPr>
              <w:t>Kirkens framtid - framtidens kirke</w:t>
            </w:r>
            <w:r w:rsidRPr="00F03A4E">
              <w:rPr>
                <w:rFonts w:cs="Arial"/>
                <w:bCs/>
                <w:noProof/>
              </w:rPr>
              <w:t xml:space="preserve">. </w:t>
            </w:r>
            <w:r w:rsidRPr="004B176E">
              <w:rPr>
                <w:rFonts w:cs="Arial"/>
                <w:bCs/>
                <w:noProof/>
                <w:lang w:val="nn-NO"/>
              </w:rPr>
              <w:t>Oslo: Luther forlag, 2006: 28-41. (15 s)</w:t>
            </w:r>
          </w:p>
          <w:p w14:paraId="0B9513B6" w14:textId="77777777" w:rsidR="00201081" w:rsidRPr="004B176E" w:rsidRDefault="00201081" w:rsidP="00E846C7">
            <w:pPr>
              <w:spacing w:after="160"/>
              <w:ind w:left="709" w:hanging="709"/>
              <w:rPr>
                <w:rFonts w:cs="Arial"/>
                <w:bCs/>
                <w:noProof/>
                <w:lang w:val="nn-NO"/>
              </w:rPr>
            </w:pPr>
            <w:r w:rsidRPr="004B176E">
              <w:rPr>
                <w:rFonts w:cs="Arial"/>
                <w:bCs/>
                <w:noProof/>
                <w:lang w:val="nn-NO"/>
              </w:rPr>
              <w:t xml:space="preserve">Høeg, Ida Marie. «Religiøs tradering.» I </w:t>
            </w:r>
            <w:r w:rsidRPr="004B176E">
              <w:rPr>
                <w:rFonts w:cs="Arial"/>
                <w:bCs/>
                <w:i/>
                <w:iCs/>
                <w:noProof/>
                <w:lang w:val="nn-NO"/>
              </w:rPr>
              <w:t>Religion i dagens Norge. Mellom sekularisering og sakralisering</w:t>
            </w:r>
            <w:r w:rsidRPr="004B176E">
              <w:rPr>
                <w:rFonts w:cs="Arial"/>
                <w:bCs/>
                <w:iCs/>
                <w:noProof/>
                <w:lang w:val="nn-NO"/>
              </w:rPr>
              <w:t>, redigert av</w:t>
            </w:r>
            <w:r w:rsidRPr="004B176E">
              <w:rPr>
                <w:rFonts w:cs="Arial"/>
                <w:bCs/>
                <w:noProof/>
                <w:lang w:val="nn-NO"/>
              </w:rPr>
              <w:t xml:space="preserve"> Pål Ketil Botvar og Ulla Schmidt. Oslo: Universitetsforlaget, 2010: 181-195. (15 s.)</w:t>
            </w:r>
          </w:p>
          <w:p w14:paraId="7121D1FB" w14:textId="77777777" w:rsidR="00201081" w:rsidRPr="004B176E" w:rsidRDefault="00201081" w:rsidP="00E846C7">
            <w:pPr>
              <w:spacing w:after="160"/>
              <w:ind w:left="709" w:hanging="709"/>
              <w:rPr>
                <w:rFonts w:cs="Arial"/>
                <w:bCs/>
                <w:noProof/>
                <w:lang w:val="nn-NO"/>
              </w:rPr>
            </w:pPr>
            <w:r w:rsidRPr="004B176E">
              <w:rPr>
                <w:rFonts w:cs="Arial"/>
                <w:bCs/>
                <w:noProof/>
                <w:lang w:val="nn-NO"/>
              </w:rPr>
              <w:t xml:space="preserve">Stangeland, Oddbjørn. </w:t>
            </w:r>
            <w:r w:rsidRPr="004B176E">
              <w:rPr>
                <w:rFonts w:cs="Arial"/>
                <w:bCs/>
                <w:i/>
                <w:iCs/>
                <w:noProof/>
                <w:lang w:val="nn-NO"/>
              </w:rPr>
              <w:t>Edderkopp og sjøstjerne: en fortelling om å krysse grenser i misjonal menighetsutvikling</w:t>
            </w:r>
            <w:r w:rsidRPr="004B176E">
              <w:rPr>
                <w:rFonts w:cs="Arial"/>
                <w:bCs/>
                <w:noProof/>
                <w:lang w:val="nn-NO"/>
              </w:rPr>
              <w:t>. Oslo: Luther forlag, 2008: 13-51. (39 s)</w:t>
            </w:r>
          </w:p>
          <w:p w14:paraId="3981721C" w14:textId="77777777" w:rsidR="00201081" w:rsidRPr="004B176E" w:rsidRDefault="00201081" w:rsidP="00E846C7">
            <w:pPr>
              <w:spacing w:after="160"/>
              <w:rPr>
                <w:rFonts w:cs="Arial"/>
                <w:noProof/>
                <w:lang w:val="nn-NO"/>
              </w:rPr>
            </w:pPr>
          </w:p>
          <w:p w14:paraId="3603739D" w14:textId="77777777" w:rsidR="00201081" w:rsidRPr="004B176E" w:rsidRDefault="00201081" w:rsidP="00E846C7">
            <w:pPr>
              <w:spacing w:after="160"/>
              <w:rPr>
                <w:rFonts w:cs="Arial"/>
                <w:noProof/>
                <w:lang w:val="nn-NO"/>
              </w:rPr>
            </w:pPr>
            <w:r w:rsidRPr="00F03A4E">
              <w:rPr>
                <w:rFonts w:cs="Arial"/>
                <w:noProof/>
                <w:lang w:val="nn-NO"/>
              </w:rPr>
              <w:t xml:space="preserve">Totalt </w:t>
            </w:r>
            <w:r>
              <w:rPr>
                <w:rFonts w:cs="Arial"/>
                <w:noProof/>
                <w:lang w:val="nn-NO"/>
              </w:rPr>
              <w:t>654</w:t>
            </w:r>
            <w:r w:rsidRPr="00F03A4E">
              <w:rPr>
                <w:rFonts w:cs="Arial"/>
                <w:noProof/>
                <w:lang w:val="nn-NO"/>
              </w:rPr>
              <w:t xml:space="preserve"> s.</w:t>
            </w:r>
          </w:p>
          <w:p w14:paraId="3D7726E7" w14:textId="77777777" w:rsidR="00201081" w:rsidRPr="004B176E" w:rsidRDefault="00201081" w:rsidP="00E846C7">
            <w:pPr>
              <w:spacing w:after="160"/>
              <w:rPr>
                <w:rFonts w:cs="Arial"/>
                <w:noProof/>
                <w:lang w:val="nn-NO"/>
              </w:rPr>
            </w:pPr>
          </w:p>
        </w:tc>
      </w:tr>
      <w:tr w:rsidR="00053BAE" w:rsidRPr="00AD3A9C" w14:paraId="4F980D20" w14:textId="77777777" w:rsidTr="00053BAE">
        <w:trPr>
          <w:trHeight w:val="135"/>
        </w:trPr>
        <w:tc>
          <w:tcPr>
            <w:tcW w:w="10627" w:type="dxa"/>
          </w:tcPr>
          <w:p w14:paraId="3F146BCE" w14:textId="77777777" w:rsidR="00201081" w:rsidRPr="000F7895" w:rsidRDefault="00201081" w:rsidP="00053BAE">
            <w:pPr>
              <w:spacing w:after="160"/>
              <w:rPr>
                <w:rFonts w:cs="Arial"/>
                <w:b/>
                <w:noProof/>
                <w:sz w:val="28"/>
                <w:lang w:val="nn-NO"/>
              </w:rPr>
            </w:pPr>
          </w:p>
          <w:p w14:paraId="621B6254" w14:textId="322B381D" w:rsidR="00201081" w:rsidRPr="000F7895" w:rsidRDefault="00201081" w:rsidP="00053BAE">
            <w:pPr>
              <w:spacing w:after="160"/>
              <w:rPr>
                <w:rFonts w:cs="Arial"/>
                <w:b/>
                <w:noProof/>
                <w:sz w:val="28"/>
                <w:lang w:val="nn-NO"/>
              </w:rPr>
            </w:pPr>
          </w:p>
        </w:tc>
      </w:tr>
    </w:tbl>
    <w:p w14:paraId="5C4D76A8" w14:textId="77777777" w:rsidR="00201081" w:rsidRPr="000F7895" w:rsidRDefault="00201081" w:rsidP="00053BAE">
      <w:pPr>
        <w:pStyle w:val="Overskrift2"/>
        <w:ind w:left="697"/>
        <w:rPr>
          <w:lang w:val="nn-NO"/>
        </w:rPr>
      </w:pPr>
    </w:p>
    <w:p w14:paraId="503C6BE6" w14:textId="77777777" w:rsidR="00201081" w:rsidRPr="000F7895" w:rsidRDefault="00201081">
      <w:pPr>
        <w:spacing w:after="160"/>
        <w:rPr>
          <w:rFonts w:eastAsiaTheme="majorEastAsia" w:cstheme="majorBidi"/>
          <w:b/>
          <w:color w:val="000000" w:themeColor="text1"/>
          <w:sz w:val="28"/>
          <w:szCs w:val="26"/>
          <w:lang w:val="nn-NO"/>
        </w:rPr>
      </w:pPr>
      <w:r w:rsidRPr="000F7895">
        <w:rPr>
          <w:lang w:val="nn-NO"/>
        </w:rPr>
        <w:br w:type="page"/>
      </w:r>
    </w:p>
    <w:p w14:paraId="64F2FA0A" w14:textId="77777777" w:rsidR="009F2026" w:rsidRPr="00DE54CD" w:rsidRDefault="009F2026" w:rsidP="009F2026">
      <w:pPr>
        <w:pStyle w:val="Overskrift2"/>
        <w:rPr>
          <w:color w:val="auto"/>
          <w:lang w:val="en-US"/>
        </w:rPr>
      </w:pPr>
      <w:bookmarkStart w:id="405" w:name="_Toc108092461"/>
      <w:r w:rsidRPr="00DE54CD">
        <w:rPr>
          <w:color w:val="auto"/>
          <w:lang w:val="en-US"/>
        </w:rPr>
        <w:t>Bibelen i trosopplæring</w:t>
      </w:r>
      <w:r>
        <w:rPr>
          <w:color w:val="auto"/>
          <w:lang w:val="en-US"/>
        </w:rPr>
        <w:t xml:space="preserve"> (nettemne)</w:t>
      </w:r>
      <w:bookmarkEnd w:id="405"/>
    </w:p>
    <w:bookmarkStart w:id="406" w:name="_Toc108092462"/>
    <w:p w14:paraId="586F3F07" w14:textId="5623CE3A" w:rsidR="009F2026" w:rsidRPr="004D4238" w:rsidRDefault="009F2026" w:rsidP="009F2026">
      <w:pPr>
        <w:keepNext/>
        <w:keepLines/>
        <w:spacing w:before="40" w:after="240"/>
        <w:outlineLvl w:val="2"/>
        <w:rPr>
          <w:rFonts w:eastAsiaTheme="majorEastAsia" w:cstheme="majorBidi"/>
          <w:b/>
          <w:color w:val="000000" w:themeColor="text1"/>
          <w:sz w:val="26"/>
          <w:szCs w:val="24"/>
          <w:lang w:val="en-US"/>
        </w:rPr>
      </w:pPr>
      <w:r w:rsidRPr="00F57596">
        <w:rPr>
          <w:noProof/>
          <w:lang w:eastAsia="nb-NO"/>
        </w:rPr>
        <mc:AlternateContent>
          <mc:Choice Requires="wps">
            <w:drawing>
              <wp:anchor distT="45720" distB="45720" distL="114300" distR="114300" simplePos="0" relativeHeight="251663360" behindDoc="0" locked="0" layoutInCell="1" allowOverlap="1" wp14:anchorId="66D5F1CC" wp14:editId="38AA0324">
                <wp:simplePos x="0" y="0"/>
                <wp:positionH relativeFrom="column">
                  <wp:posOffset>3424555</wp:posOffset>
                </wp:positionH>
                <wp:positionV relativeFrom="paragraph">
                  <wp:posOffset>346710</wp:posOffset>
                </wp:positionV>
                <wp:extent cx="2360930" cy="5591175"/>
                <wp:effectExtent l="0" t="0" r="19685" b="285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91175"/>
                        </a:xfrm>
                        <a:prstGeom prst="rect">
                          <a:avLst/>
                        </a:prstGeom>
                        <a:solidFill>
                          <a:srgbClr val="FFFFFF"/>
                        </a:solidFill>
                        <a:ln w="9525">
                          <a:solidFill>
                            <a:srgbClr val="000000"/>
                          </a:solidFill>
                          <a:miter lim="800000"/>
                          <a:headEnd/>
                          <a:tailEnd/>
                        </a:ln>
                      </wps:spPr>
                      <wps:txbx>
                        <w:txbxContent>
                          <w:p w14:paraId="1A7D2172" w14:textId="77777777" w:rsidR="004978C6" w:rsidRPr="0052621A" w:rsidRDefault="004978C6" w:rsidP="009F2026">
                            <w:pPr>
                              <w:pStyle w:val="Ingenmellomrom"/>
                              <w:spacing w:after="120"/>
                            </w:pPr>
                            <w:r w:rsidRPr="00BA0A77">
                              <w:rPr>
                                <w:b/>
                              </w:rPr>
                              <w:t xml:space="preserve">Emnekode: </w:t>
                            </w:r>
                            <w:r>
                              <w:rPr>
                                <w:b/>
                              </w:rPr>
                              <w:t>BATEOL2080</w:t>
                            </w:r>
                          </w:p>
                          <w:p w14:paraId="4D78DC38" w14:textId="77777777" w:rsidR="004978C6" w:rsidRPr="0052621A" w:rsidRDefault="004978C6" w:rsidP="009F2026">
                            <w:pPr>
                              <w:pStyle w:val="Ingenmellomrom"/>
                              <w:spacing w:after="120"/>
                            </w:pPr>
                            <w:r w:rsidRPr="00BA0A77">
                              <w:rPr>
                                <w:b/>
                              </w:rPr>
                              <w:t xml:space="preserve">Antall studiepoeng: </w:t>
                            </w:r>
                            <w:r>
                              <w:rPr>
                                <w:b/>
                              </w:rPr>
                              <w:t>10</w:t>
                            </w:r>
                          </w:p>
                          <w:p w14:paraId="30A526F6" w14:textId="77777777" w:rsidR="004978C6" w:rsidRPr="00BA0A77" w:rsidRDefault="004978C6" w:rsidP="009F2026">
                            <w:pPr>
                              <w:pStyle w:val="Ingenmellomrom"/>
                              <w:spacing w:after="120"/>
                            </w:pPr>
                            <w:r w:rsidRPr="00BA0A77">
                              <w:rPr>
                                <w:b/>
                              </w:rPr>
                              <w:t>Tilbys som enkeltemne:</w:t>
                            </w:r>
                            <w:r w:rsidRPr="00BA0A77">
                              <w:t xml:space="preserve"> </w:t>
                            </w:r>
                            <w:sdt>
                              <w:sdtPr>
                                <w:id w:val="-280655687"/>
                                <w:dropDownList>
                                  <w:listItem w:value="Velg et element."/>
                                  <w:listItem w:displayText="Ja" w:value="Ja"/>
                                  <w:listItem w:displayText="Nei" w:value="Nei"/>
                                </w:dropDownList>
                              </w:sdtPr>
                              <w:sdtEndPr/>
                              <w:sdtContent>
                                <w:r>
                                  <w:t>Ja</w:t>
                                </w:r>
                              </w:sdtContent>
                            </w:sdt>
                          </w:p>
                          <w:p w14:paraId="4AD4844F" w14:textId="77777777" w:rsidR="004978C6" w:rsidRPr="00BA0A77" w:rsidRDefault="004978C6" w:rsidP="009F2026">
                            <w:pPr>
                              <w:pStyle w:val="Ingenmellomrom"/>
                              <w:spacing w:after="120"/>
                              <w:rPr>
                                <w:noProof/>
                              </w:rPr>
                            </w:pPr>
                            <w:r w:rsidRPr="00BA0A77">
                              <w:rPr>
                                <w:b/>
                              </w:rPr>
                              <w:t>Emnestatus:</w:t>
                            </w:r>
                            <w:r w:rsidRPr="00BA0A77">
                              <w:t xml:space="preserve"> </w:t>
                            </w:r>
                            <w:sdt>
                              <w:sdtPr>
                                <w:id w:val="2142299196"/>
                                <w:dropDownList>
                                  <w:listItem w:value="Velg et element."/>
                                  <w:listItem w:displayText="Obligatorisk" w:value="Obligatorisk"/>
                                  <w:listItem w:displayText="Semi-obligatorisk" w:value="Semi-obligatorisk"/>
                                  <w:listItem w:displayText="Valgemne" w:value="Valgemne"/>
                                </w:dropDownList>
                              </w:sdtPr>
                              <w:sdtEndPr/>
                              <w:sdtContent>
                                <w:r>
                                  <w:t>Obligatorisk</w:t>
                                </w:r>
                              </w:sdtContent>
                            </w:sdt>
                          </w:p>
                          <w:p w14:paraId="55E4957A" w14:textId="77777777" w:rsidR="004978C6" w:rsidRPr="00BA0A77" w:rsidRDefault="004978C6" w:rsidP="009F2026">
                            <w:pPr>
                              <w:pStyle w:val="Ingenmellomrom"/>
                              <w:spacing w:after="120"/>
                              <w:rPr>
                                <w:noProof/>
                              </w:rPr>
                            </w:pPr>
                            <w:r w:rsidRPr="00BA0A77">
                              <w:rPr>
                                <w:b/>
                              </w:rPr>
                              <w:t>Studienivå:</w:t>
                            </w:r>
                            <w:r w:rsidRPr="00BA0A77">
                              <w:t xml:space="preserve"> </w:t>
                            </w:r>
                            <w:sdt>
                              <w:sdtPr>
                                <w:id w:val="1206442517"/>
                                <w:dropDownList>
                                  <w:listItem w:value="Velg et element."/>
                                  <w:listItem w:displayText="Lavere grad" w:value="Lavere grad"/>
                                  <w:listItem w:displayText="Høyere grad" w:value="Høyere grad"/>
                                </w:dropDownList>
                              </w:sdtPr>
                              <w:sdtEndPr/>
                              <w:sdtContent>
                                <w:r>
                                  <w:t>Lavere grad</w:t>
                                </w:r>
                              </w:sdtContent>
                            </w:sdt>
                          </w:p>
                          <w:p w14:paraId="3D474DCD" w14:textId="77777777" w:rsidR="004978C6" w:rsidRPr="00BA0A77" w:rsidRDefault="004978C6" w:rsidP="009F2026">
                            <w:pPr>
                              <w:pStyle w:val="Ingenmellomrom"/>
                              <w:spacing w:after="120"/>
                              <w:rPr>
                                <w:b/>
                              </w:rPr>
                            </w:pPr>
                            <w:r w:rsidRPr="00BA0A77">
                              <w:rPr>
                                <w:b/>
                              </w:rPr>
                              <w:t>Plassering i studieløpet</w:t>
                            </w:r>
                          </w:p>
                          <w:p w14:paraId="73807B33" w14:textId="77777777" w:rsidR="004978C6" w:rsidRPr="00DE54CD" w:rsidRDefault="004978C6" w:rsidP="009F2026">
                            <w:pPr>
                              <w:pStyle w:val="Ingenmellomrom"/>
                              <w:spacing w:after="120"/>
                            </w:pPr>
                            <w:r w:rsidRPr="00DE54CD">
                              <w:rPr>
                                <w:b/>
                              </w:rPr>
                              <w:t>Heltid:</w:t>
                            </w:r>
                            <w:r w:rsidRPr="00DE54CD">
                              <w:t xml:space="preserve"> </w:t>
                            </w:r>
                            <w:sdt>
                              <w:sdtPr>
                                <w:id w:val="-864447283"/>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rsidRPr="00061474">
                                  <w:t>2. studieår</w:t>
                                </w:r>
                              </w:sdtContent>
                            </w:sdt>
                          </w:p>
                          <w:p w14:paraId="2303498B" w14:textId="77777777" w:rsidR="004978C6" w:rsidRPr="00DE54CD" w:rsidRDefault="004978C6" w:rsidP="009F2026">
                            <w:pPr>
                              <w:pStyle w:val="Ingenmellomrom"/>
                              <w:spacing w:after="120"/>
                              <w:rPr>
                                <w:noProof/>
                              </w:rPr>
                            </w:pPr>
                            <w:r w:rsidRPr="00DE54CD">
                              <w:rPr>
                                <w:b/>
                              </w:rPr>
                              <w:t>Deltid:</w:t>
                            </w:r>
                            <w:r w:rsidRPr="00DE54CD">
                              <w:t xml:space="preserve"> </w:t>
                            </w:r>
                            <w:sdt>
                              <w:sdtPr>
                                <w:id w:val="-291364309"/>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rsidRPr="00061474">
                                  <w:t>Ikke aktuelt</w:t>
                                </w:r>
                              </w:sdtContent>
                            </w:sdt>
                          </w:p>
                          <w:p w14:paraId="50291045" w14:textId="77777777" w:rsidR="004978C6" w:rsidRPr="00DE54CD" w:rsidRDefault="004978C6" w:rsidP="009F2026">
                            <w:pPr>
                              <w:pStyle w:val="Ingenmellomrom"/>
                              <w:spacing w:after="120"/>
                              <w:rPr>
                                <w:noProof/>
                              </w:rPr>
                            </w:pPr>
                            <w:r w:rsidRPr="00DE54CD">
                              <w:rPr>
                                <w:b/>
                                <w:noProof/>
                              </w:rPr>
                              <w:t>Undervisningsspråk:</w:t>
                            </w:r>
                            <w:r w:rsidRPr="00DE54CD">
                              <w:rPr>
                                <w:noProof/>
                              </w:rPr>
                              <w:t xml:space="preserve"> </w:t>
                            </w:r>
                            <w:sdt>
                              <w:sdtPr>
                                <w:rPr>
                                  <w:noProof/>
                                </w:rPr>
                                <w:id w:val="140620715"/>
                                <w:dropDownList>
                                  <w:listItem w:value="Velg et element."/>
                                  <w:listItem w:displayText="Engelsk" w:value="Engelsk"/>
                                  <w:listItem w:displayText="Norsk" w:value="Norsk"/>
                                </w:dropDownList>
                              </w:sdtPr>
                              <w:sdtEndPr/>
                              <w:sdtContent>
                                <w:r w:rsidRPr="00F818A5">
                                  <w:rPr>
                                    <w:noProof/>
                                  </w:rPr>
                                  <w:t>Norsk</w:t>
                                </w:r>
                              </w:sdtContent>
                            </w:sdt>
                          </w:p>
                          <w:p w14:paraId="5261F870" w14:textId="77777777" w:rsidR="004978C6" w:rsidRPr="00DE54CD" w:rsidRDefault="004978C6" w:rsidP="009F2026">
                            <w:pPr>
                              <w:pStyle w:val="Ingenmellomrom"/>
                              <w:spacing w:after="120"/>
                              <w:rPr>
                                <w:noProof/>
                              </w:rPr>
                            </w:pPr>
                            <w:r w:rsidRPr="00DE54CD">
                              <w:rPr>
                                <w:b/>
                                <w:noProof/>
                              </w:rPr>
                              <w:t>Undervisningssted:</w:t>
                            </w:r>
                            <w:r w:rsidRPr="00DE54CD">
                              <w:rPr>
                                <w:noProof/>
                              </w:rPr>
                              <w:t xml:space="preserve"> </w:t>
                            </w:r>
                            <w:sdt>
                              <w:sdtPr>
                                <w:rPr>
                                  <w:noProof/>
                                </w:rPr>
                                <w:id w:val="108334678"/>
                                <w:dropDownList>
                                  <w:listItem w:value="Velg et element."/>
                                  <w:listItem w:displayText="Bergen" w:value="Bergen"/>
                                  <w:listItem w:displayText="Nettbasert" w:value="Nettbasert"/>
                                  <w:listItem w:displayText="Oslo" w:value="Oslo"/>
                                  <w:listItem w:displayText="Sandnes" w:value="Sandnes"/>
                                  <w:listItem w:displayText="Stavanger" w:value="Stavanger"/>
                                  <w:listItem w:displayText="Tromsø" w:value="Tromsø"/>
                                </w:dropDownList>
                              </w:sdtPr>
                              <w:sdtEndPr/>
                              <w:sdtContent>
                                <w:r w:rsidRPr="00F818A5">
                                  <w:rPr>
                                    <w:noProof/>
                                  </w:rPr>
                                  <w:t>Stavanger</w:t>
                                </w:r>
                              </w:sdtContent>
                            </w:sdt>
                          </w:p>
                          <w:p w14:paraId="1384C492" w14:textId="77777777" w:rsidR="004978C6" w:rsidRPr="00BA0A77" w:rsidRDefault="004978C6" w:rsidP="009F2026">
                            <w:pPr>
                              <w:pStyle w:val="Ingenmellomrom"/>
                              <w:spacing w:after="120"/>
                              <w:rPr>
                                <w:noProof/>
                              </w:rPr>
                            </w:pPr>
                            <w:r w:rsidRPr="00BA0A77">
                              <w:rPr>
                                <w:b/>
                                <w:noProof/>
                              </w:rPr>
                              <w:t>Undervisningstermin:</w:t>
                            </w:r>
                            <w:r w:rsidRPr="00BA0A77">
                              <w:rPr>
                                <w:noProof/>
                              </w:rPr>
                              <w:t xml:space="preserve"> </w:t>
                            </w:r>
                            <w:sdt>
                              <w:sdtPr>
                                <w:rPr>
                                  <w:noProof/>
                                </w:rPr>
                                <w:id w:val="859706448"/>
                                <w:dropDownList>
                                  <w:listItem w:value="Velg et element."/>
                                  <w:listItem w:displayText="Høst" w:value="Høst"/>
                                  <w:listItem w:displayText="Vår" w:value="Vår"/>
                                  <w:listItem w:displayText="Høst/vår" w:value="Høst/vår"/>
                                  <w:listItem w:displayText="Vår/høst" w:value="Vår/høst"/>
                                </w:dropDownList>
                              </w:sdtPr>
                              <w:sdtEndPr/>
                              <w:sdtContent>
                                <w:r>
                                  <w:rPr>
                                    <w:noProof/>
                                  </w:rPr>
                                  <w:t>Høst</w:t>
                                </w:r>
                              </w:sdtContent>
                            </w:sdt>
                          </w:p>
                          <w:p w14:paraId="6775CD62" w14:textId="77777777" w:rsidR="004978C6" w:rsidRPr="00BA0A77" w:rsidRDefault="004978C6" w:rsidP="009F2026">
                            <w:pPr>
                              <w:pStyle w:val="Ingenmellomrom"/>
                              <w:spacing w:after="120"/>
                            </w:pPr>
                            <w:r w:rsidRPr="00BA0A77">
                              <w:rPr>
                                <w:b/>
                              </w:rPr>
                              <w:t>Obligatorisk undervisning:</w:t>
                            </w:r>
                            <w:r w:rsidRPr="00BA0A77">
                              <w:t xml:space="preserve"> </w:t>
                            </w:r>
                            <w:sdt>
                              <w:sdtPr>
                                <w:id w:val="-1786567878"/>
                                <w:dropDownList>
                                  <w:listItem w:value="Velg et element."/>
                                  <w:listItem w:displayText="Ja" w:value="Ja"/>
                                  <w:listItem w:displayText="Nei" w:value="Nei"/>
                                </w:dropDownList>
                              </w:sdtPr>
                              <w:sdtEndPr/>
                              <w:sdtContent>
                                <w:r>
                                  <w:t>Nei</w:t>
                                </w:r>
                              </w:sdtContent>
                            </w:sdt>
                          </w:p>
                          <w:p w14:paraId="2D551938" w14:textId="77777777" w:rsidR="004978C6" w:rsidRDefault="004978C6" w:rsidP="009F2026">
                            <w:pPr>
                              <w:pStyle w:val="Ingenmellomrom"/>
                              <w:spacing w:after="120"/>
                            </w:pPr>
                            <w:r w:rsidRPr="00BA0A77">
                              <w:rPr>
                                <w:b/>
                                <w:noProof/>
                              </w:rPr>
                              <w:t>Praksisstudier:</w:t>
                            </w:r>
                            <w:r w:rsidRPr="00BA0A77">
                              <w:rPr>
                                <w:noProof/>
                              </w:rPr>
                              <w:t xml:space="preserve"> </w:t>
                            </w:r>
                            <w:sdt>
                              <w:sdtPr>
                                <w:id w:val="-1525854056"/>
                                <w:dropDownList>
                                  <w:listItem w:value="Velg et element."/>
                                  <w:listItem w:displayText="Ja" w:value="Ja"/>
                                  <w:listItem w:displayText="Nei" w:value="Nei"/>
                                </w:dropDownList>
                              </w:sdtPr>
                              <w:sdtEndPr/>
                              <w:sdtContent>
                                <w:r>
                                  <w:t>Nei</w:t>
                                </w:r>
                              </w:sdtContent>
                            </w:sdt>
                          </w:p>
                          <w:p w14:paraId="34B55369" w14:textId="77777777" w:rsidR="004978C6" w:rsidRPr="00CB4C6A" w:rsidRDefault="004978C6" w:rsidP="009F2026">
                            <w:pPr>
                              <w:pStyle w:val="Ingenmellomrom"/>
                              <w:spacing w:after="120"/>
                              <w:rPr>
                                <w:noProof/>
                              </w:rPr>
                            </w:pPr>
                            <w:r>
                              <w:rPr>
                                <w:b/>
                              </w:rPr>
                              <w:t xml:space="preserve">Praksisomfang: </w:t>
                            </w:r>
                            <w:r>
                              <w:t>0 timer/uker</w:t>
                            </w:r>
                          </w:p>
                          <w:p w14:paraId="2B4DA35C" w14:textId="77777777" w:rsidR="004978C6" w:rsidRPr="00BA0A77" w:rsidRDefault="004978C6" w:rsidP="009F2026">
                            <w:pPr>
                              <w:pStyle w:val="Ingenmellomrom"/>
                              <w:rPr>
                                <w:b/>
                              </w:rPr>
                            </w:pPr>
                            <w:r w:rsidRPr="00BA0A77">
                              <w:rPr>
                                <w:b/>
                              </w:rPr>
                              <w:t>Undervisningsomfang:</w:t>
                            </w:r>
                          </w:p>
                          <w:p w14:paraId="5C80CD72" w14:textId="77777777" w:rsidR="004978C6" w:rsidRPr="00BA0A77" w:rsidRDefault="004978C6" w:rsidP="009F2026">
                            <w:pPr>
                              <w:pStyle w:val="Ingenmellomrom"/>
                              <w:spacing w:after="120"/>
                            </w:pPr>
                            <w:r>
                              <w:t>20</w:t>
                            </w:r>
                            <w:r w:rsidRPr="00BA0A77">
                              <w:t xml:space="preserve"> timer</w:t>
                            </w:r>
                          </w:p>
                          <w:p w14:paraId="54568420" w14:textId="77777777" w:rsidR="004978C6" w:rsidRPr="00BA0A77" w:rsidRDefault="004978C6" w:rsidP="009F2026">
                            <w:pPr>
                              <w:pStyle w:val="Ingenmellomrom"/>
                              <w:rPr>
                                <w:b/>
                              </w:rPr>
                            </w:pPr>
                            <w:r w:rsidRPr="00BA0A77">
                              <w:rPr>
                                <w:b/>
                              </w:rPr>
                              <w:t>Omfang annet lærerstyrt arbeid:</w:t>
                            </w:r>
                          </w:p>
                          <w:p w14:paraId="1617A72E" w14:textId="77777777" w:rsidR="004978C6" w:rsidRPr="00BA0A77" w:rsidRDefault="004978C6" w:rsidP="009F2026">
                            <w:pPr>
                              <w:pStyle w:val="Ingenmellomrom"/>
                              <w:spacing w:after="120"/>
                            </w:pPr>
                            <w:r>
                              <w:t>20</w:t>
                            </w:r>
                            <w:r w:rsidRPr="00BA0A77">
                              <w:t xml:space="preserve"> timer</w:t>
                            </w:r>
                          </w:p>
                          <w:p w14:paraId="2475443D" w14:textId="77777777" w:rsidR="004978C6" w:rsidRPr="00BA0A77" w:rsidRDefault="004978C6" w:rsidP="009F2026">
                            <w:pPr>
                              <w:pStyle w:val="Ingenmellomrom"/>
                              <w:rPr>
                                <w:b/>
                              </w:rPr>
                            </w:pPr>
                            <w:r w:rsidRPr="00BA0A77">
                              <w:rPr>
                                <w:b/>
                              </w:rPr>
                              <w:t>Omfang studentstyrt arbeid:</w:t>
                            </w:r>
                          </w:p>
                          <w:p w14:paraId="41C7984D" w14:textId="77777777" w:rsidR="004978C6" w:rsidRPr="00BA0A77" w:rsidRDefault="004978C6" w:rsidP="009F2026">
                            <w:pPr>
                              <w:pStyle w:val="Ingenmellomrom"/>
                              <w:spacing w:after="120"/>
                            </w:pPr>
                            <w:r>
                              <w:t>230</w:t>
                            </w:r>
                            <w:r w:rsidRPr="00BA0A77">
                              <w:t xml:space="preserve"> timer</w:t>
                            </w:r>
                          </w:p>
                          <w:p w14:paraId="212A8808" w14:textId="77777777" w:rsidR="004978C6" w:rsidRPr="00BA0A77" w:rsidRDefault="004978C6" w:rsidP="009F2026">
                            <w:pPr>
                              <w:pStyle w:val="Ingenmellomrom"/>
                              <w:rPr>
                                <w:b/>
                              </w:rPr>
                            </w:pPr>
                            <w:r w:rsidRPr="00BA0A77">
                              <w:rPr>
                                <w:b/>
                              </w:rPr>
                              <w:t>Totalt antall studentarbeidstimer:</w:t>
                            </w:r>
                          </w:p>
                          <w:p w14:paraId="77B16E60" w14:textId="77777777" w:rsidR="004978C6" w:rsidRPr="00BA0A77" w:rsidRDefault="004978C6" w:rsidP="009F2026">
                            <w:pPr>
                              <w:pStyle w:val="Ingenmellomrom"/>
                              <w:spacing w:after="120"/>
                            </w:pPr>
                            <w:r>
                              <w:t>270</w:t>
                            </w:r>
                            <w:r w:rsidRPr="00BA0A77">
                              <w:t>timer</w:t>
                            </w:r>
                          </w:p>
                          <w:p w14:paraId="6CE4400D" w14:textId="77777777" w:rsidR="004978C6" w:rsidRPr="005826D6" w:rsidRDefault="004978C6" w:rsidP="009F2026">
                            <w:pPr>
                              <w:pStyle w:val="Ingenmellomrom"/>
                              <w:spacing w:after="120"/>
                            </w:pPr>
                            <w:r w:rsidRPr="00BA0A77">
                              <w:rPr>
                                <w:b/>
                              </w:rPr>
                              <w:t>Progresjonskrav:</w:t>
                            </w:r>
                            <w:r>
                              <w:rPr>
                                <w:b/>
                              </w:rPr>
                              <w:t xml:space="preserve"> Ingen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D5F1CC" id="_x0000_t202" coordsize="21600,21600" o:spt="202" path="m,l,21600r21600,l21600,xe">
                <v:stroke joinstyle="miter"/>
                <v:path gradientshapeok="t" o:connecttype="rect"/>
              </v:shapetype>
              <v:shape id="Tekstboks 2" o:spid="_x0000_s1026" type="#_x0000_t202" style="position:absolute;margin-left:269.65pt;margin-top:27.3pt;width:185.9pt;height:440.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">
                <v:textbox>
                  <w:txbxContent>
                    <w:p w14:paraId="1A7D2172" w14:textId="77777777" w:rsidR="004978C6" w:rsidRPr="0052621A" w:rsidRDefault="004978C6" w:rsidP="009F2026">
                      <w:pPr>
                        <w:pStyle w:val="Ingenmellomrom"/>
                        <w:spacing w:after="120"/>
                      </w:pPr>
                      <w:r w:rsidRPr="00BA0A77">
                        <w:rPr>
                          <w:b/>
                        </w:rPr>
                        <w:t xml:space="preserve">Emnekode: </w:t>
                      </w:r>
                      <w:r>
                        <w:rPr>
                          <w:b/>
                        </w:rPr>
                        <w:t>BATEOL2080</w:t>
                      </w:r>
                    </w:p>
                    <w:p w14:paraId="4D78DC38" w14:textId="77777777" w:rsidR="004978C6" w:rsidRPr="0052621A" w:rsidRDefault="004978C6" w:rsidP="009F2026">
                      <w:pPr>
                        <w:pStyle w:val="Ingenmellomrom"/>
                        <w:spacing w:after="120"/>
                      </w:pPr>
                      <w:r w:rsidRPr="00BA0A77">
                        <w:rPr>
                          <w:b/>
                        </w:rPr>
                        <w:t xml:space="preserve">Antall studiepoeng: </w:t>
                      </w:r>
                      <w:r>
                        <w:rPr>
                          <w:b/>
                        </w:rPr>
                        <w:t>10</w:t>
                      </w:r>
                    </w:p>
                    <w:p w14:paraId="30A526F6" w14:textId="77777777" w:rsidR="004978C6" w:rsidRPr="00BA0A77" w:rsidRDefault="004978C6" w:rsidP="009F2026">
                      <w:pPr>
                        <w:pStyle w:val="Ingenmellomrom"/>
                        <w:spacing w:after="120"/>
                      </w:pPr>
                      <w:r w:rsidRPr="00BA0A77">
                        <w:rPr>
                          <w:b/>
                        </w:rPr>
                        <w:t>Tilbys som enkeltemne:</w:t>
                      </w:r>
                      <w:r w:rsidRPr="00BA0A77">
                        <w:t xml:space="preserve"> </w:t>
                      </w:r>
                      <w:sdt>
                        <w:sdtPr>
                          <w:id w:val="-280655687"/>
                          <w:dropDownList>
                            <w:listItem w:value="Velg et element."/>
                            <w:listItem w:displayText="Ja" w:value="Ja"/>
                            <w:listItem w:displayText="Nei" w:value="Nei"/>
                          </w:dropDownList>
                        </w:sdtPr>
                        <w:sdtEndPr/>
                        <w:sdtContent>
                          <w:r>
                            <w:t>Ja</w:t>
                          </w:r>
                        </w:sdtContent>
                      </w:sdt>
                    </w:p>
                    <w:p w14:paraId="4AD4844F" w14:textId="77777777" w:rsidR="004978C6" w:rsidRPr="00BA0A77" w:rsidRDefault="004978C6" w:rsidP="009F2026">
                      <w:pPr>
                        <w:pStyle w:val="Ingenmellomrom"/>
                        <w:spacing w:after="120"/>
                        <w:rPr>
                          <w:noProof/>
                        </w:rPr>
                      </w:pPr>
                      <w:r w:rsidRPr="00BA0A77">
                        <w:rPr>
                          <w:b/>
                        </w:rPr>
                        <w:t>Emnestatus:</w:t>
                      </w:r>
                      <w:r w:rsidRPr="00BA0A77">
                        <w:t xml:space="preserve"> </w:t>
                      </w:r>
                      <w:sdt>
                        <w:sdtPr>
                          <w:id w:val="2142299196"/>
                          <w:dropDownList>
                            <w:listItem w:value="Velg et element."/>
                            <w:listItem w:displayText="Obligatorisk" w:value="Obligatorisk"/>
                            <w:listItem w:displayText="Semi-obligatorisk" w:value="Semi-obligatorisk"/>
                            <w:listItem w:displayText="Valgemne" w:value="Valgemne"/>
                          </w:dropDownList>
                        </w:sdtPr>
                        <w:sdtEndPr/>
                        <w:sdtContent>
                          <w:r>
                            <w:t>Obligatorisk</w:t>
                          </w:r>
                        </w:sdtContent>
                      </w:sdt>
                    </w:p>
                    <w:p w14:paraId="55E4957A" w14:textId="77777777" w:rsidR="004978C6" w:rsidRPr="00BA0A77" w:rsidRDefault="004978C6" w:rsidP="009F2026">
                      <w:pPr>
                        <w:pStyle w:val="Ingenmellomrom"/>
                        <w:spacing w:after="120"/>
                        <w:rPr>
                          <w:noProof/>
                        </w:rPr>
                      </w:pPr>
                      <w:r w:rsidRPr="00BA0A77">
                        <w:rPr>
                          <w:b/>
                        </w:rPr>
                        <w:t>Studienivå:</w:t>
                      </w:r>
                      <w:r w:rsidRPr="00BA0A77">
                        <w:t xml:space="preserve"> </w:t>
                      </w:r>
                      <w:sdt>
                        <w:sdtPr>
                          <w:id w:val="1206442517"/>
                          <w:dropDownList>
                            <w:listItem w:value="Velg et element."/>
                            <w:listItem w:displayText="Lavere grad" w:value="Lavere grad"/>
                            <w:listItem w:displayText="Høyere grad" w:value="Høyere grad"/>
                          </w:dropDownList>
                        </w:sdtPr>
                        <w:sdtEndPr/>
                        <w:sdtContent>
                          <w:r>
                            <w:t>Lavere grad</w:t>
                          </w:r>
                        </w:sdtContent>
                      </w:sdt>
                    </w:p>
                    <w:p w14:paraId="3D474DCD" w14:textId="77777777" w:rsidR="004978C6" w:rsidRPr="00BA0A77" w:rsidRDefault="004978C6" w:rsidP="009F2026">
                      <w:pPr>
                        <w:pStyle w:val="Ingenmellomrom"/>
                        <w:spacing w:after="120"/>
                        <w:rPr>
                          <w:b/>
                        </w:rPr>
                      </w:pPr>
                      <w:r w:rsidRPr="00BA0A77">
                        <w:rPr>
                          <w:b/>
                        </w:rPr>
                        <w:t>Plassering i studieløpet</w:t>
                      </w:r>
                    </w:p>
                    <w:p w14:paraId="73807B33" w14:textId="77777777" w:rsidR="004978C6" w:rsidRPr="00DE54CD" w:rsidRDefault="004978C6" w:rsidP="009F2026">
                      <w:pPr>
                        <w:pStyle w:val="Ingenmellomrom"/>
                        <w:spacing w:after="120"/>
                      </w:pPr>
                      <w:r w:rsidRPr="00DE54CD">
                        <w:rPr>
                          <w:b/>
                        </w:rPr>
                        <w:t>Heltid:</w:t>
                      </w:r>
                      <w:r w:rsidRPr="00DE54CD">
                        <w:t xml:space="preserve"> </w:t>
                      </w:r>
                      <w:sdt>
                        <w:sdtPr>
                          <w:id w:val="-864447283"/>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rsidRPr="00061474">
                            <w:t>2. studieår</w:t>
                          </w:r>
                        </w:sdtContent>
                      </w:sdt>
                    </w:p>
                    <w:p w14:paraId="2303498B" w14:textId="77777777" w:rsidR="004978C6" w:rsidRPr="00DE54CD" w:rsidRDefault="004978C6" w:rsidP="009F2026">
                      <w:pPr>
                        <w:pStyle w:val="Ingenmellomrom"/>
                        <w:spacing w:after="120"/>
                        <w:rPr>
                          <w:noProof/>
                        </w:rPr>
                      </w:pPr>
                      <w:r w:rsidRPr="00DE54CD">
                        <w:rPr>
                          <w:b/>
                        </w:rPr>
                        <w:t>Deltid:</w:t>
                      </w:r>
                      <w:r w:rsidRPr="00DE54CD">
                        <w:t xml:space="preserve"> </w:t>
                      </w:r>
                      <w:sdt>
                        <w:sdtPr>
                          <w:id w:val="-291364309"/>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rsidRPr="00061474">
                            <w:t>Ikke aktuelt</w:t>
                          </w:r>
                        </w:sdtContent>
                      </w:sdt>
                    </w:p>
                    <w:p w14:paraId="50291045" w14:textId="77777777" w:rsidR="004978C6" w:rsidRPr="00DE54CD" w:rsidRDefault="004978C6" w:rsidP="009F2026">
                      <w:pPr>
                        <w:pStyle w:val="Ingenmellomrom"/>
                        <w:spacing w:after="120"/>
                        <w:rPr>
                          <w:noProof/>
                        </w:rPr>
                      </w:pPr>
                      <w:r w:rsidRPr="00DE54CD">
                        <w:rPr>
                          <w:b/>
                          <w:noProof/>
                        </w:rPr>
                        <w:t>Undervisningsspråk:</w:t>
                      </w:r>
                      <w:r w:rsidRPr="00DE54CD">
                        <w:rPr>
                          <w:noProof/>
                        </w:rPr>
                        <w:t xml:space="preserve"> </w:t>
                      </w:r>
                      <w:sdt>
                        <w:sdtPr>
                          <w:rPr>
                            <w:noProof/>
                          </w:rPr>
                          <w:id w:val="140620715"/>
                          <w:dropDownList>
                            <w:listItem w:value="Velg et element."/>
                            <w:listItem w:displayText="Engelsk" w:value="Engelsk"/>
                            <w:listItem w:displayText="Norsk" w:value="Norsk"/>
                          </w:dropDownList>
                        </w:sdtPr>
                        <w:sdtEndPr/>
                        <w:sdtContent>
                          <w:r w:rsidRPr="00F818A5">
                            <w:rPr>
                              <w:noProof/>
                            </w:rPr>
                            <w:t>Norsk</w:t>
                          </w:r>
                        </w:sdtContent>
                      </w:sdt>
                    </w:p>
                    <w:p w14:paraId="5261F870" w14:textId="77777777" w:rsidR="004978C6" w:rsidRPr="00DE54CD" w:rsidRDefault="004978C6" w:rsidP="009F2026">
                      <w:pPr>
                        <w:pStyle w:val="Ingenmellomrom"/>
                        <w:spacing w:after="120"/>
                        <w:rPr>
                          <w:noProof/>
                        </w:rPr>
                      </w:pPr>
                      <w:r w:rsidRPr="00DE54CD">
                        <w:rPr>
                          <w:b/>
                          <w:noProof/>
                        </w:rPr>
                        <w:t>Undervisningssted:</w:t>
                      </w:r>
                      <w:r w:rsidRPr="00DE54CD">
                        <w:rPr>
                          <w:noProof/>
                        </w:rPr>
                        <w:t xml:space="preserve"> </w:t>
                      </w:r>
                      <w:sdt>
                        <w:sdtPr>
                          <w:rPr>
                            <w:noProof/>
                          </w:rPr>
                          <w:id w:val="108334678"/>
                          <w:dropDownList>
                            <w:listItem w:value="Velg et element."/>
                            <w:listItem w:displayText="Bergen" w:value="Bergen"/>
                            <w:listItem w:displayText="Nettbasert" w:value="Nettbasert"/>
                            <w:listItem w:displayText="Oslo" w:value="Oslo"/>
                            <w:listItem w:displayText="Sandnes" w:value="Sandnes"/>
                            <w:listItem w:displayText="Stavanger" w:value="Stavanger"/>
                            <w:listItem w:displayText="Tromsø" w:value="Tromsø"/>
                          </w:dropDownList>
                        </w:sdtPr>
                        <w:sdtEndPr/>
                        <w:sdtContent>
                          <w:r w:rsidRPr="00F818A5">
                            <w:rPr>
                              <w:noProof/>
                            </w:rPr>
                            <w:t>Stavanger</w:t>
                          </w:r>
                        </w:sdtContent>
                      </w:sdt>
                    </w:p>
                    <w:p w14:paraId="1384C492" w14:textId="77777777" w:rsidR="004978C6" w:rsidRPr="00BA0A77" w:rsidRDefault="004978C6" w:rsidP="009F2026">
                      <w:pPr>
                        <w:pStyle w:val="Ingenmellomrom"/>
                        <w:spacing w:after="120"/>
                        <w:rPr>
                          <w:noProof/>
                        </w:rPr>
                      </w:pPr>
                      <w:r w:rsidRPr="00BA0A77">
                        <w:rPr>
                          <w:b/>
                          <w:noProof/>
                        </w:rPr>
                        <w:t>Undervisningstermin:</w:t>
                      </w:r>
                      <w:r w:rsidRPr="00BA0A77">
                        <w:rPr>
                          <w:noProof/>
                        </w:rPr>
                        <w:t xml:space="preserve"> </w:t>
                      </w:r>
                      <w:sdt>
                        <w:sdtPr>
                          <w:rPr>
                            <w:noProof/>
                          </w:rPr>
                          <w:id w:val="859706448"/>
                          <w:dropDownList>
                            <w:listItem w:value="Velg et element."/>
                            <w:listItem w:displayText="Høst" w:value="Høst"/>
                            <w:listItem w:displayText="Vår" w:value="Vår"/>
                            <w:listItem w:displayText="Høst/vår" w:value="Høst/vår"/>
                            <w:listItem w:displayText="Vår/høst" w:value="Vår/høst"/>
                          </w:dropDownList>
                        </w:sdtPr>
                        <w:sdtEndPr/>
                        <w:sdtContent>
                          <w:r>
                            <w:rPr>
                              <w:noProof/>
                            </w:rPr>
                            <w:t>Høst</w:t>
                          </w:r>
                        </w:sdtContent>
                      </w:sdt>
                    </w:p>
                    <w:p w14:paraId="6775CD62" w14:textId="77777777" w:rsidR="004978C6" w:rsidRPr="00BA0A77" w:rsidRDefault="004978C6" w:rsidP="009F2026">
                      <w:pPr>
                        <w:pStyle w:val="Ingenmellomrom"/>
                        <w:spacing w:after="120"/>
                      </w:pPr>
                      <w:r w:rsidRPr="00BA0A77">
                        <w:rPr>
                          <w:b/>
                        </w:rPr>
                        <w:t>Obligatorisk undervisning:</w:t>
                      </w:r>
                      <w:r w:rsidRPr="00BA0A77">
                        <w:t xml:space="preserve"> </w:t>
                      </w:r>
                      <w:sdt>
                        <w:sdtPr>
                          <w:id w:val="-1786567878"/>
                          <w:dropDownList>
                            <w:listItem w:value="Velg et element."/>
                            <w:listItem w:displayText="Ja" w:value="Ja"/>
                            <w:listItem w:displayText="Nei" w:value="Nei"/>
                          </w:dropDownList>
                        </w:sdtPr>
                        <w:sdtEndPr/>
                        <w:sdtContent>
                          <w:r>
                            <w:t>Nei</w:t>
                          </w:r>
                        </w:sdtContent>
                      </w:sdt>
                    </w:p>
                    <w:p w14:paraId="2D551938" w14:textId="77777777" w:rsidR="004978C6" w:rsidRDefault="004978C6" w:rsidP="009F2026">
                      <w:pPr>
                        <w:pStyle w:val="Ingenmellomrom"/>
                        <w:spacing w:after="120"/>
                      </w:pPr>
                      <w:r w:rsidRPr="00BA0A77">
                        <w:rPr>
                          <w:b/>
                          <w:noProof/>
                        </w:rPr>
                        <w:t>Praksisstudier:</w:t>
                      </w:r>
                      <w:r w:rsidRPr="00BA0A77">
                        <w:rPr>
                          <w:noProof/>
                        </w:rPr>
                        <w:t xml:space="preserve"> </w:t>
                      </w:r>
                      <w:sdt>
                        <w:sdtPr>
                          <w:id w:val="-1525854056"/>
                          <w:dropDownList>
                            <w:listItem w:value="Velg et element."/>
                            <w:listItem w:displayText="Ja" w:value="Ja"/>
                            <w:listItem w:displayText="Nei" w:value="Nei"/>
                          </w:dropDownList>
                        </w:sdtPr>
                        <w:sdtEndPr/>
                        <w:sdtContent>
                          <w:r>
                            <w:t>Nei</w:t>
                          </w:r>
                        </w:sdtContent>
                      </w:sdt>
                    </w:p>
                    <w:p w14:paraId="34B55369" w14:textId="77777777" w:rsidR="004978C6" w:rsidRPr="00CB4C6A" w:rsidRDefault="004978C6" w:rsidP="009F2026">
                      <w:pPr>
                        <w:pStyle w:val="Ingenmellomrom"/>
                        <w:spacing w:after="120"/>
                        <w:rPr>
                          <w:noProof/>
                        </w:rPr>
                      </w:pPr>
                      <w:r>
                        <w:rPr>
                          <w:b/>
                        </w:rPr>
                        <w:t xml:space="preserve">Praksisomfang: </w:t>
                      </w:r>
                      <w:r>
                        <w:t>0 timer/uker</w:t>
                      </w:r>
                    </w:p>
                    <w:p w14:paraId="2B4DA35C" w14:textId="77777777" w:rsidR="004978C6" w:rsidRPr="00BA0A77" w:rsidRDefault="004978C6" w:rsidP="009F2026">
                      <w:pPr>
                        <w:pStyle w:val="Ingenmellomrom"/>
                        <w:rPr>
                          <w:b/>
                        </w:rPr>
                      </w:pPr>
                      <w:r w:rsidRPr="00BA0A77">
                        <w:rPr>
                          <w:b/>
                        </w:rPr>
                        <w:t>Undervisningsomfang:</w:t>
                      </w:r>
                    </w:p>
                    <w:p w14:paraId="5C80CD72" w14:textId="77777777" w:rsidR="004978C6" w:rsidRPr="00BA0A77" w:rsidRDefault="004978C6" w:rsidP="009F2026">
                      <w:pPr>
                        <w:pStyle w:val="Ingenmellomrom"/>
                        <w:spacing w:after="120"/>
                      </w:pPr>
                      <w:r>
                        <w:t>20</w:t>
                      </w:r>
                      <w:r w:rsidRPr="00BA0A77">
                        <w:t xml:space="preserve"> timer</w:t>
                      </w:r>
                    </w:p>
                    <w:p w14:paraId="54568420" w14:textId="77777777" w:rsidR="004978C6" w:rsidRPr="00BA0A77" w:rsidRDefault="004978C6" w:rsidP="009F2026">
                      <w:pPr>
                        <w:pStyle w:val="Ingenmellomrom"/>
                        <w:rPr>
                          <w:b/>
                        </w:rPr>
                      </w:pPr>
                      <w:r w:rsidRPr="00BA0A77">
                        <w:rPr>
                          <w:b/>
                        </w:rPr>
                        <w:t>Omfang annet lærerstyrt arbeid:</w:t>
                      </w:r>
                    </w:p>
                    <w:p w14:paraId="1617A72E" w14:textId="77777777" w:rsidR="004978C6" w:rsidRPr="00BA0A77" w:rsidRDefault="004978C6" w:rsidP="009F2026">
                      <w:pPr>
                        <w:pStyle w:val="Ingenmellomrom"/>
                        <w:spacing w:after="120"/>
                      </w:pPr>
                      <w:r>
                        <w:t>20</w:t>
                      </w:r>
                      <w:r w:rsidRPr="00BA0A77">
                        <w:t xml:space="preserve"> timer</w:t>
                      </w:r>
                    </w:p>
                    <w:p w14:paraId="2475443D" w14:textId="77777777" w:rsidR="004978C6" w:rsidRPr="00BA0A77" w:rsidRDefault="004978C6" w:rsidP="009F2026">
                      <w:pPr>
                        <w:pStyle w:val="Ingenmellomrom"/>
                        <w:rPr>
                          <w:b/>
                        </w:rPr>
                      </w:pPr>
                      <w:r w:rsidRPr="00BA0A77">
                        <w:rPr>
                          <w:b/>
                        </w:rPr>
                        <w:t>Omfang studentstyrt arbeid:</w:t>
                      </w:r>
                    </w:p>
                    <w:p w14:paraId="41C7984D" w14:textId="77777777" w:rsidR="004978C6" w:rsidRPr="00BA0A77" w:rsidRDefault="004978C6" w:rsidP="009F2026">
                      <w:pPr>
                        <w:pStyle w:val="Ingenmellomrom"/>
                        <w:spacing w:after="120"/>
                      </w:pPr>
                      <w:r>
                        <w:t>230</w:t>
                      </w:r>
                      <w:r w:rsidRPr="00BA0A77">
                        <w:t xml:space="preserve"> timer</w:t>
                      </w:r>
                    </w:p>
                    <w:p w14:paraId="212A8808" w14:textId="77777777" w:rsidR="004978C6" w:rsidRPr="00BA0A77" w:rsidRDefault="004978C6" w:rsidP="009F2026">
                      <w:pPr>
                        <w:pStyle w:val="Ingenmellomrom"/>
                        <w:rPr>
                          <w:b/>
                        </w:rPr>
                      </w:pPr>
                      <w:r w:rsidRPr="00BA0A77">
                        <w:rPr>
                          <w:b/>
                        </w:rPr>
                        <w:t>Totalt antall studentarbeidstimer:</w:t>
                      </w:r>
                    </w:p>
                    <w:p w14:paraId="77B16E60" w14:textId="77777777" w:rsidR="004978C6" w:rsidRPr="00BA0A77" w:rsidRDefault="004978C6" w:rsidP="009F2026">
                      <w:pPr>
                        <w:pStyle w:val="Ingenmellomrom"/>
                        <w:spacing w:after="120"/>
                      </w:pPr>
                      <w:r>
                        <w:t>270</w:t>
                      </w:r>
                      <w:r w:rsidRPr="00BA0A77">
                        <w:t>timer</w:t>
                      </w:r>
                    </w:p>
                    <w:p w14:paraId="6CE4400D" w14:textId="77777777" w:rsidR="004978C6" w:rsidRPr="005826D6" w:rsidRDefault="004978C6" w:rsidP="009F2026">
                      <w:pPr>
                        <w:pStyle w:val="Ingenmellomrom"/>
                        <w:spacing w:after="120"/>
                      </w:pPr>
                      <w:r w:rsidRPr="00BA0A77">
                        <w:rPr>
                          <w:b/>
                        </w:rPr>
                        <w:t>Progresjonskrav:</w:t>
                      </w:r>
                      <w:r>
                        <w:rPr>
                          <w:b/>
                        </w:rPr>
                        <w:t xml:space="preserve"> Ingen</w:t>
                      </w:r>
                    </w:p>
                  </w:txbxContent>
                </v:textbox>
                <w10:wrap type="square"/>
              </v:shape>
            </w:pict>
          </mc:Fallback>
        </mc:AlternateContent>
      </w:r>
      <w:r w:rsidRPr="004D4238">
        <w:rPr>
          <w:rFonts w:eastAsiaTheme="majorEastAsia" w:cstheme="majorBidi"/>
          <w:b/>
          <w:color w:val="000000" w:themeColor="text1"/>
          <w:sz w:val="26"/>
          <w:szCs w:val="24"/>
          <w:lang w:val="en-US"/>
        </w:rPr>
        <w:t xml:space="preserve">The </w:t>
      </w:r>
      <w:r w:rsidRPr="004D4238">
        <w:rPr>
          <w:rFonts w:eastAsiaTheme="majorEastAsia" w:cstheme="majorBidi"/>
          <w:b/>
          <w:sz w:val="26"/>
          <w:szCs w:val="24"/>
          <w:lang w:val="en-US"/>
        </w:rPr>
        <w:t xml:space="preserve">Bible </w:t>
      </w:r>
      <w:r>
        <w:rPr>
          <w:rFonts w:eastAsiaTheme="majorEastAsia" w:cstheme="majorBidi"/>
          <w:b/>
          <w:sz w:val="26"/>
          <w:szCs w:val="24"/>
          <w:lang w:val="en-US"/>
        </w:rPr>
        <w:t>in</w:t>
      </w:r>
      <w:r w:rsidRPr="004D4238">
        <w:rPr>
          <w:rFonts w:eastAsiaTheme="majorEastAsia" w:cstheme="majorBidi"/>
          <w:b/>
          <w:sz w:val="26"/>
          <w:szCs w:val="24"/>
          <w:lang w:val="en-US"/>
        </w:rPr>
        <w:t xml:space="preserve"> Christian Educat</w:t>
      </w:r>
      <w:r>
        <w:rPr>
          <w:rFonts w:eastAsiaTheme="majorEastAsia" w:cstheme="majorBidi"/>
          <w:b/>
          <w:sz w:val="26"/>
          <w:szCs w:val="24"/>
          <w:lang w:val="en-US"/>
        </w:rPr>
        <w:t>ion</w:t>
      </w:r>
      <w:r w:rsidRPr="004D4238">
        <w:rPr>
          <w:rFonts w:eastAsiaTheme="majorEastAsia" w:cstheme="majorBidi"/>
          <w:b/>
          <w:sz w:val="26"/>
          <w:szCs w:val="24"/>
          <w:lang w:val="en-US"/>
        </w:rPr>
        <w:t xml:space="preserve"> (online course)</w:t>
      </w:r>
      <w:bookmarkEnd w:id="406"/>
    </w:p>
    <w:p w14:paraId="3ED1D0E0" w14:textId="77777777" w:rsidR="009F2026" w:rsidRPr="00DE54CD" w:rsidRDefault="009F2026" w:rsidP="009F2026">
      <w:pPr>
        <w:keepNext/>
        <w:keepLines/>
        <w:spacing w:before="40" w:after="240"/>
        <w:outlineLvl w:val="2"/>
        <w:rPr>
          <w:rFonts w:eastAsiaTheme="majorEastAsia" w:cstheme="majorBidi"/>
          <w:b/>
          <w:sz w:val="26"/>
          <w:szCs w:val="24"/>
          <w:lang w:val="en-US"/>
        </w:rPr>
      </w:pPr>
    </w:p>
    <w:p w14:paraId="1246F958" w14:textId="77777777" w:rsidR="009F2026" w:rsidRPr="009F2026" w:rsidRDefault="009F2026" w:rsidP="009F2026">
      <w:pPr>
        <w:keepNext/>
        <w:keepLines/>
        <w:spacing w:before="40"/>
        <w:outlineLvl w:val="2"/>
        <w:rPr>
          <w:rFonts w:eastAsiaTheme="majorEastAsia" w:cs="Arial"/>
          <w:b/>
          <w:sz w:val="26"/>
          <w:szCs w:val="24"/>
          <w:lang w:val="en-US"/>
        </w:rPr>
      </w:pPr>
      <w:bookmarkStart w:id="407" w:name="_Toc108092463"/>
      <w:r w:rsidRPr="009F2026">
        <w:rPr>
          <w:rFonts w:eastAsiaTheme="majorEastAsia" w:cs="Arial"/>
          <w:b/>
          <w:sz w:val="26"/>
          <w:szCs w:val="24"/>
          <w:lang w:val="en-US"/>
        </w:rPr>
        <w:t>Innhold</w:t>
      </w:r>
      <w:bookmarkEnd w:id="407"/>
    </w:p>
    <w:p w14:paraId="770ED5BA" w14:textId="77777777" w:rsidR="00AD3A9C" w:rsidRPr="00AD3A9C" w:rsidRDefault="009F2026" w:rsidP="009F2026">
      <w:pPr>
        <w:spacing w:after="0"/>
        <w:rPr>
          <w:rFonts w:cs="Arial"/>
        </w:rPr>
      </w:pPr>
      <w:r w:rsidRPr="00AD3A9C">
        <w:rPr>
          <w:rFonts w:cs="Arial"/>
        </w:rPr>
        <w:t xml:space="preserve">Emnet gir hjelp til å reflektere over hvordan bibeltekster kan anvendes i </w:t>
      </w:r>
      <w:r w:rsidR="00AD3A9C">
        <w:rPr>
          <w:rFonts w:cs="Arial"/>
        </w:rPr>
        <w:t xml:space="preserve">menighetens </w:t>
      </w:r>
      <w:r w:rsidRPr="00AD3A9C">
        <w:rPr>
          <w:rFonts w:cs="Arial"/>
        </w:rPr>
        <w:t xml:space="preserve">trosopplæring. Emnet presenterer og drøfter ulike </w:t>
      </w:r>
    </w:p>
    <w:p w14:paraId="37A1C6E5" w14:textId="77777777" w:rsidR="00AD3A9C" w:rsidRDefault="009F2026" w:rsidP="009F2026">
      <w:pPr>
        <w:spacing w:after="0"/>
        <w:rPr>
          <w:rFonts w:cs="Arial"/>
        </w:rPr>
      </w:pPr>
      <w:r w:rsidRPr="00AD3A9C">
        <w:rPr>
          <w:rFonts w:cs="Arial"/>
        </w:rPr>
        <w:t>tekster i Bibelen og metoder for fortolkning. Flere av tekstene er</w:t>
      </w:r>
      <w:r w:rsidR="00F818A5" w:rsidRPr="00AD3A9C">
        <w:rPr>
          <w:rFonts w:cs="Arial"/>
        </w:rPr>
        <w:t xml:space="preserve"> relatert </w:t>
      </w:r>
      <w:r w:rsidRPr="00AD3A9C">
        <w:rPr>
          <w:rFonts w:cs="Arial"/>
        </w:rPr>
        <w:t xml:space="preserve">til høytider og perioder i kirkeåret, </w:t>
      </w:r>
    </w:p>
    <w:p w14:paraId="53300ECA" w14:textId="72D02ED6" w:rsidR="009F2026" w:rsidRPr="00061474" w:rsidRDefault="009F2026" w:rsidP="009F2026">
      <w:pPr>
        <w:spacing w:after="0"/>
        <w:rPr>
          <w:rFonts w:cs="Arial"/>
        </w:rPr>
      </w:pPr>
      <w:r w:rsidRPr="00AD3A9C">
        <w:rPr>
          <w:rFonts w:cs="Arial"/>
        </w:rPr>
        <w:t xml:space="preserve">og </w:t>
      </w:r>
      <w:r w:rsidR="00AD3A9C" w:rsidRPr="00AD3A9C">
        <w:rPr>
          <w:rFonts w:cs="Arial"/>
        </w:rPr>
        <w:t xml:space="preserve">til </w:t>
      </w:r>
      <w:r w:rsidRPr="00AD3A9C">
        <w:rPr>
          <w:rFonts w:cs="Arial"/>
        </w:rPr>
        <w:t xml:space="preserve">trosopplæringens kjernetekster. </w:t>
      </w:r>
      <w:r w:rsidRPr="00061474">
        <w:rPr>
          <w:rFonts w:cs="Arial"/>
        </w:rPr>
        <w:t xml:space="preserve">Emnet gir også kunnskap om utvalgte bibelteologiske tema og hvordan ulike livserfaringer avspeiles i Bibelen. </w:t>
      </w:r>
    </w:p>
    <w:p w14:paraId="75B4469A" w14:textId="77777777" w:rsidR="009F2026" w:rsidRPr="00F57596" w:rsidRDefault="009F2026" w:rsidP="009F2026">
      <w:pPr>
        <w:keepNext/>
        <w:keepLines/>
        <w:spacing w:before="40"/>
        <w:outlineLvl w:val="2"/>
        <w:rPr>
          <w:rFonts w:eastAsiaTheme="majorEastAsia" w:cs="Arial"/>
          <w:b/>
          <w:sz w:val="26"/>
          <w:szCs w:val="24"/>
        </w:rPr>
      </w:pPr>
    </w:p>
    <w:p w14:paraId="20057F61" w14:textId="77777777" w:rsidR="009F2026" w:rsidRPr="00F57596" w:rsidRDefault="009F2026" w:rsidP="009F2026"/>
    <w:p w14:paraId="0DF4626A" w14:textId="77777777" w:rsidR="009F2026" w:rsidRPr="00F57596" w:rsidRDefault="009F2026" w:rsidP="009F2026">
      <w:r w:rsidRPr="00F57596">
        <w:t>Hovedtemaer:</w:t>
      </w:r>
    </w:p>
    <w:p w14:paraId="73703C7E" w14:textId="77777777" w:rsidR="009F2026" w:rsidRPr="009F2026" w:rsidRDefault="009F2026" w:rsidP="009F2026">
      <w:pPr>
        <w:pStyle w:val="Listeavsnitt"/>
        <w:numPr>
          <w:ilvl w:val="0"/>
          <w:numId w:val="18"/>
        </w:numPr>
        <w:spacing w:after="200"/>
        <w:rPr>
          <w:rFonts w:ascii="Arial" w:hAnsi="Arial" w:cs="Arial"/>
        </w:rPr>
      </w:pPr>
      <w:r w:rsidRPr="009F2026">
        <w:rPr>
          <w:rFonts w:ascii="Arial" w:hAnsi="Arial" w:cs="Arial"/>
        </w:rPr>
        <w:t>Bibelkunnskap</w:t>
      </w:r>
    </w:p>
    <w:p w14:paraId="33CDB29F" w14:textId="77777777" w:rsidR="009F2026" w:rsidRPr="009F2026" w:rsidRDefault="009F2026" w:rsidP="009F2026">
      <w:pPr>
        <w:pStyle w:val="Listeavsnitt"/>
        <w:numPr>
          <w:ilvl w:val="0"/>
          <w:numId w:val="18"/>
        </w:numPr>
        <w:spacing w:after="200"/>
        <w:rPr>
          <w:rFonts w:ascii="Arial" w:hAnsi="Arial" w:cs="Arial"/>
        </w:rPr>
      </w:pPr>
      <w:r w:rsidRPr="009F2026">
        <w:rPr>
          <w:rFonts w:ascii="Arial" w:hAnsi="Arial" w:cs="Arial"/>
        </w:rPr>
        <w:t>Tema og tekster fra Bibelen</w:t>
      </w:r>
    </w:p>
    <w:p w14:paraId="754A598C" w14:textId="2AE4AB22" w:rsidR="009F2026" w:rsidRPr="009F2026" w:rsidRDefault="009F2026" w:rsidP="009F2026">
      <w:pPr>
        <w:pStyle w:val="Listeavsnitt"/>
        <w:numPr>
          <w:ilvl w:val="0"/>
          <w:numId w:val="18"/>
        </w:numPr>
        <w:spacing w:after="200"/>
        <w:rPr>
          <w:rFonts w:ascii="Arial" w:hAnsi="Arial" w:cs="Arial"/>
        </w:rPr>
      </w:pPr>
      <w:r w:rsidRPr="009F2026">
        <w:rPr>
          <w:rFonts w:ascii="Arial" w:hAnsi="Arial" w:cs="Arial"/>
        </w:rPr>
        <w:t>Bibelen i trosopplæring</w:t>
      </w:r>
    </w:p>
    <w:p w14:paraId="0A92F239" w14:textId="77777777" w:rsidR="009F2026" w:rsidRPr="009F2026" w:rsidRDefault="009F2026" w:rsidP="009F2026">
      <w:pPr>
        <w:spacing w:after="200"/>
        <w:rPr>
          <w:rFonts w:asciiTheme="minorBidi" w:hAnsiTheme="minorBidi"/>
        </w:rPr>
      </w:pPr>
    </w:p>
    <w:p w14:paraId="42631A2C" w14:textId="77777777" w:rsidR="009F2026" w:rsidRPr="00DE54CD" w:rsidRDefault="009F2026" w:rsidP="009F2026">
      <w:pPr>
        <w:spacing w:after="200"/>
        <w:rPr>
          <w:rFonts w:asciiTheme="minorBidi" w:hAnsiTheme="minorBidi"/>
        </w:rPr>
      </w:pPr>
      <w:r w:rsidRPr="00DE54CD">
        <w:rPr>
          <w:rFonts w:cs="Arial"/>
          <w:b/>
          <w:sz w:val="26"/>
          <w:szCs w:val="26"/>
        </w:rPr>
        <w:t>Læringsutbytte</w:t>
      </w:r>
    </w:p>
    <w:p w14:paraId="6EEFDCED" w14:textId="77777777" w:rsidR="009F2026" w:rsidRPr="00F57596" w:rsidRDefault="009F2026" w:rsidP="009F2026">
      <w:r w:rsidRPr="00F57596">
        <w:t xml:space="preserve">Etter endt emne skal </w:t>
      </w:r>
      <w:r>
        <w:t>studenten</w:t>
      </w:r>
      <w:r w:rsidRPr="00F57596">
        <w:t xml:space="preserve"> ha følgende læringsutbytte, inndelt i kunnskaper, ferdig</w:t>
      </w:r>
      <w:r w:rsidRPr="00F57596">
        <w:softHyphen/>
        <w:t>heter og generell kompetanse:</w:t>
      </w:r>
    </w:p>
    <w:p w14:paraId="02FB733A" w14:textId="77777777" w:rsidR="009F2026" w:rsidRDefault="009F2026" w:rsidP="009F2026">
      <w:pPr>
        <w:rPr>
          <w:rFonts w:cs="Arial"/>
          <w:b/>
        </w:rPr>
      </w:pPr>
    </w:p>
    <w:p w14:paraId="5C565834" w14:textId="77777777" w:rsidR="009F2026" w:rsidRDefault="009F2026" w:rsidP="009F2026">
      <w:pPr>
        <w:rPr>
          <w:rFonts w:cs="Arial"/>
          <w:b/>
        </w:rPr>
      </w:pPr>
    </w:p>
    <w:p w14:paraId="038026C1" w14:textId="5C4BA06D" w:rsidR="009F2026" w:rsidRPr="00F57596" w:rsidRDefault="009F2026" w:rsidP="009F2026">
      <w:pPr>
        <w:rPr>
          <w:rFonts w:cs="Arial"/>
          <w:b/>
        </w:rPr>
      </w:pPr>
      <w:r w:rsidRPr="00F57596">
        <w:rPr>
          <w:rFonts w:cs="Arial"/>
          <w:b/>
        </w:rPr>
        <w:t>Kunnskaper:</w:t>
      </w:r>
    </w:p>
    <w:p w14:paraId="665B73CF" w14:textId="77777777" w:rsidR="009F2026" w:rsidRPr="00F57596" w:rsidRDefault="009F2026" w:rsidP="009F2026">
      <w:r>
        <w:t>Studenten</w:t>
      </w:r>
    </w:p>
    <w:p w14:paraId="1BAA2927" w14:textId="59603E87" w:rsidR="009F2026" w:rsidRPr="009F2026" w:rsidRDefault="009F2026" w:rsidP="009F2026">
      <w:pPr>
        <w:pStyle w:val="Listeavsnitt"/>
        <w:numPr>
          <w:ilvl w:val="0"/>
          <w:numId w:val="30"/>
        </w:numPr>
        <w:spacing w:after="120"/>
        <w:rPr>
          <w:rFonts w:ascii="Arial" w:hAnsi="Arial" w:cs="Arial"/>
        </w:rPr>
      </w:pPr>
      <w:r w:rsidRPr="009F2026">
        <w:rPr>
          <w:rFonts w:ascii="Arial" w:hAnsi="Arial" w:cs="Arial"/>
        </w:rPr>
        <w:t>kjenner til hvordan Bibelen kan brukes trosopplæring</w:t>
      </w:r>
    </w:p>
    <w:p w14:paraId="5D76B7C9" w14:textId="6A49670C" w:rsidR="009F2026" w:rsidRPr="009F2026" w:rsidRDefault="009F2026" w:rsidP="009F2026">
      <w:pPr>
        <w:pStyle w:val="Listeavsnitt"/>
        <w:numPr>
          <w:ilvl w:val="0"/>
          <w:numId w:val="30"/>
        </w:numPr>
        <w:spacing w:after="120"/>
        <w:rPr>
          <w:rFonts w:ascii="Arial" w:hAnsi="Arial" w:cs="Arial"/>
        </w:rPr>
      </w:pPr>
      <w:r w:rsidRPr="009F2026">
        <w:rPr>
          <w:rFonts w:ascii="Arial" w:hAnsi="Arial" w:cs="Arial"/>
        </w:rPr>
        <w:t>har kunnskap om utvalgte bibeltekster og hvordan disse kan leses i historiske, litterære og aktuelle perspektiv</w:t>
      </w:r>
    </w:p>
    <w:p w14:paraId="32168C65" w14:textId="77777777" w:rsidR="009F2026" w:rsidRDefault="009F2026" w:rsidP="009F2026">
      <w:pPr>
        <w:rPr>
          <w:rFonts w:cs="Arial"/>
          <w:b/>
        </w:rPr>
      </w:pPr>
    </w:p>
    <w:p w14:paraId="2614BBD6" w14:textId="77777777" w:rsidR="009F2026" w:rsidRDefault="009F2026" w:rsidP="009F2026">
      <w:pPr>
        <w:rPr>
          <w:rFonts w:cs="Arial"/>
          <w:b/>
        </w:rPr>
      </w:pPr>
    </w:p>
    <w:p w14:paraId="0476BC9D" w14:textId="77777777" w:rsidR="009F2026" w:rsidRPr="00F57596" w:rsidRDefault="009F2026" w:rsidP="009F2026">
      <w:pPr>
        <w:rPr>
          <w:rFonts w:cs="Arial"/>
          <w:b/>
        </w:rPr>
      </w:pPr>
      <w:r w:rsidRPr="00F57596">
        <w:rPr>
          <w:rFonts w:cs="Arial"/>
          <w:b/>
        </w:rPr>
        <w:t>Ferdigheter:</w:t>
      </w:r>
    </w:p>
    <w:p w14:paraId="5A2E8B88" w14:textId="77777777" w:rsidR="009F2026" w:rsidRPr="00F57596" w:rsidRDefault="009F2026" w:rsidP="009F2026">
      <w:r>
        <w:t>Studenten</w:t>
      </w:r>
    </w:p>
    <w:p w14:paraId="46ABB899" w14:textId="4ADB924B" w:rsidR="009F2026" w:rsidRPr="009F2026" w:rsidRDefault="009F2026" w:rsidP="009F2026">
      <w:pPr>
        <w:pStyle w:val="Listeavsnitt"/>
        <w:numPr>
          <w:ilvl w:val="0"/>
          <w:numId w:val="31"/>
        </w:numPr>
        <w:spacing w:after="120"/>
        <w:rPr>
          <w:rFonts w:ascii="Arial" w:hAnsi="Arial" w:cs="Arial"/>
        </w:rPr>
      </w:pPr>
      <w:r w:rsidRPr="009F2026">
        <w:rPr>
          <w:rFonts w:ascii="Arial" w:hAnsi="Arial" w:cs="Arial"/>
        </w:rPr>
        <w:t>kan finne relevante bibeltekster og tolke disse basert på ulike lesemåter</w:t>
      </w:r>
    </w:p>
    <w:p w14:paraId="0E673260" w14:textId="72DE9AA5" w:rsidR="009F2026" w:rsidRPr="009F2026" w:rsidRDefault="009F2026" w:rsidP="00F818A5">
      <w:pPr>
        <w:pStyle w:val="Listeavsnitt"/>
        <w:numPr>
          <w:ilvl w:val="0"/>
          <w:numId w:val="31"/>
        </w:numPr>
        <w:spacing w:after="120"/>
        <w:rPr>
          <w:rFonts w:cs="Arial"/>
          <w:b/>
          <w:noProof/>
        </w:rPr>
      </w:pPr>
      <w:r w:rsidRPr="009F2026">
        <w:rPr>
          <w:rFonts w:ascii="Arial" w:hAnsi="Arial" w:cs="Arial"/>
        </w:rPr>
        <w:t xml:space="preserve">er i stand til å formidle Bibelen i trosopplæring av barn og unge </w:t>
      </w:r>
    </w:p>
    <w:p w14:paraId="67210840" w14:textId="77777777" w:rsidR="009F2026" w:rsidRDefault="009F2026" w:rsidP="009F2026">
      <w:pPr>
        <w:rPr>
          <w:rFonts w:cs="Arial"/>
          <w:b/>
          <w:noProof/>
        </w:rPr>
      </w:pPr>
    </w:p>
    <w:p w14:paraId="1DE85F6F" w14:textId="77777777" w:rsidR="009F2026" w:rsidRDefault="009F2026" w:rsidP="009F2026">
      <w:pPr>
        <w:rPr>
          <w:rFonts w:cs="Arial"/>
          <w:b/>
          <w:noProof/>
        </w:rPr>
      </w:pPr>
    </w:p>
    <w:p w14:paraId="39ED234F" w14:textId="77777777" w:rsidR="009F2026" w:rsidRDefault="009F2026" w:rsidP="009F2026">
      <w:pPr>
        <w:rPr>
          <w:rFonts w:cs="Arial"/>
          <w:b/>
          <w:noProof/>
        </w:rPr>
      </w:pPr>
    </w:p>
    <w:p w14:paraId="28043304" w14:textId="76A1D81F" w:rsidR="009F2026" w:rsidRPr="00F57596" w:rsidRDefault="009F2026" w:rsidP="009F2026">
      <w:pPr>
        <w:rPr>
          <w:rFonts w:cs="Arial"/>
          <w:b/>
          <w:noProof/>
        </w:rPr>
      </w:pPr>
      <w:r w:rsidRPr="00F57596">
        <w:rPr>
          <w:rFonts w:cs="Arial"/>
          <w:b/>
          <w:noProof/>
        </w:rPr>
        <w:t>Generell kompetanse:</w:t>
      </w:r>
    </w:p>
    <w:p w14:paraId="4425E563" w14:textId="77777777" w:rsidR="009F2026" w:rsidRPr="00F57596" w:rsidRDefault="009F2026" w:rsidP="009F2026">
      <w:pPr>
        <w:rPr>
          <w:noProof/>
        </w:rPr>
      </w:pPr>
      <w:r>
        <w:t>Studenten</w:t>
      </w:r>
    </w:p>
    <w:p w14:paraId="6AD9A144" w14:textId="4E933494" w:rsidR="009F2026" w:rsidRDefault="009F2026" w:rsidP="009F2026">
      <w:pPr>
        <w:pStyle w:val="Listeavsnitt"/>
        <w:numPr>
          <w:ilvl w:val="0"/>
          <w:numId w:val="32"/>
        </w:numPr>
        <w:spacing w:before="240" w:after="120"/>
        <w:rPr>
          <w:rFonts w:ascii="Arial" w:hAnsi="Arial" w:cs="Arial"/>
        </w:rPr>
      </w:pPr>
      <w:r w:rsidRPr="009F2026">
        <w:rPr>
          <w:rFonts w:ascii="Arial" w:hAnsi="Arial" w:cs="Arial"/>
        </w:rPr>
        <w:t>kan reflektere over Bibelen som del av kirke</w:t>
      </w:r>
      <w:r>
        <w:rPr>
          <w:rFonts w:ascii="Arial" w:hAnsi="Arial" w:cs="Arial"/>
        </w:rPr>
        <w:t>ns</w:t>
      </w:r>
      <w:r w:rsidRPr="009F2026">
        <w:rPr>
          <w:rFonts w:ascii="Arial" w:hAnsi="Arial" w:cs="Arial"/>
        </w:rPr>
        <w:t xml:space="preserve"> </w:t>
      </w:r>
      <w:r>
        <w:rPr>
          <w:rFonts w:ascii="Arial" w:hAnsi="Arial" w:cs="Arial"/>
        </w:rPr>
        <w:t>tro</w:t>
      </w:r>
      <w:r w:rsidRPr="009F2026">
        <w:rPr>
          <w:rFonts w:ascii="Arial" w:hAnsi="Arial" w:cs="Arial"/>
        </w:rPr>
        <w:t xml:space="preserve"> og tradisjoner, som ressurs for kristen tro i praksis, livsmestring og livstolkning </w:t>
      </w:r>
    </w:p>
    <w:p w14:paraId="0E1B4EA5" w14:textId="677767E5" w:rsidR="009F2026" w:rsidRPr="009F2026" w:rsidRDefault="009F2026" w:rsidP="009F2026">
      <w:pPr>
        <w:pStyle w:val="Listeavsnitt"/>
        <w:numPr>
          <w:ilvl w:val="0"/>
          <w:numId w:val="32"/>
        </w:numPr>
        <w:spacing w:before="240" w:after="120"/>
        <w:rPr>
          <w:rFonts w:ascii="Arial" w:hAnsi="Arial" w:cs="Arial"/>
        </w:rPr>
      </w:pPr>
      <w:r w:rsidRPr="009F2026">
        <w:rPr>
          <w:rFonts w:ascii="Arial" w:hAnsi="Arial" w:cs="Arial"/>
        </w:rPr>
        <w:t>har en kritisk holdning til bibelbruk</w:t>
      </w:r>
    </w:p>
    <w:p w14:paraId="48A4DAB8" w14:textId="77777777" w:rsidR="009F2026" w:rsidRPr="00F57596" w:rsidRDefault="009F2026" w:rsidP="009F2026">
      <w:pPr>
        <w:pStyle w:val="Listeavsnitt"/>
        <w:spacing w:before="240" w:after="120"/>
      </w:pPr>
    </w:p>
    <w:p w14:paraId="3DCE1ECF" w14:textId="77777777" w:rsidR="009F2026" w:rsidRDefault="009F2026" w:rsidP="009F2026">
      <w:pPr>
        <w:spacing w:before="240"/>
        <w:rPr>
          <w:rFonts w:cs="Arial"/>
          <w:b/>
          <w:sz w:val="26"/>
          <w:szCs w:val="26"/>
        </w:rPr>
      </w:pPr>
      <w:r w:rsidRPr="009F2026">
        <w:rPr>
          <w:rFonts w:cs="Arial"/>
          <w:b/>
          <w:sz w:val="26"/>
          <w:szCs w:val="26"/>
        </w:rPr>
        <w:t>Arbeids- og undervisningsformer</w:t>
      </w:r>
    </w:p>
    <w:p w14:paraId="56A30873" w14:textId="77777777" w:rsidR="009F2026" w:rsidRPr="009F2026" w:rsidRDefault="009F2026" w:rsidP="009F2026">
      <w:pPr>
        <w:pStyle w:val="Listeavsnitt"/>
        <w:numPr>
          <w:ilvl w:val="0"/>
          <w:numId w:val="27"/>
        </w:numPr>
        <w:spacing w:before="240" w:after="0"/>
        <w:rPr>
          <w:rFonts w:ascii="Arial" w:hAnsi="Arial" w:cs="Arial"/>
        </w:rPr>
      </w:pPr>
      <w:r w:rsidRPr="009F2026">
        <w:rPr>
          <w:rFonts w:ascii="Arial" w:hAnsi="Arial" w:cs="Arial"/>
        </w:rPr>
        <w:t xml:space="preserve">Nettleksjoner </w:t>
      </w:r>
    </w:p>
    <w:p w14:paraId="226AE969" w14:textId="79F8BE22" w:rsidR="009F2026" w:rsidRPr="009F2026" w:rsidRDefault="009F2026" w:rsidP="009F2026">
      <w:pPr>
        <w:pStyle w:val="Listeavsnitt"/>
        <w:numPr>
          <w:ilvl w:val="0"/>
          <w:numId w:val="27"/>
        </w:numPr>
        <w:spacing w:before="240" w:after="0"/>
        <w:rPr>
          <w:rFonts w:ascii="Arial" w:hAnsi="Arial" w:cs="Arial"/>
        </w:rPr>
      </w:pPr>
      <w:r w:rsidRPr="009F2026">
        <w:rPr>
          <w:rFonts w:ascii="Arial" w:hAnsi="Arial" w:cs="Arial"/>
        </w:rPr>
        <w:t>Selvstudium</w:t>
      </w:r>
    </w:p>
    <w:p w14:paraId="737D7DCE" w14:textId="4BEE0F8F" w:rsidR="009F2026" w:rsidRPr="009F2026" w:rsidRDefault="009F2026" w:rsidP="009F2026">
      <w:pPr>
        <w:pStyle w:val="Listeavsnitt"/>
        <w:numPr>
          <w:ilvl w:val="0"/>
          <w:numId w:val="27"/>
        </w:numPr>
        <w:spacing w:after="0"/>
        <w:rPr>
          <w:rFonts w:ascii="Arial" w:hAnsi="Arial" w:cs="Arial"/>
        </w:rPr>
      </w:pPr>
      <w:r w:rsidRPr="009F2026">
        <w:rPr>
          <w:rFonts w:ascii="Arial" w:hAnsi="Arial" w:cs="Arial"/>
        </w:rPr>
        <w:t xml:space="preserve">Samlinger på digital plattform </w:t>
      </w:r>
    </w:p>
    <w:p w14:paraId="30502D24" w14:textId="77777777" w:rsidR="009F2026" w:rsidRPr="009F2026" w:rsidRDefault="009F2026" w:rsidP="009F2026">
      <w:pPr>
        <w:pStyle w:val="Listeavsnitt"/>
        <w:numPr>
          <w:ilvl w:val="0"/>
          <w:numId w:val="27"/>
        </w:numPr>
        <w:spacing w:after="0"/>
        <w:rPr>
          <w:rFonts w:ascii="Arial" w:hAnsi="Arial" w:cs="Arial"/>
        </w:rPr>
      </w:pPr>
      <w:r w:rsidRPr="009F2026">
        <w:rPr>
          <w:rFonts w:ascii="Arial" w:hAnsi="Arial" w:cs="Arial"/>
        </w:rPr>
        <w:t>Fleksible pedagogiske tilnærminger i form av lærerstyrt aktivitet</w:t>
      </w:r>
    </w:p>
    <w:p w14:paraId="0EE087BC" w14:textId="77777777" w:rsidR="009F2026" w:rsidRPr="009F2026" w:rsidRDefault="009F2026" w:rsidP="009F2026">
      <w:pPr>
        <w:pStyle w:val="Listeavsnitt"/>
        <w:numPr>
          <w:ilvl w:val="0"/>
          <w:numId w:val="27"/>
        </w:numPr>
        <w:spacing w:after="0"/>
        <w:rPr>
          <w:rFonts w:ascii="Arial" w:hAnsi="Arial" w:cs="Arial"/>
        </w:rPr>
      </w:pPr>
      <w:r w:rsidRPr="009F2026">
        <w:rPr>
          <w:rFonts w:ascii="Arial" w:hAnsi="Arial" w:cs="Arial"/>
        </w:rPr>
        <w:t>Faglig forum</w:t>
      </w:r>
    </w:p>
    <w:p w14:paraId="383FFB01" w14:textId="77777777" w:rsidR="009F2026" w:rsidRPr="009F2026" w:rsidRDefault="009F2026" w:rsidP="009F2026">
      <w:pPr>
        <w:pStyle w:val="Listeavsnitt"/>
        <w:spacing w:after="0"/>
        <w:rPr>
          <w:rFonts w:ascii="Arial" w:hAnsi="Arial" w:cs="Arial"/>
        </w:rPr>
      </w:pPr>
    </w:p>
    <w:p w14:paraId="098D1F65" w14:textId="77777777" w:rsidR="009F2026" w:rsidRPr="00F57596" w:rsidRDefault="009F2026" w:rsidP="009F2026"/>
    <w:p w14:paraId="05FA2ADB" w14:textId="77777777" w:rsidR="009F2026" w:rsidRPr="00F57596" w:rsidRDefault="009F2026" w:rsidP="009F2026">
      <w:pPr>
        <w:spacing w:before="240"/>
        <w:rPr>
          <w:rFonts w:cs="Arial"/>
          <w:b/>
          <w:noProof/>
          <w:sz w:val="26"/>
          <w:szCs w:val="26"/>
        </w:rPr>
      </w:pPr>
      <w:r w:rsidRPr="00F57596">
        <w:rPr>
          <w:rFonts w:cs="Arial"/>
          <w:b/>
          <w:noProof/>
          <w:sz w:val="26"/>
          <w:szCs w:val="26"/>
        </w:rPr>
        <w:t>Obligatoriske aktiviteter</w:t>
      </w:r>
    </w:p>
    <w:p w14:paraId="2484414B" w14:textId="77777777" w:rsidR="009F2026" w:rsidRPr="00706640" w:rsidRDefault="009F2026" w:rsidP="009F2026">
      <w:pPr>
        <w:numPr>
          <w:ilvl w:val="0"/>
          <w:numId w:val="1"/>
        </w:numPr>
        <w:spacing w:after="0"/>
      </w:pPr>
      <w:r>
        <w:t>E</w:t>
      </w:r>
      <w:r w:rsidRPr="00706640">
        <w:t>n praktisk oppgave</w:t>
      </w:r>
      <w:r>
        <w:t xml:space="preserve">: </w:t>
      </w:r>
      <w:r w:rsidRPr="00706640">
        <w:t xml:space="preserve">et bibelfaglig bidrag i et trosopplæringstiltak i en menighet. </w:t>
      </w:r>
    </w:p>
    <w:p w14:paraId="00C9B2E4" w14:textId="7829FEFB" w:rsidR="009F2026" w:rsidRDefault="009F2026" w:rsidP="009F2026">
      <w:pPr>
        <w:numPr>
          <w:ilvl w:val="0"/>
          <w:numId w:val="1"/>
        </w:numPr>
        <w:spacing w:after="0"/>
      </w:pPr>
      <w:r>
        <w:t>E</w:t>
      </w:r>
      <w:r w:rsidRPr="00706640">
        <w:t xml:space="preserve">n </w:t>
      </w:r>
      <w:r>
        <w:t xml:space="preserve">samling på </w:t>
      </w:r>
      <w:r w:rsidRPr="00706640">
        <w:t xml:space="preserve">digital </w:t>
      </w:r>
      <w:r>
        <w:t xml:space="preserve">plattform til </w:t>
      </w:r>
      <w:r w:rsidRPr="00706640">
        <w:t xml:space="preserve">gruppeveiledning </w:t>
      </w:r>
      <w:r>
        <w:t>på</w:t>
      </w:r>
      <w:r w:rsidRPr="00706640">
        <w:t xml:space="preserve"> den praktiske oppgaven </w:t>
      </w:r>
    </w:p>
    <w:p w14:paraId="442A91E6" w14:textId="167CF6BA" w:rsidR="009F2026" w:rsidRDefault="00AD3A9C" w:rsidP="00F818A5">
      <w:pPr>
        <w:numPr>
          <w:ilvl w:val="0"/>
          <w:numId w:val="1"/>
        </w:numPr>
        <w:spacing w:after="0"/>
      </w:pPr>
      <w:r>
        <w:t>En s</w:t>
      </w:r>
      <w:r w:rsidR="009F2026" w:rsidRPr="00706640">
        <w:t xml:space="preserve">kriftlig </w:t>
      </w:r>
      <w:r w:rsidR="009F2026">
        <w:t>oppgave</w:t>
      </w:r>
      <w:r w:rsidR="009F2026" w:rsidRPr="00706640">
        <w:t xml:space="preserve"> </w:t>
      </w:r>
      <w:r w:rsidR="009F2026">
        <w:t xml:space="preserve">som leveres </w:t>
      </w:r>
      <w:r w:rsidR="009F2026" w:rsidRPr="00706640">
        <w:t xml:space="preserve">etter at den praktiske oppgaven er fullført. </w:t>
      </w:r>
      <w:r w:rsidR="00F818A5">
        <w:t>Den skriftlige o</w:t>
      </w:r>
      <w:r w:rsidR="009F2026">
        <w:t>ppgaven</w:t>
      </w:r>
      <w:r w:rsidR="009F2026" w:rsidRPr="00706640">
        <w:t xml:space="preserve"> skal være på </w:t>
      </w:r>
      <w:r w:rsidR="009F2026">
        <w:t>25</w:t>
      </w:r>
      <w:r w:rsidR="009F2026" w:rsidRPr="00706640">
        <w:t xml:space="preserve">00 ord (+/-10%) </w:t>
      </w:r>
      <w:r w:rsidR="009F2026">
        <w:t xml:space="preserve">og </w:t>
      </w:r>
      <w:r w:rsidR="009F2026" w:rsidRPr="00706640">
        <w:t>inneholde en bibelfag</w:t>
      </w:r>
      <w:r w:rsidR="009F2026" w:rsidRPr="00475F02">
        <w:t xml:space="preserve">lig del, </w:t>
      </w:r>
      <w:r w:rsidR="009F2026">
        <w:t xml:space="preserve">samt </w:t>
      </w:r>
      <w:r w:rsidR="009F2026" w:rsidRPr="00475F02">
        <w:t>beskrivelse</w:t>
      </w:r>
      <w:r w:rsidR="009F2026">
        <w:t xml:space="preserve"> og evaluering</w:t>
      </w:r>
      <w:r w:rsidR="009F2026" w:rsidRPr="00475F02">
        <w:t xml:space="preserve"> av </w:t>
      </w:r>
      <w:r w:rsidR="009F2026">
        <w:t>den praktiske oppgaven</w:t>
      </w:r>
    </w:p>
    <w:p w14:paraId="302BF840" w14:textId="77777777" w:rsidR="009F2026" w:rsidRDefault="009F2026" w:rsidP="009F2026">
      <w:pPr>
        <w:spacing w:after="0"/>
        <w:ind w:left="720"/>
      </w:pPr>
    </w:p>
    <w:p w14:paraId="21DF84F8" w14:textId="77777777" w:rsidR="009F2026" w:rsidRPr="00EE3C05" w:rsidRDefault="009F2026" w:rsidP="009F2026">
      <w:pPr>
        <w:spacing w:after="0"/>
        <w:ind w:left="720"/>
      </w:pPr>
    </w:p>
    <w:p w14:paraId="16FCF025" w14:textId="77777777" w:rsidR="009F2026" w:rsidRDefault="009F2026" w:rsidP="009F2026">
      <w:pPr>
        <w:spacing w:after="0"/>
        <w:rPr>
          <w:rFonts w:asciiTheme="minorBidi" w:hAnsiTheme="minorBidi"/>
        </w:rPr>
      </w:pPr>
    </w:p>
    <w:p w14:paraId="00956AF3" w14:textId="77777777" w:rsidR="009F2026" w:rsidRPr="00061474" w:rsidRDefault="009F2026" w:rsidP="009F2026">
      <w:pPr>
        <w:spacing w:after="0"/>
        <w:rPr>
          <w:rFonts w:eastAsia="Times New Roman" w:cs="Arial"/>
          <w:lang w:eastAsia="nb-NO"/>
        </w:rPr>
      </w:pPr>
      <w:r w:rsidRPr="00061474">
        <w:rPr>
          <w:rFonts w:cs="Arial"/>
        </w:rPr>
        <w:t>Obligatoriske aktiviteter må være godkjent før studenten kan gå opp til eksamen.</w:t>
      </w:r>
    </w:p>
    <w:p w14:paraId="7F34A5E5" w14:textId="77777777" w:rsidR="009F2026" w:rsidRPr="00F57596" w:rsidRDefault="009F2026" w:rsidP="009F2026">
      <w:pPr>
        <w:pStyle w:val="Listeavsnitt"/>
      </w:pPr>
    </w:p>
    <w:p w14:paraId="21CD362F" w14:textId="77777777" w:rsidR="009F2026" w:rsidRPr="00F57596" w:rsidRDefault="009F2026" w:rsidP="009F2026">
      <w:pPr>
        <w:keepNext/>
        <w:keepLines/>
        <w:spacing w:before="240"/>
        <w:outlineLvl w:val="2"/>
        <w:rPr>
          <w:rFonts w:cs="Arial"/>
          <w:b/>
          <w:sz w:val="26"/>
          <w:szCs w:val="26"/>
        </w:rPr>
      </w:pPr>
      <w:bookmarkStart w:id="408" w:name="_Toc108092464"/>
      <w:r w:rsidRPr="00F57596">
        <w:rPr>
          <w:rFonts w:cs="Arial"/>
          <w:b/>
          <w:sz w:val="26"/>
          <w:szCs w:val="26"/>
        </w:rPr>
        <w:t>Vurderingsordning</w:t>
      </w:r>
      <w:bookmarkEnd w:id="408"/>
    </w:p>
    <w:tbl>
      <w:tblPr>
        <w:tblStyle w:val="Tabellrutenett"/>
        <w:tblW w:w="9067" w:type="dxa"/>
        <w:tblLook w:val="04A0" w:firstRow="1" w:lastRow="0" w:firstColumn="1" w:lastColumn="0" w:noHBand="0" w:noVBand="1"/>
      </w:tblPr>
      <w:tblGrid>
        <w:gridCol w:w="4673"/>
        <w:gridCol w:w="2268"/>
        <w:gridCol w:w="2126"/>
      </w:tblGrid>
      <w:tr w:rsidR="009F2026" w:rsidRPr="00F57596" w14:paraId="093D443D" w14:textId="77777777" w:rsidTr="009F2026">
        <w:trPr>
          <w:trHeight w:val="135"/>
        </w:trPr>
        <w:tc>
          <w:tcPr>
            <w:tcW w:w="4673" w:type="dxa"/>
            <w:vAlign w:val="center"/>
          </w:tcPr>
          <w:p w14:paraId="58A46EFB" w14:textId="77777777" w:rsidR="009F2026" w:rsidRPr="00F57596" w:rsidRDefault="009F2026" w:rsidP="009F2026">
            <w:pPr>
              <w:pStyle w:val="Ingenmellomrom"/>
              <w:rPr>
                <w:b/>
                <w:noProof/>
                <w:sz w:val="22"/>
              </w:rPr>
            </w:pPr>
            <w:r w:rsidRPr="00F57596">
              <w:rPr>
                <w:b/>
                <w:noProof/>
                <w:sz w:val="22"/>
              </w:rPr>
              <w:t>Vurderingsform</w:t>
            </w:r>
          </w:p>
        </w:tc>
        <w:tc>
          <w:tcPr>
            <w:tcW w:w="2268" w:type="dxa"/>
            <w:vAlign w:val="center"/>
          </w:tcPr>
          <w:p w14:paraId="37427F15" w14:textId="77777777" w:rsidR="009F2026" w:rsidRPr="00F57596" w:rsidRDefault="009F2026" w:rsidP="009F2026">
            <w:pPr>
              <w:pStyle w:val="Ingenmellomrom"/>
              <w:rPr>
                <w:b/>
                <w:noProof/>
                <w:sz w:val="22"/>
              </w:rPr>
            </w:pPr>
            <w:r w:rsidRPr="00F57596">
              <w:rPr>
                <w:b/>
                <w:noProof/>
                <w:sz w:val="22"/>
              </w:rPr>
              <w:t>Varighet</w:t>
            </w:r>
          </w:p>
        </w:tc>
        <w:tc>
          <w:tcPr>
            <w:tcW w:w="2126" w:type="dxa"/>
            <w:vAlign w:val="center"/>
          </w:tcPr>
          <w:p w14:paraId="0D1211B0" w14:textId="77777777" w:rsidR="009F2026" w:rsidRPr="00F57596" w:rsidRDefault="009F2026" w:rsidP="009F2026">
            <w:pPr>
              <w:pStyle w:val="Ingenmellomrom"/>
              <w:rPr>
                <w:b/>
                <w:noProof/>
                <w:sz w:val="22"/>
              </w:rPr>
            </w:pPr>
            <w:r w:rsidRPr="00F57596">
              <w:rPr>
                <w:b/>
                <w:noProof/>
                <w:sz w:val="22"/>
              </w:rPr>
              <w:t>Vurderingsuttrykk</w:t>
            </w:r>
          </w:p>
        </w:tc>
      </w:tr>
      <w:tr w:rsidR="009F2026" w:rsidRPr="00F57596" w14:paraId="548B730E" w14:textId="77777777" w:rsidTr="009F2026">
        <w:trPr>
          <w:trHeight w:val="135"/>
        </w:trPr>
        <w:tc>
          <w:tcPr>
            <w:tcW w:w="4673" w:type="dxa"/>
            <w:vAlign w:val="center"/>
          </w:tcPr>
          <w:p w14:paraId="0E6F8D96" w14:textId="77777777" w:rsidR="009F2026" w:rsidRPr="00F57596" w:rsidRDefault="009F2026" w:rsidP="009F2026">
            <w:pPr>
              <w:pStyle w:val="Ingenmellomrom"/>
              <w:rPr>
                <w:noProof/>
                <w:sz w:val="22"/>
              </w:rPr>
            </w:pPr>
            <w:r>
              <w:rPr>
                <w:noProof/>
                <w:sz w:val="22"/>
              </w:rPr>
              <w:t>Hjemmeeksamen 2500 ord (+/-10%)</w:t>
            </w:r>
          </w:p>
        </w:tc>
        <w:tc>
          <w:tcPr>
            <w:tcW w:w="2268" w:type="dxa"/>
            <w:vAlign w:val="center"/>
          </w:tcPr>
          <w:p w14:paraId="68977A86" w14:textId="22B976D2" w:rsidR="009F2026" w:rsidRPr="00F57596" w:rsidRDefault="00F818A5" w:rsidP="009F2026">
            <w:pPr>
              <w:pStyle w:val="Ingenmellomrom"/>
              <w:rPr>
                <w:noProof/>
                <w:sz w:val="22"/>
              </w:rPr>
            </w:pPr>
            <w:r>
              <w:rPr>
                <w:noProof/>
                <w:sz w:val="22"/>
              </w:rPr>
              <w:t>Tre dager</w:t>
            </w:r>
          </w:p>
        </w:tc>
        <w:sdt>
          <w:sdtPr>
            <w:rPr>
              <w:noProof/>
              <w:sz w:val="22"/>
            </w:rPr>
            <w:id w:val="-433065241"/>
            <w:placeholder>
              <w:docPart w:val="95FB1238033C44A394D81B5E1F6429DE"/>
            </w:placeholder>
            <w:dropDownList>
              <w:listItem w:value="Velg et element."/>
              <w:listItem w:displayText="A-F" w:value="A-F"/>
              <w:listItem w:displayText="Bestått/ikke bestått" w:value="Bestått/ikke bestått"/>
            </w:dropDownList>
          </w:sdtPr>
          <w:sdtEndPr/>
          <w:sdtContent>
            <w:tc>
              <w:tcPr>
                <w:tcW w:w="2126" w:type="dxa"/>
                <w:vAlign w:val="center"/>
              </w:tcPr>
              <w:p w14:paraId="16444804" w14:textId="77777777" w:rsidR="009F2026" w:rsidRPr="00F57596" w:rsidRDefault="009F2026" w:rsidP="009F2026">
                <w:pPr>
                  <w:pStyle w:val="Ingenmellomrom"/>
                  <w:rPr>
                    <w:noProof/>
                    <w:sz w:val="22"/>
                  </w:rPr>
                </w:pPr>
                <w:r>
                  <w:rPr>
                    <w:noProof/>
                    <w:sz w:val="22"/>
                  </w:rPr>
                  <w:t>A-F</w:t>
                </w:r>
              </w:p>
            </w:tc>
          </w:sdtContent>
        </w:sdt>
      </w:tr>
    </w:tbl>
    <w:p w14:paraId="04C9C35F" w14:textId="77777777" w:rsidR="009F2026" w:rsidRDefault="009F2026" w:rsidP="009F2026">
      <w:pPr>
        <w:spacing w:before="240" w:after="0"/>
        <w:rPr>
          <w:b/>
        </w:rPr>
      </w:pPr>
      <w:r w:rsidRPr="00F57596">
        <w:rPr>
          <w:b/>
        </w:rPr>
        <w:t>Utfyllende informasjon om vurdering/eksamen</w:t>
      </w:r>
    </w:p>
    <w:p w14:paraId="4B58BA79" w14:textId="77777777" w:rsidR="009F2026" w:rsidRPr="00061474" w:rsidRDefault="009F2026" w:rsidP="009F2026">
      <w:pPr>
        <w:spacing w:after="0"/>
        <w:rPr>
          <w:rFonts w:eastAsia="Times New Roman" w:cs="Arial"/>
          <w:lang w:eastAsia="nb-NO"/>
        </w:rPr>
      </w:pPr>
      <w:r w:rsidRPr="00061474">
        <w:rPr>
          <w:rFonts w:eastAsia="Times New Roman" w:cs="Arial"/>
          <w:lang w:eastAsia="nb-NO"/>
        </w:rPr>
        <w:t>Karakterskalaen har seks trinn; fra A til E for bestått og F for ikke bestått. Karakterene blir gitt på</w:t>
      </w:r>
      <w:r>
        <w:rPr>
          <w:rFonts w:eastAsia="Times New Roman" w:cs="Arial"/>
          <w:lang w:eastAsia="nb-NO"/>
        </w:rPr>
        <w:t xml:space="preserve"> </w:t>
      </w:r>
      <w:r w:rsidRPr="00061474">
        <w:rPr>
          <w:rFonts w:eastAsia="Times New Roman" w:cs="Arial"/>
          <w:lang w:eastAsia="nb-NO"/>
        </w:rPr>
        <w:t>individuell basis.</w:t>
      </w:r>
    </w:p>
    <w:p w14:paraId="01457EC8" w14:textId="77777777" w:rsidR="009F2026" w:rsidRPr="00F57596" w:rsidRDefault="009F2026" w:rsidP="009F2026"/>
    <w:p w14:paraId="621D74AE" w14:textId="77777777" w:rsidR="009F2026" w:rsidRDefault="009F2026" w:rsidP="009F2026">
      <w:pPr>
        <w:spacing w:before="240"/>
        <w:rPr>
          <w:b/>
          <w:sz w:val="26"/>
          <w:szCs w:val="26"/>
        </w:rPr>
      </w:pPr>
      <w:r w:rsidRPr="00F57596">
        <w:rPr>
          <w:b/>
          <w:sz w:val="26"/>
          <w:szCs w:val="26"/>
        </w:rPr>
        <w:t>Annet</w:t>
      </w:r>
    </w:p>
    <w:p w14:paraId="1F120FA1" w14:textId="77777777" w:rsidR="009F2026" w:rsidRPr="00301FFB" w:rsidRDefault="009F2026" w:rsidP="009F2026">
      <w:pPr>
        <w:spacing w:after="160"/>
        <w:rPr>
          <w:rFonts w:cs="Arial"/>
          <w:bCs/>
          <w:noProof/>
          <w:szCs w:val="24"/>
        </w:rPr>
      </w:pPr>
      <w:r w:rsidRPr="00301FFB">
        <w:rPr>
          <w:rFonts w:cs="Arial"/>
          <w:bCs/>
          <w:noProof/>
          <w:szCs w:val="24"/>
        </w:rPr>
        <w:t>Dette emnet overlapper 10 studiepoeng med nettemne TRO103 Bibelen – troens kilde, 15 studiepoeng.</w:t>
      </w:r>
    </w:p>
    <w:p w14:paraId="12EE5F52" w14:textId="77777777" w:rsidR="009F2026" w:rsidRDefault="009F2026" w:rsidP="009F2026">
      <w:pPr>
        <w:spacing w:before="240"/>
        <w:rPr>
          <w:rFonts w:cs="Arial"/>
          <w:bCs/>
          <w:noProof/>
          <w:szCs w:val="24"/>
        </w:rPr>
      </w:pPr>
      <w:r w:rsidRPr="00301FFB">
        <w:rPr>
          <w:rFonts w:cs="Arial"/>
          <w:bCs/>
          <w:noProof/>
          <w:szCs w:val="24"/>
        </w:rPr>
        <w:t>Det forventes en stor grad av selvstudium i emnet.</w:t>
      </w:r>
    </w:p>
    <w:p w14:paraId="088A770C" w14:textId="77777777" w:rsidR="009F2026" w:rsidRDefault="009F2026" w:rsidP="009F2026">
      <w:pPr>
        <w:rPr>
          <w:rFonts w:cs="Arial"/>
          <w:bCs/>
          <w:noProof/>
        </w:rPr>
      </w:pPr>
    </w:p>
    <w:p w14:paraId="40D8B848" w14:textId="71CE0B0A" w:rsidR="009F2026" w:rsidRPr="00301FFB" w:rsidRDefault="009F2026" w:rsidP="009F2026">
      <w:pPr>
        <w:rPr>
          <w:rFonts w:cs="Arial"/>
          <w:bCs/>
          <w:noProof/>
        </w:rPr>
      </w:pPr>
      <w:r w:rsidRPr="00301FFB">
        <w:rPr>
          <w:rFonts w:cs="Arial"/>
          <w:bCs/>
          <w:noProof/>
        </w:rPr>
        <w:t xml:space="preserve">Orientering om </w:t>
      </w:r>
      <w:r>
        <w:rPr>
          <w:rFonts w:cs="Arial"/>
          <w:bCs/>
          <w:noProof/>
        </w:rPr>
        <w:t>den praktiske oppgaven</w:t>
      </w:r>
      <w:r w:rsidRPr="00301FFB">
        <w:rPr>
          <w:rFonts w:cs="Arial"/>
          <w:bCs/>
          <w:noProof/>
        </w:rPr>
        <w:t>:</w:t>
      </w:r>
    </w:p>
    <w:p w14:paraId="552274E0" w14:textId="77777777" w:rsidR="009F2026" w:rsidRPr="00366317" w:rsidRDefault="009F2026" w:rsidP="009F2026">
      <w:pPr>
        <w:spacing w:after="0"/>
        <w:ind w:left="720"/>
        <w:rPr>
          <w:bCs/>
        </w:rPr>
      </w:pPr>
      <w:r>
        <w:rPr>
          <w:bCs/>
        </w:rPr>
        <w:t>Pl</w:t>
      </w:r>
      <w:r w:rsidRPr="00301FFB">
        <w:rPr>
          <w:bCs/>
        </w:rPr>
        <w:t>anlegg</w:t>
      </w:r>
      <w:r>
        <w:rPr>
          <w:bCs/>
        </w:rPr>
        <w:t>ing</w:t>
      </w:r>
      <w:r w:rsidRPr="00301FFB">
        <w:rPr>
          <w:bCs/>
        </w:rPr>
        <w:t>, gjennomfør</w:t>
      </w:r>
      <w:r>
        <w:rPr>
          <w:bCs/>
        </w:rPr>
        <w:t>ing</w:t>
      </w:r>
      <w:r w:rsidRPr="00301FFB">
        <w:rPr>
          <w:bCs/>
        </w:rPr>
        <w:t xml:space="preserve"> og evaluer</w:t>
      </w:r>
      <w:r>
        <w:rPr>
          <w:bCs/>
        </w:rPr>
        <w:t>ing av</w:t>
      </w:r>
      <w:r w:rsidRPr="00301FFB">
        <w:rPr>
          <w:bCs/>
        </w:rPr>
        <w:t xml:space="preserve"> et bibelfaglig</w:t>
      </w:r>
      <w:r>
        <w:rPr>
          <w:bCs/>
        </w:rPr>
        <w:t xml:space="preserve"> b</w:t>
      </w:r>
      <w:r w:rsidRPr="00366317">
        <w:rPr>
          <w:bCs/>
        </w:rPr>
        <w:t>idrag</w:t>
      </w:r>
      <w:r>
        <w:rPr>
          <w:bCs/>
        </w:rPr>
        <w:t xml:space="preserve"> </w:t>
      </w:r>
      <w:r w:rsidRPr="00366317">
        <w:rPr>
          <w:bCs/>
        </w:rPr>
        <w:t>i et trosopplæringstiltak i en menighet</w:t>
      </w:r>
      <w:r>
        <w:rPr>
          <w:bCs/>
        </w:rPr>
        <w:t xml:space="preserve">. Formidling </w:t>
      </w:r>
      <w:r w:rsidRPr="00366317">
        <w:rPr>
          <w:bCs/>
        </w:rPr>
        <w:t>av en bibeltekst</w:t>
      </w:r>
      <w:r>
        <w:rPr>
          <w:bCs/>
        </w:rPr>
        <w:t xml:space="preserve"> </w:t>
      </w:r>
    </w:p>
    <w:p w14:paraId="25EAA399" w14:textId="77777777" w:rsidR="009F2026" w:rsidRDefault="009F2026" w:rsidP="009F2026">
      <w:pPr>
        <w:spacing w:after="0"/>
        <w:ind w:left="720"/>
        <w:rPr>
          <w:bCs/>
        </w:rPr>
      </w:pPr>
      <w:r>
        <w:rPr>
          <w:bCs/>
        </w:rPr>
        <w:t>med</w:t>
      </w:r>
      <w:r w:rsidRPr="00301FFB">
        <w:rPr>
          <w:bCs/>
        </w:rPr>
        <w:t xml:space="preserve"> tidsramme på 10-30 minutter. </w:t>
      </w:r>
    </w:p>
    <w:p w14:paraId="3592DF7A" w14:textId="77777777" w:rsidR="009F2026" w:rsidRDefault="009F2026" w:rsidP="009F2026">
      <w:pPr>
        <w:spacing w:after="0"/>
        <w:ind w:left="720"/>
        <w:rPr>
          <w:bCs/>
        </w:rPr>
      </w:pPr>
    </w:p>
    <w:p w14:paraId="5E941C51" w14:textId="77777777" w:rsidR="009F2026" w:rsidRDefault="009F2026" w:rsidP="009F2026">
      <w:pPr>
        <w:spacing w:after="0"/>
        <w:ind w:left="720"/>
        <w:rPr>
          <w:bCs/>
        </w:rPr>
      </w:pPr>
      <w:r w:rsidRPr="00301FFB">
        <w:rPr>
          <w:bCs/>
        </w:rPr>
        <w:t xml:space="preserve">Studenten </w:t>
      </w:r>
      <w:r>
        <w:rPr>
          <w:bCs/>
        </w:rPr>
        <w:t>gjør selv avtale med en menighet.</w:t>
      </w:r>
    </w:p>
    <w:p w14:paraId="730F36D3" w14:textId="77777777" w:rsidR="009F2026" w:rsidRDefault="009F2026" w:rsidP="009F2026">
      <w:pPr>
        <w:spacing w:after="0"/>
        <w:ind w:left="720"/>
        <w:rPr>
          <w:rFonts w:cs="Arial"/>
          <w:bCs/>
        </w:rPr>
      </w:pPr>
    </w:p>
    <w:p w14:paraId="29B72FF8" w14:textId="77777777" w:rsidR="009F2026" w:rsidRDefault="009F2026" w:rsidP="009F2026">
      <w:pPr>
        <w:spacing w:after="0"/>
        <w:ind w:left="720"/>
        <w:rPr>
          <w:rFonts w:cs="Arial"/>
          <w:bCs/>
        </w:rPr>
      </w:pPr>
      <w:r>
        <w:rPr>
          <w:rFonts w:cs="Arial"/>
          <w:bCs/>
        </w:rPr>
        <w:t>S</w:t>
      </w:r>
      <w:r w:rsidRPr="00301FFB">
        <w:rPr>
          <w:rFonts w:cs="Arial"/>
          <w:bCs/>
        </w:rPr>
        <w:t>amling</w:t>
      </w:r>
      <w:r>
        <w:rPr>
          <w:rFonts w:cs="Arial"/>
          <w:bCs/>
        </w:rPr>
        <w:t>er</w:t>
      </w:r>
      <w:r w:rsidRPr="00301FFB">
        <w:rPr>
          <w:rFonts w:cs="Arial"/>
          <w:bCs/>
        </w:rPr>
        <w:t xml:space="preserve"> på digital plattform til gruppeveiledning </w:t>
      </w:r>
      <w:r>
        <w:rPr>
          <w:rFonts w:cs="Arial"/>
          <w:bCs/>
        </w:rPr>
        <w:t>på</w:t>
      </w:r>
      <w:r w:rsidRPr="00301FFB">
        <w:rPr>
          <w:rFonts w:cs="Arial"/>
          <w:bCs/>
        </w:rPr>
        <w:t xml:space="preserve"> den praktiske oppgaven</w:t>
      </w:r>
      <w:r>
        <w:rPr>
          <w:rFonts w:cs="Arial"/>
          <w:bCs/>
        </w:rPr>
        <w:t>, muntlige presentasjoner og tilbakemeldinger fra medstudenter.</w:t>
      </w:r>
    </w:p>
    <w:p w14:paraId="580CEFFD" w14:textId="77777777" w:rsidR="009F2026" w:rsidRPr="00F57596" w:rsidRDefault="009F2026" w:rsidP="009F2026"/>
    <w:p w14:paraId="07D8F663" w14:textId="77777777" w:rsidR="009F2026" w:rsidRPr="00F57596" w:rsidRDefault="009F2026" w:rsidP="009F2026"/>
    <w:p w14:paraId="2970EF62" w14:textId="77777777" w:rsidR="009F2026" w:rsidRPr="00F57596" w:rsidRDefault="009F2026" w:rsidP="009F2026">
      <w:pPr>
        <w:spacing w:before="240"/>
        <w:rPr>
          <w:b/>
          <w:sz w:val="26"/>
          <w:szCs w:val="26"/>
        </w:rPr>
      </w:pPr>
      <w:r w:rsidRPr="00F57596">
        <w:rPr>
          <w:b/>
          <w:sz w:val="26"/>
          <w:szCs w:val="26"/>
        </w:rPr>
        <w:t>Pensum</w:t>
      </w:r>
    </w:p>
    <w:p w14:paraId="6C9C5E03" w14:textId="77777777" w:rsidR="009F2026" w:rsidRPr="00FE78A9" w:rsidRDefault="009F2026" w:rsidP="009F2026">
      <w:pPr>
        <w:autoSpaceDE w:val="0"/>
        <w:autoSpaceDN w:val="0"/>
        <w:adjustRightInd w:val="0"/>
        <w:spacing w:after="0"/>
        <w:rPr>
          <w:rFonts w:cs="Arial"/>
          <w:b/>
          <w:sz w:val="24"/>
          <w:szCs w:val="24"/>
        </w:rPr>
      </w:pPr>
    </w:p>
    <w:p w14:paraId="45CF8A02" w14:textId="77777777" w:rsidR="009F2026" w:rsidRPr="00FE78A9" w:rsidRDefault="009F2026" w:rsidP="009F2026">
      <w:pPr>
        <w:autoSpaceDE w:val="0"/>
        <w:autoSpaceDN w:val="0"/>
        <w:adjustRightInd w:val="0"/>
        <w:spacing w:after="0"/>
        <w:rPr>
          <w:rFonts w:cs="Arial"/>
          <w:b/>
          <w:sz w:val="24"/>
          <w:szCs w:val="24"/>
        </w:rPr>
      </w:pPr>
      <w:r w:rsidRPr="00FE78A9">
        <w:rPr>
          <w:rFonts w:cs="Arial"/>
          <w:b/>
          <w:sz w:val="24"/>
          <w:szCs w:val="24"/>
        </w:rPr>
        <w:t>TEKSTER til tolking fra Det gamle testamentet:</w:t>
      </w:r>
    </w:p>
    <w:p w14:paraId="45EE3E60"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 xml:space="preserve">1. Mosebok 1,1-2,3 (skapelsen); 2,4-3,24 (skapelse og syndefall); 12,1-9 (Utvelgelsen av Abram); 2 Mosebok 2,1-10 (Moses reddes); 2,23- 3,22 (Gud kaller Moses); 20,1-17 (budene). </w:t>
      </w:r>
    </w:p>
    <w:p w14:paraId="5FDBC5EF"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Rut 1-4 (vennskap).</w:t>
      </w:r>
    </w:p>
    <w:p w14:paraId="0D455298"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Amos 5 (sosial rettferdighet).</w:t>
      </w:r>
    </w:p>
    <w:p w14:paraId="377E52DB"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 xml:space="preserve">Jesaja 6,1-13 (Jesajas kall); 52,13-53,12 (Herrens lidende tjener). </w:t>
      </w:r>
    </w:p>
    <w:p w14:paraId="043D79E6" w14:textId="77777777" w:rsidR="009F2026" w:rsidRPr="00FE78A9" w:rsidRDefault="009F2026" w:rsidP="009F2026">
      <w:pPr>
        <w:autoSpaceDE w:val="0"/>
        <w:autoSpaceDN w:val="0"/>
        <w:adjustRightInd w:val="0"/>
        <w:rPr>
          <w:rFonts w:cs="Arial"/>
          <w:sz w:val="24"/>
          <w:szCs w:val="24"/>
        </w:rPr>
      </w:pPr>
      <w:r w:rsidRPr="00FE78A9">
        <w:rPr>
          <w:rFonts w:cs="Arial"/>
          <w:sz w:val="24"/>
          <w:szCs w:val="24"/>
        </w:rPr>
        <w:t>Salme 8; 23; 51; 71.</w:t>
      </w:r>
    </w:p>
    <w:p w14:paraId="457A13F8" w14:textId="77777777" w:rsidR="009F2026" w:rsidRPr="00FE78A9" w:rsidRDefault="009F2026" w:rsidP="009F2026">
      <w:pPr>
        <w:autoSpaceDE w:val="0"/>
        <w:autoSpaceDN w:val="0"/>
        <w:adjustRightInd w:val="0"/>
        <w:spacing w:after="0"/>
        <w:rPr>
          <w:rFonts w:cs="Arial"/>
          <w:b/>
          <w:sz w:val="24"/>
          <w:szCs w:val="24"/>
        </w:rPr>
      </w:pPr>
    </w:p>
    <w:p w14:paraId="775CD966" w14:textId="77777777" w:rsidR="009F2026" w:rsidRPr="00FE78A9" w:rsidRDefault="009F2026" w:rsidP="009F2026">
      <w:pPr>
        <w:autoSpaceDE w:val="0"/>
        <w:autoSpaceDN w:val="0"/>
        <w:adjustRightInd w:val="0"/>
        <w:spacing w:after="0"/>
        <w:rPr>
          <w:rFonts w:cs="Arial"/>
          <w:b/>
          <w:sz w:val="24"/>
          <w:szCs w:val="24"/>
        </w:rPr>
      </w:pPr>
      <w:r w:rsidRPr="00FE78A9">
        <w:rPr>
          <w:rFonts w:cs="Arial"/>
          <w:b/>
          <w:sz w:val="24"/>
          <w:szCs w:val="24"/>
        </w:rPr>
        <w:t>TEKSTER til tolking fra Det nye testamentet:</w:t>
      </w:r>
    </w:p>
    <w:p w14:paraId="400D02C2"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Matteus 1,18–2,23 (barndomsfortellingene); 6,1–18 (Herrens bønn); 7,12 (den gylne regel); 22,37-40 (det største bud); 26,1- 28,20 (Jesu lidelse, død og oppstandelse).</w:t>
      </w:r>
    </w:p>
    <w:p w14:paraId="4E2FAB1C"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Markus 4,35-41 (stormen); 10,13-16 (Jesus og barna); 10,46-52 (Bartimeus).</w:t>
      </w:r>
    </w:p>
    <w:p w14:paraId="15C43AD3" w14:textId="77777777" w:rsidR="009F2026" w:rsidRPr="00FE78A9" w:rsidRDefault="009F2026" w:rsidP="009F2026">
      <w:pPr>
        <w:autoSpaceDE w:val="0"/>
        <w:autoSpaceDN w:val="0"/>
        <w:adjustRightInd w:val="0"/>
        <w:spacing w:after="0"/>
        <w:rPr>
          <w:rFonts w:cs="Arial"/>
          <w:strike/>
          <w:sz w:val="24"/>
          <w:szCs w:val="24"/>
        </w:rPr>
      </w:pPr>
      <w:r w:rsidRPr="00FE78A9">
        <w:rPr>
          <w:rFonts w:cs="Arial"/>
          <w:sz w:val="24"/>
          <w:szCs w:val="24"/>
        </w:rPr>
        <w:t>Lukas 1,26–56 (bebudelsen og Maria hos Elisabeth); 2,1–20 (juleevangeliet); 2,41-52 (Jesus som tolvåring i templet); 6,20-49 (sletteprekenen); 10,25–37 (lignelsen om samaritanen); 10:38-42 (Marta og Maria); 15,1–32 (lignelser);18,9–14 (fariseeren og tolleren); 18,18-30 (den rike unge mannen); 19,1-10 (Sakkeus).</w:t>
      </w:r>
    </w:p>
    <w:p w14:paraId="2411687A"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Johannes 1,1–18 (prologen); 3,1-18 (Nikodemus); 6,1-35 (Jesus som livets brød); 14,16-18 (talsmannen); 20,1-29 (kvinnene ved graven; tvileren Thomas).</w:t>
      </w:r>
    </w:p>
    <w:p w14:paraId="4AE1D029"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 xml:space="preserve">Apostlenes gjerninger 1-2 (himmelfart og pinse). </w:t>
      </w:r>
    </w:p>
    <w:p w14:paraId="53FB8571"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Romerbrevet 5,1-11 (fred med Gud)</w:t>
      </w:r>
    </w:p>
    <w:p w14:paraId="733B2401"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Gal 5,16-26 (livet i Ånden)</w:t>
      </w:r>
    </w:p>
    <w:p w14:paraId="3EE1200B" w14:textId="77777777" w:rsidR="009F2026" w:rsidRPr="00FE78A9" w:rsidRDefault="009F2026" w:rsidP="009F2026">
      <w:pPr>
        <w:autoSpaceDE w:val="0"/>
        <w:autoSpaceDN w:val="0"/>
        <w:adjustRightInd w:val="0"/>
        <w:spacing w:after="0"/>
        <w:rPr>
          <w:rFonts w:cs="Arial"/>
          <w:sz w:val="24"/>
          <w:szCs w:val="24"/>
        </w:rPr>
      </w:pPr>
      <w:r w:rsidRPr="00FE78A9">
        <w:rPr>
          <w:rFonts w:cs="Arial"/>
          <w:sz w:val="24"/>
          <w:szCs w:val="24"/>
        </w:rPr>
        <w:t>Johannes’ åpenbaring 1,1-3; 21,1-5 (ny himmel og ny jord).</w:t>
      </w:r>
    </w:p>
    <w:p w14:paraId="5D970C34" w14:textId="77777777" w:rsidR="009F2026" w:rsidRPr="00FE78A9" w:rsidRDefault="009F2026" w:rsidP="009F2026">
      <w:pPr>
        <w:spacing w:after="0"/>
        <w:rPr>
          <w:rFonts w:eastAsia="Times New Roman" w:cs="Arial"/>
          <w:b/>
          <w:sz w:val="24"/>
          <w:szCs w:val="24"/>
          <w:lang w:eastAsia="nb-NO"/>
        </w:rPr>
      </w:pPr>
    </w:p>
    <w:p w14:paraId="06BC084D" w14:textId="77777777" w:rsidR="009F2026" w:rsidRPr="00FE78A9" w:rsidRDefault="009F2026" w:rsidP="009F2026">
      <w:pPr>
        <w:spacing w:after="0"/>
        <w:rPr>
          <w:rFonts w:eastAsia="Times New Roman" w:cs="Arial"/>
          <w:b/>
          <w:sz w:val="24"/>
          <w:szCs w:val="24"/>
          <w:lang w:eastAsia="nb-NO"/>
        </w:rPr>
      </w:pPr>
    </w:p>
    <w:p w14:paraId="76972A8A" w14:textId="77777777" w:rsidR="009F2026" w:rsidRPr="00FE78A9" w:rsidRDefault="009F2026" w:rsidP="009F2026">
      <w:pPr>
        <w:spacing w:after="0"/>
        <w:rPr>
          <w:rFonts w:eastAsia="Times New Roman" w:cs="Arial"/>
          <w:b/>
          <w:sz w:val="24"/>
          <w:szCs w:val="24"/>
          <w:lang w:val="nn-NO" w:eastAsia="nb-NO"/>
        </w:rPr>
      </w:pPr>
      <w:r w:rsidRPr="00FE78A9">
        <w:rPr>
          <w:rFonts w:eastAsia="Times New Roman" w:cs="Arial"/>
          <w:b/>
          <w:sz w:val="24"/>
          <w:szCs w:val="24"/>
          <w:lang w:val="nn-NO" w:eastAsia="nb-NO"/>
        </w:rPr>
        <w:t>Litteratur</w:t>
      </w:r>
    </w:p>
    <w:p w14:paraId="2047F5A8" w14:textId="77777777" w:rsidR="009F2026" w:rsidRPr="00FE78A9" w:rsidRDefault="009F2026" w:rsidP="009F2026">
      <w:pPr>
        <w:autoSpaceDE w:val="0"/>
        <w:autoSpaceDN w:val="0"/>
        <w:adjustRightInd w:val="0"/>
        <w:spacing w:after="0"/>
        <w:rPr>
          <w:rFonts w:cs="Arial"/>
          <w:bCs/>
          <w:sz w:val="24"/>
          <w:szCs w:val="24"/>
          <w:lang w:val="nn-NO"/>
        </w:rPr>
      </w:pPr>
      <w:r w:rsidRPr="00FE78A9">
        <w:rPr>
          <w:rFonts w:cs="Arial"/>
          <w:bCs/>
          <w:sz w:val="24"/>
          <w:szCs w:val="24"/>
          <w:lang w:val="nn-NO"/>
        </w:rPr>
        <w:t>Bøker:</w:t>
      </w:r>
    </w:p>
    <w:p w14:paraId="03A7FBE3" w14:textId="77777777" w:rsidR="009F2026" w:rsidRPr="00FE78A9" w:rsidRDefault="009F2026" w:rsidP="009F2026">
      <w:pPr>
        <w:autoSpaceDE w:val="0"/>
        <w:autoSpaceDN w:val="0"/>
        <w:adjustRightInd w:val="0"/>
        <w:spacing w:after="0"/>
        <w:ind w:left="709" w:hanging="709"/>
        <w:rPr>
          <w:rFonts w:cs="Arial"/>
          <w:bCs/>
          <w:sz w:val="24"/>
          <w:szCs w:val="24"/>
          <w:lang w:val="nn-NO"/>
        </w:rPr>
      </w:pPr>
      <w:r w:rsidRPr="00FE78A9">
        <w:rPr>
          <w:rFonts w:cs="Arial"/>
          <w:bCs/>
          <w:sz w:val="24"/>
          <w:szCs w:val="24"/>
          <w:lang w:val="nn-NO"/>
        </w:rPr>
        <w:t>Hauge, Eirin Hoel og Kristin Moen Saxegaard (2012).</w:t>
      </w:r>
      <w:r w:rsidRPr="00FE78A9">
        <w:rPr>
          <w:rFonts w:cs="Arial"/>
          <w:bCs/>
          <w:i/>
          <w:iCs/>
          <w:sz w:val="24"/>
          <w:szCs w:val="24"/>
          <w:lang w:val="nn-NO"/>
        </w:rPr>
        <w:t xml:space="preserve"> </w:t>
      </w:r>
      <w:r w:rsidRPr="00FE78A9">
        <w:rPr>
          <w:rFonts w:cs="Arial"/>
          <w:bCs/>
          <w:i/>
          <w:iCs/>
          <w:sz w:val="24"/>
          <w:szCs w:val="24"/>
        </w:rPr>
        <w:t xml:space="preserve">Fortell dine barn: Bibelkunnskap for trosopplærere. </w:t>
      </w:r>
      <w:r w:rsidRPr="00FE78A9">
        <w:rPr>
          <w:rFonts w:cs="Arial"/>
          <w:bCs/>
          <w:sz w:val="24"/>
          <w:szCs w:val="24"/>
          <w:lang w:val="nn-NO"/>
        </w:rPr>
        <w:t>Oslo: Bibelselskapet/Verbum. Sidene 7-17, 93-206 (125 sider)</w:t>
      </w:r>
    </w:p>
    <w:p w14:paraId="5E76DC60" w14:textId="77777777" w:rsidR="009F2026" w:rsidRPr="00FE78A9" w:rsidRDefault="009F2026" w:rsidP="009F2026">
      <w:pPr>
        <w:autoSpaceDE w:val="0"/>
        <w:autoSpaceDN w:val="0"/>
        <w:adjustRightInd w:val="0"/>
        <w:spacing w:after="0"/>
        <w:ind w:left="709" w:hanging="709"/>
        <w:rPr>
          <w:rFonts w:cs="Arial"/>
          <w:sz w:val="24"/>
          <w:szCs w:val="24"/>
        </w:rPr>
      </w:pPr>
      <w:r w:rsidRPr="00FE78A9">
        <w:rPr>
          <w:rFonts w:cs="Arial"/>
          <w:bCs/>
          <w:sz w:val="24"/>
          <w:szCs w:val="24"/>
          <w:lang w:val="nn-NO"/>
        </w:rPr>
        <w:t xml:space="preserve">Kartveit, Magnar (red.) (2003). </w:t>
      </w:r>
      <w:r w:rsidRPr="00FE78A9">
        <w:rPr>
          <w:rFonts w:cs="Arial"/>
          <w:bCs/>
          <w:i/>
          <w:iCs/>
          <w:sz w:val="24"/>
          <w:szCs w:val="24"/>
          <w:lang w:val="nn-NO"/>
        </w:rPr>
        <w:t>Det Gamle testamentet: Analyse av tekstar i utval.</w:t>
      </w:r>
      <w:r w:rsidRPr="00FE78A9">
        <w:rPr>
          <w:rFonts w:cs="Arial"/>
          <w:bCs/>
          <w:sz w:val="24"/>
          <w:szCs w:val="24"/>
          <w:lang w:val="nn-NO"/>
        </w:rPr>
        <w:t xml:space="preserve"> 3. utg. Oslo: Samlaget. </w:t>
      </w:r>
      <w:r w:rsidRPr="0094743E">
        <w:rPr>
          <w:rFonts w:cs="Arial"/>
          <w:bCs/>
          <w:sz w:val="24"/>
          <w:szCs w:val="24"/>
        </w:rPr>
        <w:t xml:space="preserve">Sidene </w:t>
      </w:r>
      <w:r w:rsidRPr="00FE78A9">
        <w:rPr>
          <w:rFonts w:cs="Arial"/>
          <w:sz w:val="24"/>
          <w:szCs w:val="24"/>
        </w:rPr>
        <w:t>23-70, 89-96, 159-182, 240-247, 255-267, 301-308, 319-325, 342-358 (131 sider).</w:t>
      </w:r>
    </w:p>
    <w:p w14:paraId="10F12F76" w14:textId="77777777" w:rsidR="009F2026" w:rsidRPr="0094743E" w:rsidRDefault="009F2026" w:rsidP="009F2026">
      <w:pPr>
        <w:autoSpaceDE w:val="0"/>
        <w:autoSpaceDN w:val="0"/>
        <w:adjustRightInd w:val="0"/>
        <w:spacing w:after="0"/>
        <w:rPr>
          <w:rFonts w:cs="Arial"/>
          <w:bCs/>
          <w:sz w:val="24"/>
          <w:szCs w:val="24"/>
        </w:rPr>
      </w:pPr>
    </w:p>
    <w:p w14:paraId="0FB67A84" w14:textId="77777777" w:rsidR="009F2026" w:rsidRPr="0094743E" w:rsidRDefault="009F2026" w:rsidP="009F2026">
      <w:pPr>
        <w:autoSpaceDE w:val="0"/>
        <w:autoSpaceDN w:val="0"/>
        <w:adjustRightInd w:val="0"/>
        <w:spacing w:after="0"/>
        <w:rPr>
          <w:rFonts w:cs="Arial"/>
          <w:bCs/>
          <w:sz w:val="24"/>
          <w:szCs w:val="24"/>
        </w:rPr>
      </w:pPr>
    </w:p>
    <w:p w14:paraId="6686D9B7" w14:textId="77777777" w:rsidR="009F2026" w:rsidRPr="0094743E" w:rsidRDefault="009F2026" w:rsidP="009F2026">
      <w:pPr>
        <w:autoSpaceDE w:val="0"/>
        <w:autoSpaceDN w:val="0"/>
        <w:adjustRightInd w:val="0"/>
        <w:spacing w:after="0"/>
        <w:rPr>
          <w:rFonts w:cs="Arial"/>
          <w:bCs/>
          <w:sz w:val="24"/>
          <w:szCs w:val="24"/>
        </w:rPr>
      </w:pPr>
      <w:r w:rsidRPr="0094743E">
        <w:rPr>
          <w:rFonts w:cs="Arial"/>
          <w:bCs/>
          <w:sz w:val="24"/>
          <w:szCs w:val="24"/>
        </w:rPr>
        <w:t>Avhandlinger og rapporter:</w:t>
      </w:r>
    </w:p>
    <w:p w14:paraId="5E5B316C" w14:textId="77777777" w:rsidR="009F2026" w:rsidRPr="00FE78A9" w:rsidRDefault="009F2026" w:rsidP="009F2026">
      <w:pPr>
        <w:autoSpaceDE w:val="0"/>
        <w:autoSpaceDN w:val="0"/>
        <w:adjustRightInd w:val="0"/>
        <w:spacing w:after="0"/>
        <w:ind w:left="709" w:hanging="709"/>
        <w:rPr>
          <w:rFonts w:cs="Arial"/>
          <w:sz w:val="24"/>
          <w:szCs w:val="24"/>
        </w:rPr>
      </w:pPr>
      <w:r w:rsidRPr="00FE78A9">
        <w:rPr>
          <w:rFonts w:cs="Arial"/>
          <w:sz w:val="24"/>
          <w:szCs w:val="24"/>
        </w:rPr>
        <w:t xml:space="preserve">Leganger-Krogstad, Heid (2018). </w:t>
      </w:r>
      <w:r w:rsidRPr="00FE78A9">
        <w:rPr>
          <w:rFonts w:cs="Arial"/>
          <w:i/>
          <w:iCs/>
          <w:sz w:val="24"/>
          <w:szCs w:val="24"/>
        </w:rPr>
        <w:t>Hvordan foregår bibelundervisning i trosopplæringen i Den norske kirke? MF-rapport 4:2018</w:t>
      </w:r>
      <w:r w:rsidRPr="00FE78A9">
        <w:rPr>
          <w:rFonts w:cs="Arial"/>
          <w:sz w:val="24"/>
          <w:szCs w:val="24"/>
        </w:rPr>
        <w:t xml:space="preserve">. Sidene 30-146 (117 sider). Tilgjengelig fra </w:t>
      </w:r>
      <w:hyperlink r:id="rId21" w:tgtFrame="_blank" w:history="1">
        <w:r w:rsidRPr="00FE78A9">
          <w:rPr>
            <w:rStyle w:val="Hyperkobling"/>
            <w:rFonts w:cs="Arial"/>
            <w:color w:val="1A0DAB"/>
            <w:sz w:val="24"/>
            <w:szCs w:val="24"/>
            <w:shd w:val="clear" w:color="auto" w:fill="FFFFFF"/>
          </w:rPr>
          <w:t>https://ressursbanken.kirken.no/globalassets/ressursbanken/hvordan%20foreg%C3%A5r%20bibelunderisningen%20i%20trosoppl%C3%A6ringen%20i%20den%20norske%20kirke.pdf</w:t>
        </w:r>
      </w:hyperlink>
      <w:r w:rsidRPr="00FE78A9">
        <w:rPr>
          <w:rFonts w:cs="Arial"/>
          <w:sz w:val="24"/>
          <w:szCs w:val="24"/>
        </w:rPr>
        <w:t xml:space="preserve"> </w:t>
      </w:r>
    </w:p>
    <w:p w14:paraId="6B83E44F" w14:textId="77777777" w:rsidR="009F2026" w:rsidRPr="00FE78A9" w:rsidRDefault="009F2026" w:rsidP="009F2026">
      <w:pPr>
        <w:autoSpaceDE w:val="0"/>
        <w:autoSpaceDN w:val="0"/>
        <w:adjustRightInd w:val="0"/>
        <w:spacing w:after="0"/>
        <w:ind w:left="709" w:hanging="709"/>
        <w:rPr>
          <w:rFonts w:cs="Arial"/>
          <w:color w:val="0000FF"/>
          <w:sz w:val="24"/>
          <w:szCs w:val="24"/>
        </w:rPr>
      </w:pPr>
      <w:r w:rsidRPr="00FE78A9">
        <w:rPr>
          <w:rFonts w:cs="Arial"/>
          <w:sz w:val="24"/>
          <w:szCs w:val="24"/>
        </w:rPr>
        <w:t xml:space="preserve">Leganger-Krogstad, Heid (2019). </w:t>
      </w:r>
      <w:r w:rsidRPr="00FE78A9">
        <w:rPr>
          <w:rFonts w:cs="Arial"/>
          <w:i/>
          <w:iCs/>
          <w:sz w:val="24"/>
          <w:szCs w:val="24"/>
        </w:rPr>
        <w:t>Barns og unges respons på bibelundervisning i Den norske kirke. MF-rapport 1:2019.</w:t>
      </w:r>
      <w:r w:rsidRPr="00FE78A9">
        <w:rPr>
          <w:rFonts w:cs="Arial"/>
          <w:sz w:val="24"/>
          <w:szCs w:val="24"/>
        </w:rPr>
        <w:t xml:space="preserve"> Sidene 139-167 (29 sider). Tilgjengelig fra </w:t>
      </w:r>
      <w:hyperlink r:id="rId22" w:history="1">
        <w:r w:rsidRPr="00FE78A9">
          <w:rPr>
            <w:rStyle w:val="Hyperkobling"/>
            <w:rFonts w:cs="Arial"/>
            <w:color w:val="607890"/>
            <w:sz w:val="24"/>
            <w:szCs w:val="24"/>
            <w:shd w:val="clear" w:color="auto" w:fill="FFFFFF"/>
          </w:rPr>
          <w:t>http://hdl.handle.net/11250/2622280</w:t>
        </w:r>
      </w:hyperlink>
    </w:p>
    <w:p w14:paraId="3DDA9001" w14:textId="77777777" w:rsidR="009F2026" w:rsidRPr="00FE78A9" w:rsidRDefault="009F2026" w:rsidP="009F2026">
      <w:pPr>
        <w:autoSpaceDE w:val="0"/>
        <w:autoSpaceDN w:val="0"/>
        <w:adjustRightInd w:val="0"/>
        <w:spacing w:after="0"/>
        <w:ind w:left="709" w:hanging="709"/>
        <w:rPr>
          <w:rFonts w:cs="Arial"/>
          <w:color w:val="0000FF"/>
          <w:sz w:val="24"/>
          <w:szCs w:val="24"/>
        </w:rPr>
      </w:pPr>
      <w:r w:rsidRPr="00FE78A9">
        <w:rPr>
          <w:rFonts w:cs="Arial"/>
          <w:sz w:val="24"/>
          <w:szCs w:val="24"/>
        </w:rPr>
        <w:t xml:space="preserve">Midttun, Ann, Hanne-Birgitte Sødal Tveito, og Kristin Joachimsen (2018). </w:t>
      </w:r>
      <w:r w:rsidRPr="00FE78A9">
        <w:rPr>
          <w:rFonts w:cs="Arial"/>
          <w:i/>
          <w:iCs/>
          <w:sz w:val="24"/>
          <w:szCs w:val="24"/>
        </w:rPr>
        <w:t>Bibelen i utvalgte trosopplæringsplaner i Den norske kirke</w:t>
      </w:r>
      <w:r w:rsidRPr="00FE78A9">
        <w:rPr>
          <w:rFonts w:cs="Arial"/>
          <w:sz w:val="24"/>
          <w:szCs w:val="24"/>
        </w:rPr>
        <w:t xml:space="preserve">. </w:t>
      </w:r>
      <w:r w:rsidRPr="00FE78A9">
        <w:rPr>
          <w:rFonts w:cs="Arial"/>
          <w:i/>
          <w:iCs/>
          <w:sz w:val="24"/>
          <w:szCs w:val="24"/>
        </w:rPr>
        <w:t xml:space="preserve">MF-rapport 1:2018. </w:t>
      </w:r>
      <w:r w:rsidRPr="00FE78A9">
        <w:rPr>
          <w:rFonts w:cs="Arial"/>
          <w:sz w:val="24"/>
          <w:szCs w:val="24"/>
        </w:rPr>
        <w:t xml:space="preserve">Sidene 130-145 (16 sider). Tilgjengelig fra </w:t>
      </w:r>
      <w:hyperlink r:id="rId23" w:history="1">
        <w:r w:rsidRPr="00FE78A9">
          <w:rPr>
            <w:rStyle w:val="Hyperkobling"/>
            <w:rFonts w:cs="Arial"/>
            <w:sz w:val="24"/>
            <w:szCs w:val="24"/>
          </w:rPr>
          <w:t>https://mfopen.mf.no/mf-xmlui/handle/11250/2501989</w:t>
        </w:r>
      </w:hyperlink>
      <w:r w:rsidRPr="00FE78A9">
        <w:rPr>
          <w:rFonts w:cs="Arial"/>
          <w:sz w:val="24"/>
          <w:szCs w:val="24"/>
        </w:rPr>
        <w:t xml:space="preserve"> </w:t>
      </w:r>
    </w:p>
    <w:p w14:paraId="04D34006" w14:textId="77777777" w:rsidR="009F2026" w:rsidRPr="00FE78A9" w:rsidRDefault="009F2026" w:rsidP="009F2026">
      <w:pPr>
        <w:autoSpaceDE w:val="0"/>
        <w:autoSpaceDN w:val="0"/>
        <w:adjustRightInd w:val="0"/>
        <w:spacing w:after="0"/>
        <w:ind w:left="709" w:hanging="709"/>
        <w:rPr>
          <w:rFonts w:cs="Arial"/>
          <w:color w:val="0000FF"/>
          <w:sz w:val="24"/>
          <w:szCs w:val="24"/>
        </w:rPr>
      </w:pPr>
      <w:r w:rsidRPr="00FE78A9">
        <w:rPr>
          <w:rFonts w:cs="Arial"/>
          <w:sz w:val="24"/>
          <w:szCs w:val="24"/>
        </w:rPr>
        <w:t xml:space="preserve">Moss, Sara Skreppedal Andersen. (2013). </w:t>
      </w:r>
      <w:r w:rsidRPr="00FE78A9">
        <w:rPr>
          <w:rFonts w:cs="Arial"/>
          <w:i/>
          <w:iCs/>
          <w:sz w:val="24"/>
          <w:szCs w:val="24"/>
        </w:rPr>
        <w:t xml:space="preserve">Fra Biblia Hebraica Quinta til Barnas bibel - fem barnebiblers lesning av skapelsesberetningene i Genesis. </w:t>
      </w:r>
      <w:r w:rsidRPr="00FE78A9">
        <w:rPr>
          <w:rFonts w:cs="Arial"/>
          <w:sz w:val="24"/>
          <w:szCs w:val="24"/>
        </w:rPr>
        <w:t xml:space="preserve">(Masteravhandling/spesialoppgave i teologi), Universitetet i Oslo, UiO: DUO Vitenarkiv. Sidene 49-63 (15 sider). Tilgjengelig fra </w:t>
      </w:r>
      <w:hyperlink r:id="rId24" w:history="1">
        <w:r w:rsidRPr="00FE78A9">
          <w:rPr>
            <w:rStyle w:val="Hyperkobling"/>
            <w:rFonts w:cs="Arial"/>
            <w:sz w:val="24"/>
            <w:szCs w:val="24"/>
          </w:rPr>
          <w:t>https://www.duo.uio.no/handle/10852/37107</w:t>
        </w:r>
      </w:hyperlink>
      <w:r w:rsidRPr="00FE78A9">
        <w:rPr>
          <w:rFonts w:cs="Arial"/>
          <w:color w:val="0000FF"/>
          <w:sz w:val="24"/>
          <w:szCs w:val="24"/>
        </w:rPr>
        <w:t xml:space="preserve"> </w:t>
      </w:r>
    </w:p>
    <w:p w14:paraId="374BC87F" w14:textId="77777777" w:rsidR="009F2026" w:rsidRPr="00FE78A9" w:rsidRDefault="009F2026" w:rsidP="009F2026">
      <w:pPr>
        <w:rPr>
          <w:rFonts w:cs="Arial"/>
          <w:sz w:val="24"/>
          <w:szCs w:val="24"/>
        </w:rPr>
      </w:pPr>
    </w:p>
    <w:p w14:paraId="71579151" w14:textId="77777777" w:rsidR="009F2026" w:rsidRPr="00FE78A9" w:rsidRDefault="009F2026" w:rsidP="009F2026">
      <w:pPr>
        <w:autoSpaceDE w:val="0"/>
        <w:autoSpaceDN w:val="0"/>
        <w:adjustRightInd w:val="0"/>
        <w:spacing w:after="0"/>
        <w:ind w:left="709" w:hanging="709"/>
        <w:rPr>
          <w:rFonts w:cs="Arial"/>
          <w:sz w:val="24"/>
          <w:szCs w:val="24"/>
          <w:lang w:val="en-US"/>
        </w:rPr>
      </w:pPr>
      <w:r w:rsidRPr="00FE78A9">
        <w:rPr>
          <w:rFonts w:cs="Arial"/>
          <w:sz w:val="24"/>
          <w:szCs w:val="24"/>
          <w:lang w:val="en-US"/>
        </w:rPr>
        <w:t>Kompendium:</w:t>
      </w:r>
    </w:p>
    <w:p w14:paraId="476EC0D1" w14:textId="77777777" w:rsidR="009F2026" w:rsidRPr="00F83097" w:rsidRDefault="009F2026" w:rsidP="009F2026">
      <w:pPr>
        <w:autoSpaceDE w:val="0"/>
        <w:autoSpaceDN w:val="0"/>
        <w:adjustRightInd w:val="0"/>
        <w:spacing w:after="0"/>
        <w:ind w:left="709" w:hanging="709"/>
        <w:rPr>
          <w:rFonts w:cs="Arial"/>
          <w:bCs/>
          <w:sz w:val="24"/>
          <w:szCs w:val="24"/>
          <w:lang w:val="en-US"/>
        </w:rPr>
      </w:pPr>
      <w:r w:rsidRPr="00FE78A9">
        <w:rPr>
          <w:rFonts w:cs="Arial"/>
          <w:bCs/>
          <w:sz w:val="24"/>
          <w:szCs w:val="24"/>
          <w:lang w:val="en-US"/>
        </w:rPr>
        <w:t xml:space="preserve">Bock, Darrell L. (2007). </w:t>
      </w:r>
      <w:r w:rsidRPr="00FE78A9">
        <w:rPr>
          <w:rFonts w:cs="Arial"/>
          <w:bCs/>
          <w:i/>
          <w:iCs/>
          <w:sz w:val="24"/>
          <w:szCs w:val="24"/>
          <w:lang w:val="en-US"/>
        </w:rPr>
        <w:t>Acts</w:t>
      </w:r>
      <w:r w:rsidRPr="00FE78A9">
        <w:rPr>
          <w:rFonts w:cs="Arial"/>
          <w:bCs/>
          <w:sz w:val="24"/>
          <w:szCs w:val="24"/>
          <w:lang w:val="en-US"/>
        </w:rPr>
        <w:t xml:space="preserve">. Grand Rapids: Baker Academic. </w:t>
      </w:r>
      <w:r w:rsidRPr="00F83097">
        <w:rPr>
          <w:rFonts w:cs="Arial"/>
          <w:bCs/>
          <w:sz w:val="24"/>
          <w:szCs w:val="24"/>
          <w:lang w:val="en-US"/>
        </w:rPr>
        <w:t>Sidene 92-107 (15 sider).</w:t>
      </w:r>
    </w:p>
    <w:p w14:paraId="7EE7FD72" w14:textId="77777777" w:rsidR="009F2026" w:rsidRPr="00FE78A9" w:rsidRDefault="009F2026" w:rsidP="009F2026">
      <w:pPr>
        <w:autoSpaceDE w:val="0"/>
        <w:autoSpaceDN w:val="0"/>
        <w:adjustRightInd w:val="0"/>
        <w:spacing w:after="0"/>
        <w:ind w:left="709" w:hanging="709"/>
        <w:rPr>
          <w:rFonts w:cs="Arial"/>
          <w:bCs/>
          <w:sz w:val="24"/>
          <w:szCs w:val="24"/>
          <w:shd w:val="clear" w:color="auto" w:fill="FFFFFF"/>
          <w:lang w:val="en-US"/>
        </w:rPr>
      </w:pPr>
      <w:r w:rsidRPr="00FE78A9">
        <w:rPr>
          <w:rFonts w:cs="Arial"/>
          <w:bCs/>
          <w:sz w:val="24"/>
          <w:szCs w:val="24"/>
          <w:lang w:val="en-US"/>
        </w:rPr>
        <w:t xml:space="preserve">Holter, Knut (2019). «Malagasy, Thai, and Norwegian Youths Reading Luke 15 Together.» I </w:t>
      </w:r>
      <w:r w:rsidRPr="00FE78A9">
        <w:rPr>
          <w:rFonts w:cs="Arial"/>
          <w:bCs/>
          <w:i/>
          <w:iCs/>
          <w:sz w:val="24"/>
          <w:szCs w:val="24"/>
          <w:lang w:val="en-US"/>
        </w:rPr>
        <w:t>A Critial Study of Classical Religious Texts in Global Contexts: Challenges for a Changing World</w:t>
      </w:r>
      <w:r w:rsidRPr="00FE78A9">
        <w:rPr>
          <w:rFonts w:cs="Arial"/>
          <w:bCs/>
          <w:sz w:val="24"/>
          <w:szCs w:val="24"/>
          <w:lang w:val="en-US"/>
        </w:rPr>
        <w:t>, redigert av B</w:t>
      </w:r>
      <w:r w:rsidRPr="00FE78A9">
        <w:rPr>
          <w:rFonts w:eastAsia="Times New Roman" w:cs="Arial"/>
          <w:bCs/>
          <w:sz w:val="24"/>
          <w:szCs w:val="24"/>
          <w:lang w:val="en-GB" w:eastAsia="nb-NO" w:bidi="he-IL"/>
        </w:rPr>
        <w:t xml:space="preserve">eth E. Elness-Hanson og Jon Skarpeid. Sidene </w:t>
      </w:r>
      <w:r w:rsidRPr="00FE78A9">
        <w:rPr>
          <w:rFonts w:cs="Arial"/>
          <w:bCs/>
          <w:sz w:val="24"/>
          <w:szCs w:val="24"/>
          <w:shd w:val="clear" w:color="auto" w:fill="FFFFFF"/>
          <w:lang w:val="en-US"/>
        </w:rPr>
        <w:t>139-152 (13 sider).</w:t>
      </w:r>
    </w:p>
    <w:p w14:paraId="24F2F15B" w14:textId="77777777" w:rsidR="009F2026" w:rsidRPr="00FE78A9" w:rsidRDefault="009F2026" w:rsidP="009F2026">
      <w:pPr>
        <w:autoSpaceDE w:val="0"/>
        <w:autoSpaceDN w:val="0"/>
        <w:adjustRightInd w:val="0"/>
        <w:spacing w:after="0"/>
        <w:ind w:left="709" w:hanging="709"/>
        <w:rPr>
          <w:rFonts w:cs="Arial"/>
          <w:bCs/>
          <w:sz w:val="24"/>
          <w:szCs w:val="24"/>
          <w:shd w:val="clear" w:color="auto" w:fill="FFFFFF"/>
          <w:lang w:val="en-US"/>
        </w:rPr>
      </w:pPr>
      <w:r w:rsidRPr="00FE78A9">
        <w:rPr>
          <w:rFonts w:cs="Arial"/>
          <w:bCs/>
          <w:sz w:val="24"/>
          <w:szCs w:val="24"/>
          <w:shd w:val="clear" w:color="auto" w:fill="FFFFFF"/>
          <w:lang w:val="en-US"/>
        </w:rPr>
        <w:t xml:space="preserve">Koester, Craig R. (2008). </w:t>
      </w:r>
      <w:r w:rsidRPr="00FE78A9">
        <w:rPr>
          <w:rFonts w:cs="Arial"/>
          <w:bCs/>
          <w:i/>
          <w:iCs/>
          <w:sz w:val="24"/>
          <w:szCs w:val="24"/>
          <w:shd w:val="clear" w:color="auto" w:fill="FFFFFF"/>
          <w:lang w:val="en-US"/>
        </w:rPr>
        <w:t>The Word of Life: A Theology of John’s Gospel</w:t>
      </w:r>
      <w:r w:rsidRPr="00FE78A9">
        <w:rPr>
          <w:rFonts w:cs="Arial"/>
          <w:bCs/>
          <w:sz w:val="24"/>
          <w:szCs w:val="24"/>
          <w:shd w:val="clear" w:color="auto" w:fill="FFFFFF"/>
          <w:lang w:val="en-US"/>
        </w:rPr>
        <w:t>. Grand Rapids: Eerdmans. Sidene 19-20, 26-36, 96-100, 123-130, 137-143 (32 sider).</w:t>
      </w:r>
    </w:p>
    <w:p w14:paraId="1721FC1D" w14:textId="77777777" w:rsidR="009F2026" w:rsidRPr="00FE78A9" w:rsidRDefault="009F2026" w:rsidP="009F2026">
      <w:pPr>
        <w:autoSpaceDE w:val="0"/>
        <w:autoSpaceDN w:val="0"/>
        <w:adjustRightInd w:val="0"/>
        <w:spacing w:after="0"/>
        <w:ind w:left="709" w:hanging="709"/>
        <w:rPr>
          <w:rFonts w:cs="Arial"/>
          <w:sz w:val="24"/>
          <w:szCs w:val="24"/>
          <w:lang w:val="en-US"/>
        </w:rPr>
      </w:pPr>
      <w:r w:rsidRPr="00FE78A9">
        <w:rPr>
          <w:rFonts w:cs="Arial"/>
          <w:sz w:val="24"/>
          <w:szCs w:val="24"/>
          <w:lang w:val="en-US"/>
        </w:rPr>
        <w:t xml:space="preserve">Kvalbein, Hans (1998). </w:t>
      </w:r>
      <w:r w:rsidRPr="00FE78A9">
        <w:rPr>
          <w:rFonts w:cs="Arial"/>
          <w:i/>
          <w:iCs/>
          <w:sz w:val="24"/>
          <w:szCs w:val="24"/>
          <w:lang w:val="en-US"/>
        </w:rPr>
        <w:t>Fortolkning til Matteusevangeliet</w:t>
      </w:r>
      <w:r w:rsidRPr="00FE78A9">
        <w:rPr>
          <w:rFonts w:cs="Arial"/>
          <w:sz w:val="24"/>
          <w:szCs w:val="24"/>
          <w:lang w:val="en-US"/>
        </w:rPr>
        <w:t>. Luther forlag. Bind I, sidene 168-169, 193-194, 201-211; bind II, sidene 169-173 (28 sider).</w:t>
      </w:r>
    </w:p>
    <w:p w14:paraId="0DD1A607" w14:textId="77777777" w:rsidR="009F2026" w:rsidRPr="00FE78A9" w:rsidRDefault="009F2026" w:rsidP="009F2026">
      <w:pPr>
        <w:autoSpaceDE w:val="0"/>
        <w:autoSpaceDN w:val="0"/>
        <w:adjustRightInd w:val="0"/>
        <w:spacing w:after="0"/>
        <w:ind w:left="709" w:hanging="709"/>
        <w:rPr>
          <w:rFonts w:cs="Arial"/>
          <w:sz w:val="24"/>
          <w:szCs w:val="24"/>
          <w:lang w:val="en-US"/>
        </w:rPr>
      </w:pPr>
      <w:r w:rsidRPr="00FE78A9">
        <w:rPr>
          <w:rFonts w:cs="Arial"/>
          <w:sz w:val="24"/>
          <w:szCs w:val="24"/>
          <w:lang w:val="en-US"/>
        </w:rPr>
        <w:t xml:space="preserve">Lerheim, B. (2016). «Trosopplæring for Guds små prinsesser? </w:t>
      </w:r>
      <w:r w:rsidRPr="00F818A5">
        <w:rPr>
          <w:rFonts w:cs="Arial"/>
          <w:sz w:val="24"/>
          <w:szCs w:val="24"/>
          <w:lang w:val="en-US"/>
        </w:rPr>
        <w:t xml:space="preserve">Teologi, kjønn og læring i bibelbøker for barn». </w:t>
      </w:r>
      <w:r w:rsidRPr="00FE78A9">
        <w:rPr>
          <w:rFonts w:cs="Arial"/>
          <w:i/>
          <w:iCs/>
          <w:sz w:val="24"/>
          <w:szCs w:val="24"/>
          <w:lang w:val="en-US"/>
        </w:rPr>
        <w:t>Prismet: religionpedagogisk tidsskrift 67</w:t>
      </w:r>
      <w:r w:rsidRPr="00FE78A9">
        <w:rPr>
          <w:rFonts w:cs="Arial"/>
          <w:sz w:val="24"/>
          <w:szCs w:val="24"/>
          <w:lang w:val="en-US"/>
        </w:rPr>
        <w:t>(1), 19-34 (16 sider).</w:t>
      </w:r>
    </w:p>
    <w:p w14:paraId="3EDB0494" w14:textId="77777777" w:rsidR="009F2026" w:rsidRPr="00FE78A9" w:rsidRDefault="009F2026" w:rsidP="009F2026">
      <w:pPr>
        <w:autoSpaceDE w:val="0"/>
        <w:autoSpaceDN w:val="0"/>
        <w:adjustRightInd w:val="0"/>
        <w:spacing w:after="0"/>
        <w:ind w:left="709" w:hanging="709"/>
        <w:rPr>
          <w:rFonts w:cs="Arial"/>
          <w:sz w:val="24"/>
          <w:szCs w:val="24"/>
          <w:lang w:val="en-US"/>
        </w:rPr>
      </w:pPr>
      <w:r w:rsidRPr="00FE78A9">
        <w:rPr>
          <w:rFonts w:cs="Arial"/>
          <w:sz w:val="24"/>
          <w:szCs w:val="24"/>
          <w:lang w:val="en-US"/>
        </w:rPr>
        <w:t xml:space="preserve">Levine, Amy-Jill og Ben Witherington III (2018). </w:t>
      </w:r>
      <w:r w:rsidRPr="00FE78A9">
        <w:rPr>
          <w:rFonts w:cs="Arial"/>
          <w:i/>
          <w:iCs/>
          <w:sz w:val="24"/>
          <w:szCs w:val="24"/>
          <w:lang w:val="en-US"/>
        </w:rPr>
        <w:t>The Gospel of Luke</w:t>
      </w:r>
      <w:r w:rsidRPr="00FE78A9">
        <w:rPr>
          <w:rFonts w:cs="Arial"/>
          <w:sz w:val="24"/>
          <w:szCs w:val="24"/>
          <w:lang w:val="en-US"/>
        </w:rPr>
        <w:t>. Cambridge: Cambridge University Press. Sidene 32-43, 54-63, 69-76, 174-193, 285-303, 409-417, 429-432, 489-500, 504-506 (89 sider).</w:t>
      </w:r>
    </w:p>
    <w:p w14:paraId="734B77C8" w14:textId="77777777" w:rsidR="009F2026" w:rsidRPr="00FE78A9" w:rsidRDefault="009F2026" w:rsidP="009F2026">
      <w:pPr>
        <w:autoSpaceDE w:val="0"/>
        <w:autoSpaceDN w:val="0"/>
        <w:adjustRightInd w:val="0"/>
        <w:spacing w:after="0"/>
        <w:ind w:left="709" w:hanging="709"/>
        <w:rPr>
          <w:rFonts w:cs="Arial"/>
          <w:sz w:val="24"/>
          <w:szCs w:val="24"/>
          <w:lang w:val="en-US"/>
        </w:rPr>
      </w:pPr>
      <w:r w:rsidRPr="00FE78A9">
        <w:rPr>
          <w:rFonts w:cs="Arial"/>
          <w:sz w:val="24"/>
          <w:szCs w:val="24"/>
          <w:lang w:val="en-US"/>
        </w:rPr>
        <w:t xml:space="preserve">Saxegaard, K. M. (2009). Når Gud angrer – nesten. Gammeltestamentlige fortellinger fremstilt i norske barnebibler. </w:t>
      </w:r>
      <w:r w:rsidRPr="00FE78A9">
        <w:rPr>
          <w:rFonts w:cs="Arial"/>
          <w:i/>
          <w:iCs/>
          <w:sz w:val="24"/>
          <w:szCs w:val="24"/>
          <w:lang w:val="en-US"/>
        </w:rPr>
        <w:t>Prismet: religionpedagogisk tidsskrift 60</w:t>
      </w:r>
      <w:r w:rsidRPr="00FE78A9">
        <w:rPr>
          <w:rFonts w:cs="Arial"/>
          <w:sz w:val="24"/>
          <w:szCs w:val="24"/>
          <w:lang w:val="en-US"/>
        </w:rPr>
        <w:t>(2), 77–90 (14 sider)</w:t>
      </w:r>
    </w:p>
    <w:p w14:paraId="313F2194" w14:textId="77777777" w:rsidR="009F2026" w:rsidRPr="00FE78A9" w:rsidRDefault="009F2026" w:rsidP="009F2026">
      <w:pPr>
        <w:autoSpaceDE w:val="0"/>
        <w:autoSpaceDN w:val="0"/>
        <w:adjustRightInd w:val="0"/>
        <w:spacing w:after="0"/>
        <w:ind w:left="709" w:hanging="709"/>
        <w:rPr>
          <w:rFonts w:cs="Arial"/>
          <w:sz w:val="24"/>
          <w:szCs w:val="24"/>
          <w:lang w:val="en-US"/>
        </w:rPr>
      </w:pPr>
      <w:r w:rsidRPr="00FE78A9">
        <w:rPr>
          <w:rFonts w:cs="Arial"/>
          <w:sz w:val="24"/>
          <w:szCs w:val="24"/>
          <w:lang w:val="en-US"/>
        </w:rPr>
        <w:t xml:space="preserve">Stein, Robert H. (2008). </w:t>
      </w:r>
      <w:r w:rsidRPr="00FE78A9">
        <w:rPr>
          <w:rFonts w:cs="Arial"/>
          <w:i/>
          <w:iCs/>
          <w:sz w:val="24"/>
          <w:szCs w:val="24"/>
          <w:lang w:val="en-US"/>
        </w:rPr>
        <w:t>Mark</w:t>
      </w:r>
      <w:r w:rsidRPr="00FE78A9">
        <w:rPr>
          <w:rFonts w:cs="Arial"/>
          <w:sz w:val="24"/>
          <w:szCs w:val="24"/>
          <w:lang w:val="en-US"/>
        </w:rPr>
        <w:t>. Baker Exegetical Commentary. Grand Rapids: Baker Academic. Sidene 240-246, 461-465, 491-498 (19 sider).</w:t>
      </w:r>
    </w:p>
    <w:p w14:paraId="5DF7F039" w14:textId="77777777" w:rsidR="009F2026" w:rsidRPr="00FE78A9" w:rsidRDefault="009F2026" w:rsidP="009F2026">
      <w:pPr>
        <w:autoSpaceDE w:val="0"/>
        <w:autoSpaceDN w:val="0"/>
        <w:adjustRightInd w:val="0"/>
        <w:spacing w:after="0"/>
        <w:ind w:left="709" w:hanging="709"/>
        <w:rPr>
          <w:rFonts w:cs="Arial"/>
          <w:sz w:val="24"/>
          <w:szCs w:val="24"/>
        </w:rPr>
      </w:pPr>
      <w:r w:rsidRPr="00FE78A9">
        <w:rPr>
          <w:rFonts w:cs="Arial"/>
          <w:sz w:val="24"/>
          <w:szCs w:val="24"/>
          <w:lang w:val="en-US"/>
        </w:rPr>
        <w:t xml:space="preserve">Witherington, Ben (2004). </w:t>
      </w:r>
      <w:r w:rsidRPr="00FE78A9">
        <w:rPr>
          <w:rFonts w:cs="Arial"/>
          <w:i/>
          <w:iCs/>
          <w:sz w:val="24"/>
          <w:szCs w:val="24"/>
          <w:lang w:val="en-US"/>
        </w:rPr>
        <w:t>Paul’s Letter to the Romans: A Socio-Rhetorical Commentary</w:t>
      </w:r>
      <w:r w:rsidRPr="00FE78A9">
        <w:rPr>
          <w:rFonts w:cs="Arial"/>
          <w:sz w:val="24"/>
          <w:szCs w:val="24"/>
          <w:lang w:val="en-US"/>
        </w:rPr>
        <w:t xml:space="preserve">. </w:t>
      </w:r>
      <w:r w:rsidRPr="00FE78A9">
        <w:rPr>
          <w:rFonts w:cs="Arial"/>
          <w:sz w:val="24"/>
          <w:szCs w:val="24"/>
        </w:rPr>
        <w:t>Grand Rapids: Eerdmans. Sidene 131-140 (10 sider).</w:t>
      </w:r>
    </w:p>
    <w:p w14:paraId="0BC7A329" w14:textId="77777777" w:rsidR="009F2026" w:rsidRPr="00FE78A9" w:rsidRDefault="009F2026" w:rsidP="009F2026">
      <w:pPr>
        <w:rPr>
          <w:rFonts w:cs="Arial"/>
          <w:sz w:val="24"/>
          <w:szCs w:val="24"/>
        </w:rPr>
      </w:pPr>
    </w:p>
    <w:p w14:paraId="04CB1751" w14:textId="77777777" w:rsidR="009F2026" w:rsidRPr="00FE78A9" w:rsidRDefault="009F2026" w:rsidP="009F2026">
      <w:pPr>
        <w:rPr>
          <w:rFonts w:cs="Arial"/>
          <w:sz w:val="24"/>
          <w:szCs w:val="24"/>
        </w:rPr>
      </w:pPr>
      <w:r w:rsidRPr="00FE78A9">
        <w:rPr>
          <w:rFonts w:cs="Arial"/>
          <w:sz w:val="24"/>
          <w:szCs w:val="24"/>
        </w:rPr>
        <w:t>Totalt 669 sider.</w:t>
      </w:r>
    </w:p>
    <w:p w14:paraId="7E4A3379" w14:textId="77777777" w:rsidR="009F2026" w:rsidRPr="00FE78A9" w:rsidRDefault="009F2026" w:rsidP="009F2026">
      <w:pPr>
        <w:rPr>
          <w:rFonts w:cs="Arial"/>
          <w:sz w:val="24"/>
          <w:szCs w:val="24"/>
        </w:rPr>
      </w:pPr>
    </w:p>
    <w:p w14:paraId="7FA599DF" w14:textId="77777777" w:rsidR="009F2026" w:rsidRPr="00FE78A9" w:rsidRDefault="009F2026" w:rsidP="009F2026">
      <w:pPr>
        <w:spacing w:before="240"/>
        <w:rPr>
          <w:rFonts w:cs="Arial"/>
          <w:b/>
          <w:sz w:val="24"/>
          <w:szCs w:val="24"/>
        </w:rPr>
      </w:pPr>
    </w:p>
    <w:p w14:paraId="0F0CF607" w14:textId="77777777" w:rsidR="009F2026" w:rsidRPr="00FE78A9" w:rsidRDefault="009F2026" w:rsidP="009F2026">
      <w:pPr>
        <w:rPr>
          <w:rFonts w:cs="Arial"/>
          <w:sz w:val="24"/>
          <w:szCs w:val="24"/>
        </w:rPr>
      </w:pPr>
    </w:p>
    <w:p w14:paraId="6BAF1B61" w14:textId="77777777" w:rsidR="00EB76C5" w:rsidRPr="00EF64DB" w:rsidRDefault="00EB76C5" w:rsidP="00EB76C5">
      <w:pPr>
        <w:spacing w:after="160"/>
        <w:rPr>
          <w:rFonts w:cs="Arial"/>
        </w:rPr>
      </w:pPr>
    </w:p>
    <w:tbl>
      <w:tblPr>
        <w:tblStyle w:val="Tabellrutenett"/>
        <w:tblW w:w="10627" w:type="dxa"/>
        <w:tblLook w:val="04A0" w:firstRow="1" w:lastRow="0" w:firstColumn="1" w:lastColumn="0" w:noHBand="0" w:noVBand="1"/>
      </w:tblPr>
      <w:tblGrid>
        <w:gridCol w:w="10627"/>
      </w:tblGrid>
      <w:tr w:rsidR="00EB76C5" w:rsidRPr="00EF64DB" w14:paraId="128D6819" w14:textId="77777777" w:rsidTr="0039180D">
        <w:trPr>
          <w:trHeight w:val="135"/>
        </w:trPr>
        <w:tc>
          <w:tcPr>
            <w:tcW w:w="10627" w:type="dxa"/>
            <w:tcBorders>
              <w:top w:val="nil"/>
              <w:left w:val="nil"/>
              <w:bottom w:val="nil"/>
              <w:right w:val="nil"/>
            </w:tcBorders>
            <w:vAlign w:val="center"/>
          </w:tcPr>
          <w:p w14:paraId="3111CA5F" w14:textId="77777777" w:rsidR="00EB76C5" w:rsidRPr="00EF64DB" w:rsidRDefault="00EB76C5" w:rsidP="009F2026">
            <w:pPr>
              <w:spacing w:after="0"/>
              <w:rPr>
                <w:rFonts w:cs="Arial"/>
                <w:noProof/>
              </w:rPr>
            </w:pPr>
          </w:p>
        </w:tc>
      </w:tr>
    </w:tbl>
    <w:p w14:paraId="55DF30D1" w14:textId="77777777" w:rsidR="00EB76C5" w:rsidRPr="00EF64DB" w:rsidRDefault="00EB76C5" w:rsidP="00EB76C5">
      <w:pPr>
        <w:spacing w:after="160"/>
        <w:rPr>
          <w:rFonts w:cs="Arial"/>
        </w:rPr>
      </w:pPr>
    </w:p>
    <w:p w14:paraId="2B17153F" w14:textId="77777777" w:rsidR="00053BAE" w:rsidRDefault="00053BAE" w:rsidP="00053BAE">
      <w:pPr>
        <w:spacing w:after="160"/>
        <w:rPr>
          <w:rFonts w:eastAsiaTheme="majorEastAsia" w:cstheme="majorBidi"/>
          <w:b/>
          <w:color w:val="000000" w:themeColor="text1"/>
          <w:sz w:val="28"/>
          <w:szCs w:val="26"/>
        </w:rPr>
      </w:pPr>
      <w:r>
        <w:br w:type="page"/>
      </w:r>
    </w:p>
    <w:p w14:paraId="2F96EBE0" w14:textId="4EBF8CC7" w:rsidR="00053BAE" w:rsidRPr="00EF64DB" w:rsidRDefault="00053BAE" w:rsidP="00053BAE">
      <w:pPr>
        <w:pStyle w:val="Overskrift2"/>
        <w:ind w:left="697"/>
      </w:pPr>
      <w:bookmarkStart w:id="409" w:name="_Toc108092465"/>
      <w:bookmarkStart w:id="410" w:name="_Hlk43333668"/>
      <w:r>
        <w:t>Levende tro – kristen tro i praksis (nettemne</w:t>
      </w:r>
      <w:r w:rsidR="005D418A">
        <w:t xml:space="preserve"> med samling</w:t>
      </w:r>
      <w:r>
        <w:t>)</w:t>
      </w:r>
      <w:bookmarkEnd w:id="409"/>
    </w:p>
    <w:p w14:paraId="4BE3CFFC" w14:textId="41C490F8" w:rsidR="00053BAE" w:rsidRPr="00AF31E9" w:rsidRDefault="00053BAE" w:rsidP="00053BAE">
      <w:pPr>
        <w:keepNext/>
        <w:keepLines/>
        <w:spacing w:before="40" w:after="240"/>
        <w:ind w:left="697"/>
        <w:outlineLvl w:val="2"/>
        <w:rPr>
          <w:rFonts w:eastAsiaTheme="majorEastAsia" w:cstheme="majorBidi"/>
          <w:b/>
          <w:color w:val="000000" w:themeColor="text1"/>
          <w:sz w:val="26"/>
          <w:szCs w:val="24"/>
          <w:lang w:val="en-US"/>
        </w:rPr>
      </w:pPr>
      <w:bookmarkStart w:id="411" w:name="_Toc517694504"/>
      <w:bookmarkStart w:id="412" w:name="_Toc518375940"/>
      <w:bookmarkStart w:id="413" w:name="_Toc108092466"/>
      <w:r w:rsidRPr="00AF31E9">
        <w:rPr>
          <w:rFonts w:eastAsiaTheme="majorEastAsia" w:cstheme="majorBidi"/>
          <w:b/>
          <w:color w:val="000000" w:themeColor="text1"/>
          <w:sz w:val="26"/>
          <w:szCs w:val="24"/>
          <w:lang w:val="en-US"/>
        </w:rPr>
        <w:t>Living faith – Christian faith and praxis</w:t>
      </w:r>
      <w:r>
        <w:rPr>
          <w:rFonts w:eastAsiaTheme="majorEastAsia" w:cstheme="majorBidi"/>
          <w:b/>
          <w:color w:val="000000" w:themeColor="text1"/>
          <w:sz w:val="26"/>
          <w:szCs w:val="24"/>
          <w:lang w:val="en-US"/>
        </w:rPr>
        <w:t xml:space="preserve"> (online course)</w:t>
      </w:r>
      <w:bookmarkEnd w:id="411"/>
      <w:bookmarkEnd w:id="412"/>
      <w:bookmarkEnd w:id="413"/>
    </w:p>
    <w:tbl>
      <w:tblPr>
        <w:tblStyle w:val="Tabellrutenett"/>
        <w:tblW w:w="0" w:type="auto"/>
        <w:tblLook w:val="04A0" w:firstRow="1" w:lastRow="0" w:firstColumn="1" w:lastColumn="0" w:noHBand="0" w:noVBand="1"/>
      </w:tblPr>
      <w:tblGrid>
        <w:gridCol w:w="3544"/>
        <w:gridCol w:w="3426"/>
        <w:gridCol w:w="3486"/>
      </w:tblGrid>
      <w:tr w:rsidR="00053BAE" w:rsidRPr="00EF64DB" w14:paraId="446F0DC1" w14:textId="77777777" w:rsidTr="00053BAE">
        <w:tc>
          <w:tcPr>
            <w:tcW w:w="3544" w:type="dxa"/>
            <w:tcBorders>
              <w:top w:val="nil"/>
              <w:left w:val="nil"/>
              <w:bottom w:val="single" w:sz="4" w:space="0" w:color="auto"/>
              <w:right w:val="nil"/>
            </w:tcBorders>
          </w:tcPr>
          <w:p w14:paraId="7DAEC7B1"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14" w:name="_Toc517694505"/>
            <w:bookmarkStart w:id="415" w:name="_Toc518375941"/>
            <w:bookmarkStart w:id="416" w:name="_Toc108092467"/>
            <w:r w:rsidRPr="00EF64DB">
              <w:rPr>
                <w:rFonts w:eastAsiaTheme="majorEastAsia" w:cstheme="majorBidi"/>
                <w:b/>
                <w:color w:val="000000" w:themeColor="text1"/>
                <w:sz w:val="26"/>
                <w:szCs w:val="24"/>
              </w:rPr>
              <w:t>Fakta om emnet</w:t>
            </w:r>
            <w:bookmarkEnd w:id="414"/>
            <w:bookmarkEnd w:id="415"/>
            <w:bookmarkEnd w:id="416"/>
          </w:p>
        </w:tc>
        <w:tc>
          <w:tcPr>
            <w:tcW w:w="3426" w:type="dxa"/>
            <w:tcBorders>
              <w:top w:val="nil"/>
              <w:left w:val="nil"/>
              <w:bottom w:val="single" w:sz="4" w:space="0" w:color="auto"/>
              <w:right w:val="nil"/>
            </w:tcBorders>
          </w:tcPr>
          <w:p w14:paraId="352FC6A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17" w:name="_Toc517694506"/>
            <w:bookmarkStart w:id="418" w:name="_Toc518375942"/>
            <w:bookmarkStart w:id="419" w:name="_Toc108092468"/>
            <w:r w:rsidRPr="00EF64DB">
              <w:rPr>
                <w:rFonts w:eastAsiaTheme="majorEastAsia" w:cstheme="majorBidi"/>
                <w:b/>
                <w:color w:val="000000" w:themeColor="text1"/>
                <w:sz w:val="26"/>
                <w:szCs w:val="24"/>
              </w:rPr>
              <w:t>Undervisning</w:t>
            </w:r>
            <w:bookmarkEnd w:id="417"/>
            <w:bookmarkEnd w:id="418"/>
            <w:bookmarkEnd w:id="419"/>
          </w:p>
        </w:tc>
        <w:tc>
          <w:tcPr>
            <w:tcW w:w="3486" w:type="dxa"/>
            <w:tcBorders>
              <w:top w:val="nil"/>
              <w:left w:val="nil"/>
              <w:bottom w:val="single" w:sz="4" w:space="0" w:color="auto"/>
              <w:right w:val="nil"/>
            </w:tcBorders>
          </w:tcPr>
          <w:p w14:paraId="04E44671"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20" w:name="_Toc517694507"/>
            <w:bookmarkStart w:id="421" w:name="_Toc518375943"/>
            <w:bookmarkStart w:id="422" w:name="_Toc108092469"/>
            <w:r w:rsidRPr="00EF64DB">
              <w:rPr>
                <w:rFonts w:eastAsiaTheme="majorEastAsia" w:cstheme="majorBidi"/>
                <w:b/>
                <w:color w:val="000000" w:themeColor="text1"/>
                <w:sz w:val="26"/>
                <w:szCs w:val="24"/>
              </w:rPr>
              <w:t>Praksis</w:t>
            </w:r>
            <w:bookmarkEnd w:id="420"/>
            <w:bookmarkEnd w:id="421"/>
            <w:bookmarkEnd w:id="422"/>
          </w:p>
        </w:tc>
      </w:tr>
      <w:tr w:rsidR="00053BAE" w:rsidRPr="00EF64DB" w14:paraId="35C7FD43" w14:textId="77777777" w:rsidTr="00053BAE">
        <w:tc>
          <w:tcPr>
            <w:tcW w:w="3544" w:type="dxa"/>
            <w:tcBorders>
              <w:top w:val="single" w:sz="4" w:space="0" w:color="auto"/>
              <w:left w:val="single" w:sz="4" w:space="0" w:color="auto"/>
              <w:bottom w:val="nil"/>
              <w:right w:val="single" w:sz="4" w:space="0" w:color="auto"/>
            </w:tcBorders>
          </w:tcPr>
          <w:p w14:paraId="736F817F" w14:textId="77777777" w:rsidR="00053BAE" w:rsidRPr="00EF64DB" w:rsidRDefault="00053BAE" w:rsidP="00053BAE">
            <w:pPr>
              <w:pStyle w:val="Ingenmellomrom"/>
            </w:pPr>
            <w:r w:rsidRPr="00EF64DB">
              <w:t xml:space="preserve">Emnekode: </w:t>
            </w:r>
            <w:r w:rsidRPr="002875FF">
              <w:t>TRO-105</w:t>
            </w:r>
          </w:p>
        </w:tc>
        <w:tc>
          <w:tcPr>
            <w:tcW w:w="3426" w:type="dxa"/>
            <w:tcBorders>
              <w:top w:val="single" w:sz="4" w:space="0" w:color="auto"/>
              <w:left w:val="single" w:sz="4" w:space="0" w:color="auto"/>
              <w:bottom w:val="nil"/>
              <w:right w:val="single" w:sz="4" w:space="0" w:color="auto"/>
            </w:tcBorders>
          </w:tcPr>
          <w:p w14:paraId="17C7E3EB" w14:textId="77777777" w:rsidR="00053BAE" w:rsidRPr="00EF64DB" w:rsidRDefault="00053BAE" w:rsidP="00053BAE">
            <w:pPr>
              <w:spacing w:after="0"/>
              <w:rPr>
                <w:b/>
                <w:sz w:val="21"/>
              </w:rPr>
            </w:pPr>
            <w:r w:rsidRPr="00EF64DB">
              <w:rPr>
                <w:noProof/>
                <w:sz w:val="21"/>
              </w:rPr>
              <w:t xml:space="preserve">Undervisningsspråk: </w:t>
            </w:r>
            <w:sdt>
              <w:sdtPr>
                <w:rPr>
                  <w:noProof/>
                  <w:sz w:val="21"/>
                </w:rPr>
                <w:alias w:val="Undervisningsspråk"/>
                <w:tag w:val="Undervisningsspråk"/>
                <w:id w:val="-322739333"/>
                <w:placeholder>
                  <w:docPart w:val="E6637F09FD7C4B72A558EDBEEEC449EF"/>
                </w:placeholder>
                <w:dropDownList>
                  <w:listItem w:value="Velg et element."/>
                  <w:listItem w:displayText="Norsk" w:value="Norsk"/>
                  <w:listItem w:displayText="Engelsk" w:value="Engelsk"/>
                </w:dropDownList>
              </w:sdtPr>
              <w:sdtEndPr/>
              <w:sdtContent>
                <w:r>
                  <w:rPr>
                    <w:noProof/>
                    <w:sz w:val="21"/>
                  </w:rPr>
                  <w:t>Norsk</w:t>
                </w:r>
              </w:sdtContent>
            </w:sdt>
          </w:p>
        </w:tc>
        <w:tc>
          <w:tcPr>
            <w:tcW w:w="3486" w:type="dxa"/>
            <w:tcBorders>
              <w:top w:val="single" w:sz="4" w:space="0" w:color="auto"/>
              <w:left w:val="single" w:sz="4" w:space="0" w:color="auto"/>
              <w:bottom w:val="nil"/>
              <w:right w:val="nil"/>
            </w:tcBorders>
          </w:tcPr>
          <w:p w14:paraId="6A7F6EBB" w14:textId="77777777" w:rsidR="00053BAE" w:rsidRPr="00EF64DB" w:rsidRDefault="00053BAE" w:rsidP="00053BAE">
            <w:pPr>
              <w:spacing w:after="0"/>
              <w:rPr>
                <w:b/>
                <w:sz w:val="21"/>
              </w:rPr>
            </w:pPr>
            <w:r w:rsidRPr="00EF64DB">
              <w:rPr>
                <w:noProof/>
                <w:sz w:val="21"/>
                <w:lang w:val="en-GB"/>
              </w:rPr>
              <w:t xml:space="preserve">Praksisstudier: </w:t>
            </w:r>
            <w:sdt>
              <w:sdtPr>
                <w:rPr>
                  <w:noProof/>
                  <w:sz w:val="21"/>
                  <w:lang w:val="en-GB"/>
                </w:rPr>
                <w:id w:val="-1315561063"/>
                <w:placeholder>
                  <w:docPart w:val="4A8F147606614233A4A158F47014005E"/>
                </w:placeholder>
                <w:dropDownList>
                  <w:listItem w:value="Velg et element."/>
                  <w:listItem w:displayText="Ja" w:value="Ja"/>
                  <w:listItem w:displayText="Nei" w:value="Nei"/>
                </w:dropDownList>
              </w:sdtPr>
              <w:sdtEndPr/>
              <w:sdtContent>
                <w:r>
                  <w:rPr>
                    <w:noProof/>
                    <w:sz w:val="21"/>
                    <w:lang w:val="en-GB"/>
                  </w:rPr>
                  <w:t>Nei</w:t>
                </w:r>
              </w:sdtContent>
            </w:sdt>
          </w:p>
        </w:tc>
      </w:tr>
      <w:tr w:rsidR="00053BAE" w:rsidRPr="00EF64DB" w14:paraId="4057DAE2" w14:textId="77777777" w:rsidTr="00053BAE">
        <w:tc>
          <w:tcPr>
            <w:tcW w:w="3544" w:type="dxa"/>
            <w:tcBorders>
              <w:top w:val="nil"/>
              <w:left w:val="nil"/>
              <w:bottom w:val="nil"/>
              <w:right w:val="nil"/>
            </w:tcBorders>
          </w:tcPr>
          <w:p w14:paraId="544BBA72" w14:textId="77777777" w:rsidR="00053BAE" w:rsidRPr="00EF64DB" w:rsidRDefault="00053BAE" w:rsidP="00053BAE">
            <w:pPr>
              <w:spacing w:after="0"/>
              <w:rPr>
                <w:sz w:val="21"/>
              </w:rPr>
            </w:pPr>
            <w:r w:rsidRPr="00EF64DB">
              <w:rPr>
                <w:sz w:val="21"/>
              </w:rPr>
              <w:t xml:space="preserve">Antall studiepoeng: </w:t>
            </w:r>
            <w:r>
              <w:rPr>
                <w:sz w:val="21"/>
              </w:rPr>
              <w:t>15</w:t>
            </w:r>
          </w:p>
        </w:tc>
        <w:tc>
          <w:tcPr>
            <w:tcW w:w="3426" w:type="dxa"/>
            <w:tcBorders>
              <w:top w:val="nil"/>
              <w:left w:val="nil"/>
              <w:bottom w:val="nil"/>
              <w:right w:val="nil"/>
            </w:tcBorders>
            <w:vAlign w:val="center"/>
          </w:tcPr>
          <w:p w14:paraId="783C8FB6" w14:textId="23762E3D" w:rsidR="00053BAE" w:rsidRPr="00EF64DB" w:rsidRDefault="00053BAE" w:rsidP="00053BAE">
            <w:pPr>
              <w:spacing w:after="0"/>
              <w:rPr>
                <w:noProof/>
                <w:sz w:val="21"/>
                <w:lang w:val="en-GB"/>
              </w:rPr>
            </w:pPr>
            <w:r w:rsidRPr="00EF64DB">
              <w:rPr>
                <w:noProof/>
                <w:sz w:val="21"/>
                <w:lang w:val="en-GB"/>
              </w:rPr>
              <w:t xml:space="preserve">Undervisningssted: </w:t>
            </w:r>
            <w:sdt>
              <w:sdtPr>
                <w:rPr>
                  <w:noProof/>
                  <w:sz w:val="21"/>
                  <w:lang w:val="en-GB"/>
                </w:rPr>
                <w:alias w:val="Undervisningssted"/>
                <w:tag w:val="Undervisningssted"/>
                <w:id w:val="1079943526"/>
                <w:placeholder>
                  <w:docPart w:val="AD5210A289374F11AF529EDD6AB98C56"/>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sidR="006C213A">
                  <w:rPr>
                    <w:noProof/>
                    <w:sz w:val="21"/>
                    <w:lang w:val="en-GB"/>
                  </w:rPr>
                  <w:t>Nettbasert</w:t>
                </w:r>
              </w:sdtContent>
            </w:sdt>
          </w:p>
        </w:tc>
        <w:tc>
          <w:tcPr>
            <w:tcW w:w="3486" w:type="dxa"/>
            <w:tcBorders>
              <w:top w:val="nil"/>
              <w:left w:val="nil"/>
              <w:bottom w:val="nil"/>
              <w:right w:val="nil"/>
            </w:tcBorders>
          </w:tcPr>
          <w:p w14:paraId="46623353" w14:textId="2CFA3F1B" w:rsidR="00053BAE" w:rsidRPr="00EF64DB" w:rsidRDefault="00053BAE" w:rsidP="00053BAE">
            <w:pPr>
              <w:spacing w:after="0"/>
              <w:rPr>
                <w:sz w:val="21"/>
              </w:rPr>
            </w:pPr>
          </w:p>
        </w:tc>
      </w:tr>
      <w:tr w:rsidR="00053BAE" w:rsidRPr="00EF64DB" w14:paraId="56CB2CC5" w14:textId="77777777" w:rsidTr="00053BAE">
        <w:tc>
          <w:tcPr>
            <w:tcW w:w="3544" w:type="dxa"/>
            <w:tcBorders>
              <w:top w:val="nil"/>
              <w:left w:val="nil"/>
              <w:bottom w:val="nil"/>
              <w:right w:val="nil"/>
            </w:tcBorders>
          </w:tcPr>
          <w:p w14:paraId="0574E0E1" w14:textId="77777777" w:rsidR="00053BAE" w:rsidRPr="00EF64DB" w:rsidRDefault="00053BAE" w:rsidP="00053BAE">
            <w:pPr>
              <w:spacing w:after="0"/>
              <w:rPr>
                <w:sz w:val="21"/>
              </w:rPr>
            </w:pPr>
            <w:r w:rsidRPr="00EF64DB">
              <w:rPr>
                <w:sz w:val="21"/>
              </w:rPr>
              <w:t xml:space="preserve">Tilbys som enkeltemne: </w:t>
            </w:r>
            <w:sdt>
              <w:sdtPr>
                <w:rPr>
                  <w:sz w:val="21"/>
                </w:rPr>
                <w:id w:val="724646198"/>
                <w:placeholder>
                  <w:docPart w:val="1FA49AC4402E49CB8CF300B4D411C15E"/>
                </w:placeholder>
                <w:dropDownList>
                  <w:listItem w:value="Velg et element."/>
                  <w:listItem w:displayText="Ja" w:value="Ja"/>
                  <w:listItem w:displayText="Nei" w:value="Nei"/>
                </w:dropDownList>
              </w:sdtPr>
              <w:sdtEndPr/>
              <w:sdtContent>
                <w:r>
                  <w:rPr>
                    <w:sz w:val="21"/>
                  </w:rPr>
                  <w:t>Ja</w:t>
                </w:r>
              </w:sdtContent>
            </w:sdt>
          </w:p>
        </w:tc>
        <w:tc>
          <w:tcPr>
            <w:tcW w:w="3426" w:type="dxa"/>
            <w:tcBorders>
              <w:top w:val="nil"/>
              <w:left w:val="nil"/>
              <w:bottom w:val="nil"/>
              <w:right w:val="nil"/>
            </w:tcBorders>
            <w:vAlign w:val="center"/>
          </w:tcPr>
          <w:p w14:paraId="6FE3C3DE" w14:textId="77777777" w:rsidR="00053BAE" w:rsidRPr="00EF64DB" w:rsidRDefault="00053BAE" w:rsidP="00053BAE">
            <w:pPr>
              <w:spacing w:after="0"/>
              <w:rPr>
                <w:noProof/>
                <w:sz w:val="21"/>
              </w:rPr>
            </w:pPr>
            <w:r w:rsidRPr="00EF64DB">
              <w:rPr>
                <w:noProof/>
                <w:sz w:val="21"/>
              </w:rPr>
              <w:t xml:space="preserve">Undervisningstermin: </w:t>
            </w:r>
            <w:sdt>
              <w:sdtPr>
                <w:rPr>
                  <w:noProof/>
                  <w:sz w:val="21"/>
                </w:rPr>
                <w:id w:val="664973252"/>
                <w:placeholder>
                  <w:docPart w:val="69CD3755F0AE4D8B968E3533FBDF48F9"/>
                </w:placeholder>
                <w:dropDownList>
                  <w:listItem w:value="Velg et element."/>
                  <w:listItem w:displayText="Høst" w:value="Høst"/>
                  <w:listItem w:displayText="Vår" w:value="Vår"/>
                  <w:listItem w:displayText="Høst/vår" w:value="Høst/vår"/>
                </w:dropDownList>
              </w:sdtPr>
              <w:sdtEndPr/>
              <w:sdtContent>
                <w:r>
                  <w:rPr>
                    <w:noProof/>
                    <w:sz w:val="21"/>
                  </w:rPr>
                  <w:t>Vår</w:t>
                </w:r>
              </w:sdtContent>
            </w:sdt>
          </w:p>
        </w:tc>
        <w:tc>
          <w:tcPr>
            <w:tcW w:w="3486" w:type="dxa"/>
            <w:tcBorders>
              <w:top w:val="nil"/>
              <w:left w:val="nil"/>
              <w:bottom w:val="single" w:sz="4" w:space="0" w:color="auto"/>
              <w:right w:val="nil"/>
            </w:tcBorders>
          </w:tcPr>
          <w:p w14:paraId="0FDE1B54"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23" w:name="_Toc517694508"/>
            <w:bookmarkStart w:id="424" w:name="_Toc518375944"/>
            <w:bookmarkStart w:id="425" w:name="_Toc108092470"/>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bookmarkEnd w:id="423"/>
            <w:bookmarkEnd w:id="424"/>
            <w:bookmarkEnd w:id="425"/>
          </w:p>
        </w:tc>
      </w:tr>
      <w:tr w:rsidR="00053BAE" w:rsidRPr="00EF64DB" w14:paraId="01D59F75" w14:textId="77777777" w:rsidTr="00053BAE">
        <w:tc>
          <w:tcPr>
            <w:tcW w:w="3544" w:type="dxa"/>
            <w:tcBorders>
              <w:top w:val="nil"/>
              <w:left w:val="nil"/>
              <w:bottom w:val="nil"/>
              <w:right w:val="nil"/>
            </w:tcBorders>
          </w:tcPr>
          <w:p w14:paraId="4B8177CE" w14:textId="77777777" w:rsidR="00053BAE" w:rsidRPr="00EF64DB" w:rsidRDefault="00053BAE" w:rsidP="00053BAE">
            <w:pPr>
              <w:spacing w:after="0"/>
              <w:rPr>
                <w:sz w:val="21"/>
              </w:rPr>
            </w:pPr>
            <w:r w:rsidRPr="00EF64DB">
              <w:rPr>
                <w:sz w:val="21"/>
              </w:rPr>
              <w:t xml:space="preserve">Emnestatus: </w:t>
            </w:r>
            <w:sdt>
              <w:sdtPr>
                <w:rPr>
                  <w:noProof/>
                  <w:sz w:val="21"/>
                </w:rPr>
                <w:alias w:val="Type emne"/>
                <w:tag w:val="Type emne"/>
                <w:id w:val="1138608120"/>
                <w:placeholder>
                  <w:docPart w:val="19BC7DE6E9714E07B989AE03001735FB"/>
                </w:placeholder>
                <w:dropDownList>
                  <w:listItem w:value="Velg et element."/>
                  <w:listItem w:displayText="Obligatorisk emne" w:value="Obligatorisk emne"/>
                  <w:listItem w:displayText="Valgemne" w:value="Valgemne"/>
                </w:dropDownList>
              </w:sdtPr>
              <w:sdtEndPr/>
              <w:sdtContent>
                <w:r>
                  <w:rPr>
                    <w:noProof/>
                    <w:sz w:val="21"/>
                  </w:rPr>
                  <w:t>Obligatorisk emne</w:t>
                </w:r>
              </w:sdtContent>
            </w:sdt>
          </w:p>
        </w:tc>
        <w:tc>
          <w:tcPr>
            <w:tcW w:w="3426" w:type="dxa"/>
            <w:tcBorders>
              <w:top w:val="nil"/>
              <w:left w:val="nil"/>
              <w:bottom w:val="nil"/>
              <w:right w:val="single" w:sz="4" w:space="0" w:color="auto"/>
            </w:tcBorders>
          </w:tcPr>
          <w:p w14:paraId="40DDE570" w14:textId="77777777" w:rsidR="00053BAE" w:rsidRPr="00EF64DB" w:rsidRDefault="00053BAE" w:rsidP="00053BAE">
            <w:pPr>
              <w:spacing w:after="0"/>
              <w:rPr>
                <w:sz w:val="21"/>
              </w:rPr>
            </w:pPr>
            <w:r w:rsidRPr="00EF64DB">
              <w:rPr>
                <w:sz w:val="21"/>
              </w:rPr>
              <w:t xml:space="preserve">Obligatorisk undervisning: </w:t>
            </w:r>
            <w:sdt>
              <w:sdtPr>
                <w:rPr>
                  <w:sz w:val="21"/>
                </w:rPr>
                <w:id w:val="-751734511"/>
                <w:placeholder>
                  <w:docPart w:val="93AF718B25C44140AF415B29446971FD"/>
                </w:placeholder>
                <w:dropDownList>
                  <w:listItem w:value="Velg et element."/>
                  <w:listItem w:displayText="Ja" w:value="Ja"/>
                  <w:listItem w:displayText="Nei" w:value="Nei"/>
                </w:dropDownList>
              </w:sdtPr>
              <w:sdtEndPr/>
              <w:sdtContent>
                <w:r>
                  <w:rPr>
                    <w:sz w:val="21"/>
                  </w:rPr>
                  <w:t>Ja</w:t>
                </w:r>
              </w:sdtContent>
            </w:sdt>
          </w:p>
        </w:tc>
        <w:tc>
          <w:tcPr>
            <w:tcW w:w="3486" w:type="dxa"/>
            <w:tcBorders>
              <w:top w:val="single" w:sz="4" w:space="0" w:color="auto"/>
              <w:left w:val="single" w:sz="4" w:space="0" w:color="auto"/>
              <w:bottom w:val="nil"/>
              <w:right w:val="nil"/>
            </w:tcBorders>
          </w:tcPr>
          <w:p w14:paraId="1BB7DE18" w14:textId="77777777" w:rsidR="00053BAE" w:rsidRDefault="00053BAE" w:rsidP="00053BAE">
            <w:pPr>
              <w:spacing w:after="0"/>
              <w:rPr>
                <w:sz w:val="21"/>
              </w:rPr>
            </w:pPr>
            <w:r>
              <w:rPr>
                <w:sz w:val="21"/>
              </w:rPr>
              <w:t>Undervisningsomfang:</w:t>
            </w:r>
          </w:p>
          <w:p w14:paraId="77D0017A" w14:textId="77777777" w:rsidR="00053BAE" w:rsidRPr="00EF64DB" w:rsidRDefault="00053BAE" w:rsidP="00053BAE">
            <w:pPr>
              <w:spacing w:after="0"/>
              <w:rPr>
                <w:sz w:val="21"/>
              </w:rPr>
            </w:pPr>
            <w:r>
              <w:rPr>
                <w:sz w:val="21"/>
              </w:rPr>
              <w:t>25</w:t>
            </w:r>
            <w:r w:rsidRPr="00EF64DB">
              <w:rPr>
                <w:sz w:val="21"/>
              </w:rPr>
              <w:t xml:space="preserve"> timer</w:t>
            </w:r>
          </w:p>
        </w:tc>
      </w:tr>
      <w:tr w:rsidR="00053BAE" w:rsidRPr="00EF64DB" w14:paraId="4E6683B3" w14:textId="77777777" w:rsidTr="00053BAE">
        <w:tc>
          <w:tcPr>
            <w:tcW w:w="3544" w:type="dxa"/>
            <w:tcBorders>
              <w:top w:val="nil"/>
              <w:left w:val="nil"/>
              <w:bottom w:val="nil"/>
              <w:right w:val="nil"/>
            </w:tcBorders>
          </w:tcPr>
          <w:p w14:paraId="7B5301F9" w14:textId="77777777" w:rsidR="00053BAE" w:rsidRPr="00EF64DB" w:rsidRDefault="00053BAE" w:rsidP="00053BAE">
            <w:pPr>
              <w:spacing w:after="0"/>
              <w:rPr>
                <w:sz w:val="21"/>
              </w:rPr>
            </w:pPr>
          </w:p>
        </w:tc>
        <w:tc>
          <w:tcPr>
            <w:tcW w:w="3426" w:type="dxa"/>
            <w:tcBorders>
              <w:top w:val="nil"/>
              <w:left w:val="nil"/>
              <w:bottom w:val="nil"/>
              <w:right w:val="nil"/>
            </w:tcBorders>
          </w:tcPr>
          <w:p w14:paraId="3A7FAFAF" w14:textId="77777777" w:rsidR="00053BAE" w:rsidRPr="00EF64DB" w:rsidRDefault="00053BAE" w:rsidP="00053BAE">
            <w:pPr>
              <w:spacing w:after="0"/>
              <w:rPr>
                <w:sz w:val="21"/>
              </w:rPr>
            </w:pPr>
          </w:p>
        </w:tc>
        <w:tc>
          <w:tcPr>
            <w:tcW w:w="3486" w:type="dxa"/>
            <w:tcBorders>
              <w:top w:val="nil"/>
              <w:left w:val="nil"/>
              <w:bottom w:val="nil"/>
              <w:right w:val="nil"/>
            </w:tcBorders>
          </w:tcPr>
          <w:p w14:paraId="4F83B1A7" w14:textId="77777777" w:rsidR="00053BAE" w:rsidRDefault="00053BAE" w:rsidP="00053BAE">
            <w:pPr>
              <w:spacing w:after="0"/>
              <w:rPr>
                <w:sz w:val="21"/>
              </w:rPr>
            </w:pPr>
            <w:r>
              <w:rPr>
                <w:sz w:val="21"/>
              </w:rPr>
              <w:t>Omfang annet lærerstyrt arbeid:</w:t>
            </w:r>
          </w:p>
          <w:p w14:paraId="0A432EC9" w14:textId="77777777" w:rsidR="00053BAE" w:rsidRDefault="00053BAE" w:rsidP="00053BAE">
            <w:pPr>
              <w:spacing w:after="0"/>
              <w:rPr>
                <w:sz w:val="21"/>
              </w:rPr>
            </w:pPr>
            <w:r>
              <w:rPr>
                <w:sz w:val="21"/>
              </w:rPr>
              <w:t>25 timer</w:t>
            </w:r>
          </w:p>
        </w:tc>
      </w:tr>
      <w:tr w:rsidR="00053BAE" w:rsidRPr="00EF64DB" w14:paraId="2A46DC91" w14:textId="77777777" w:rsidTr="00053BAE">
        <w:tc>
          <w:tcPr>
            <w:tcW w:w="3544" w:type="dxa"/>
            <w:tcBorders>
              <w:top w:val="nil"/>
              <w:left w:val="nil"/>
              <w:bottom w:val="nil"/>
              <w:right w:val="nil"/>
            </w:tcBorders>
          </w:tcPr>
          <w:p w14:paraId="4DD74A16" w14:textId="77777777" w:rsidR="00053BAE" w:rsidRPr="00EF64DB" w:rsidRDefault="00053BAE" w:rsidP="00053BAE">
            <w:pPr>
              <w:spacing w:after="0"/>
              <w:rPr>
                <w:sz w:val="21"/>
              </w:rPr>
            </w:pPr>
            <w:r w:rsidRPr="00EF64DB">
              <w:rPr>
                <w:sz w:val="21"/>
              </w:rPr>
              <w:t xml:space="preserve">Studienivå: </w:t>
            </w:r>
            <w:sdt>
              <w:sdtPr>
                <w:rPr>
                  <w:noProof/>
                  <w:sz w:val="21"/>
                  <w:lang w:val="en-US"/>
                </w:rPr>
                <w:alias w:val="Utdanningsnivå"/>
                <w:tag w:val="Utdanningsnivå"/>
                <w:id w:val="-461658005"/>
                <w:placeholder>
                  <w:docPart w:val="074062775C1C410F9A92F33109C75E7B"/>
                </w:placeholder>
                <w:dropDownList>
                  <w:listItem w:value="Velg et element."/>
                  <w:listItem w:displayText="Høyere grad" w:value="Høyere grad"/>
                  <w:listItem w:displayText="Lavere grad" w:value="Lavere grad"/>
                </w:dropDownList>
              </w:sdtPr>
              <w:sdtEndPr/>
              <w:sdtContent>
                <w:r>
                  <w:rPr>
                    <w:noProof/>
                    <w:sz w:val="21"/>
                    <w:lang w:val="en-US"/>
                  </w:rPr>
                  <w:t>Lavere grad</w:t>
                </w:r>
              </w:sdtContent>
            </w:sdt>
          </w:p>
        </w:tc>
        <w:tc>
          <w:tcPr>
            <w:tcW w:w="3426" w:type="dxa"/>
            <w:tcBorders>
              <w:top w:val="nil"/>
              <w:left w:val="nil"/>
              <w:bottom w:val="nil"/>
              <w:right w:val="nil"/>
            </w:tcBorders>
          </w:tcPr>
          <w:p w14:paraId="57420296"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1A6A111B" w14:textId="77777777" w:rsidR="00053BAE" w:rsidRDefault="00053BAE" w:rsidP="00053BAE">
            <w:pPr>
              <w:spacing w:after="0"/>
              <w:rPr>
                <w:sz w:val="21"/>
              </w:rPr>
            </w:pPr>
            <w:r>
              <w:rPr>
                <w:sz w:val="21"/>
              </w:rPr>
              <w:t>Omfang studentstyrt arbeid:</w:t>
            </w:r>
          </w:p>
          <w:p w14:paraId="721EFFC3" w14:textId="77777777" w:rsidR="00053BAE" w:rsidRPr="00EF64DB" w:rsidRDefault="00053BAE" w:rsidP="00053BAE">
            <w:pPr>
              <w:spacing w:after="0"/>
              <w:rPr>
                <w:sz w:val="21"/>
              </w:rPr>
            </w:pPr>
            <w:r>
              <w:rPr>
                <w:sz w:val="21"/>
              </w:rPr>
              <w:t xml:space="preserve">355 </w:t>
            </w:r>
            <w:r w:rsidRPr="00EF64DB">
              <w:rPr>
                <w:sz w:val="21"/>
              </w:rPr>
              <w:t>timer</w:t>
            </w:r>
          </w:p>
        </w:tc>
      </w:tr>
      <w:tr w:rsidR="00053BAE" w:rsidRPr="00EF64DB" w14:paraId="090088D2" w14:textId="77777777" w:rsidTr="00053BAE">
        <w:tc>
          <w:tcPr>
            <w:tcW w:w="3544" w:type="dxa"/>
            <w:tcBorders>
              <w:top w:val="nil"/>
              <w:left w:val="nil"/>
              <w:bottom w:val="nil"/>
              <w:right w:val="nil"/>
            </w:tcBorders>
          </w:tcPr>
          <w:p w14:paraId="7B8882E9" w14:textId="77777777" w:rsidR="00053BAE" w:rsidRPr="00EF64DB" w:rsidRDefault="00053BAE" w:rsidP="00053BAE">
            <w:pPr>
              <w:spacing w:after="0"/>
              <w:rPr>
                <w:sz w:val="21"/>
              </w:rPr>
            </w:pPr>
            <w:r w:rsidRPr="00EF64DB">
              <w:rPr>
                <w:sz w:val="21"/>
              </w:rPr>
              <w:t>Plassering i studieløpet</w:t>
            </w:r>
          </w:p>
          <w:p w14:paraId="3F13157D" w14:textId="77777777" w:rsidR="00053BAE" w:rsidRPr="00EF64DB" w:rsidRDefault="00053BAE" w:rsidP="00053BAE">
            <w:pPr>
              <w:spacing w:after="0"/>
              <w:rPr>
                <w:sz w:val="21"/>
              </w:rPr>
            </w:pPr>
            <w:r w:rsidRPr="00EF64DB">
              <w:rPr>
                <w:sz w:val="21"/>
              </w:rPr>
              <w:t xml:space="preserve">Heltid: </w:t>
            </w:r>
            <w:sdt>
              <w:sdtPr>
                <w:rPr>
                  <w:noProof/>
                  <w:sz w:val="21"/>
                </w:rPr>
                <w:alias w:val="Plassering i studieløpet heltid"/>
                <w:tag w:val="Plassering i studieløpet heltid"/>
                <w:id w:val="2078858130"/>
                <w:placeholder>
                  <w:docPart w:val="027F92F4F88142D98DA7F3FC046F7C63"/>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sz w:val="21"/>
                  </w:rPr>
                  <w:t>Ikke aktuelt</w:t>
                </w:r>
              </w:sdtContent>
            </w:sdt>
          </w:p>
          <w:p w14:paraId="5A2C252A" w14:textId="77777777" w:rsidR="00053BAE" w:rsidRPr="00EF64DB" w:rsidRDefault="00053BAE" w:rsidP="00053BAE">
            <w:pPr>
              <w:spacing w:after="0"/>
              <w:rPr>
                <w:noProof/>
                <w:sz w:val="21"/>
              </w:rPr>
            </w:pPr>
            <w:r w:rsidRPr="00EF64DB">
              <w:rPr>
                <w:sz w:val="21"/>
              </w:rPr>
              <w:t xml:space="preserve">Deltid: </w:t>
            </w:r>
            <w:sdt>
              <w:sdtPr>
                <w:rPr>
                  <w:noProof/>
                  <w:sz w:val="21"/>
                </w:rPr>
                <w:alias w:val="Plassering i studieløpet deltid"/>
                <w:tag w:val="Plassering i studieløpet deltid"/>
                <w:id w:val="-860738816"/>
                <w:placeholder>
                  <w:docPart w:val="E3D90395CF374769A8E3FDC723EED5E5"/>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sz w:val="21"/>
                  </w:rPr>
                  <w:t>Ikke fastsatt</w:t>
                </w:r>
              </w:sdtContent>
            </w:sdt>
            <w:r w:rsidRPr="00EF64DB">
              <w:rPr>
                <w:noProof/>
                <w:sz w:val="21"/>
              </w:rPr>
              <w:tab/>
            </w:r>
          </w:p>
        </w:tc>
        <w:tc>
          <w:tcPr>
            <w:tcW w:w="3426" w:type="dxa"/>
            <w:tcBorders>
              <w:top w:val="nil"/>
              <w:left w:val="nil"/>
              <w:bottom w:val="nil"/>
              <w:right w:val="nil"/>
            </w:tcBorders>
          </w:tcPr>
          <w:p w14:paraId="6A9AA468"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49A2160D" w14:textId="77777777" w:rsidR="00053BAE" w:rsidRDefault="00053BAE" w:rsidP="00053BAE">
            <w:pPr>
              <w:spacing w:after="0"/>
              <w:rPr>
                <w:sz w:val="21"/>
              </w:rPr>
            </w:pPr>
            <w:r w:rsidRPr="00EF64DB">
              <w:rPr>
                <w:sz w:val="21"/>
              </w:rPr>
              <w:t>Totalt antall studentarbeidstimer:</w:t>
            </w:r>
          </w:p>
          <w:p w14:paraId="6A34DC9E" w14:textId="77777777" w:rsidR="00053BAE" w:rsidRPr="00EF64DB" w:rsidRDefault="00053BAE" w:rsidP="00053BAE">
            <w:pPr>
              <w:spacing w:after="0"/>
              <w:rPr>
                <w:sz w:val="21"/>
              </w:rPr>
            </w:pPr>
            <w:r>
              <w:rPr>
                <w:sz w:val="21"/>
              </w:rPr>
              <w:t>405</w:t>
            </w:r>
            <w:r w:rsidRPr="00EF64DB">
              <w:rPr>
                <w:sz w:val="21"/>
              </w:rPr>
              <w:t xml:space="preserve"> timer</w:t>
            </w:r>
          </w:p>
        </w:tc>
      </w:tr>
      <w:tr w:rsidR="00053BAE" w:rsidRPr="00EF64DB" w14:paraId="76FD3147" w14:textId="77777777" w:rsidTr="00053BAE">
        <w:tc>
          <w:tcPr>
            <w:tcW w:w="10456" w:type="dxa"/>
            <w:gridSpan w:val="3"/>
            <w:tcBorders>
              <w:top w:val="nil"/>
              <w:left w:val="nil"/>
              <w:bottom w:val="nil"/>
              <w:right w:val="nil"/>
            </w:tcBorders>
          </w:tcPr>
          <w:p w14:paraId="748D9795" w14:textId="77777777" w:rsidR="00053BAE" w:rsidRPr="00EF64DB" w:rsidRDefault="00053BAE" w:rsidP="00053BAE">
            <w:pPr>
              <w:spacing w:after="160"/>
              <w:rPr>
                <w:rFonts w:cs="Arial"/>
              </w:rPr>
            </w:pPr>
            <w:r w:rsidRPr="00EF64DB">
              <w:rPr>
                <w:rFonts w:cs="Arial"/>
              </w:rPr>
              <w:t>Forkunnskapskrav:</w:t>
            </w:r>
          </w:p>
        </w:tc>
      </w:tr>
    </w:tbl>
    <w:p w14:paraId="6A585E43"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3931FF4B" w14:textId="77777777" w:rsidTr="00053BAE">
        <w:trPr>
          <w:trHeight w:val="135"/>
        </w:trPr>
        <w:tc>
          <w:tcPr>
            <w:tcW w:w="10627" w:type="dxa"/>
            <w:vAlign w:val="center"/>
          </w:tcPr>
          <w:p w14:paraId="5B2518B7"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13512023" w14:textId="77777777" w:rsidTr="00053BAE">
        <w:trPr>
          <w:trHeight w:val="135"/>
        </w:trPr>
        <w:tc>
          <w:tcPr>
            <w:tcW w:w="10627" w:type="dxa"/>
            <w:vAlign w:val="center"/>
          </w:tcPr>
          <w:p w14:paraId="4E1BBFC7" w14:textId="77777777" w:rsidR="00053BAE" w:rsidRPr="00144F6F" w:rsidRDefault="00053BAE" w:rsidP="00053BAE">
            <w:pPr>
              <w:spacing w:after="0"/>
              <w:rPr>
                <w:rFonts w:eastAsia="Times New Roman" w:cs="Arial"/>
                <w:szCs w:val="24"/>
              </w:rPr>
            </w:pPr>
            <w:r>
              <w:rPr>
                <w:rFonts w:eastAsia="Times New Roman" w:cs="Arial"/>
                <w:szCs w:val="24"/>
              </w:rPr>
              <w:t>E</w:t>
            </w:r>
            <w:r w:rsidRPr="00144F6F">
              <w:rPr>
                <w:rFonts w:eastAsia="Times New Roman" w:cs="Arial"/>
                <w:szCs w:val="24"/>
              </w:rPr>
              <w:t>mne</w:t>
            </w:r>
            <w:r>
              <w:rPr>
                <w:rFonts w:eastAsia="Times New Roman" w:cs="Arial"/>
                <w:szCs w:val="24"/>
              </w:rPr>
              <w:t>t</w:t>
            </w:r>
            <w:r w:rsidRPr="00144F6F">
              <w:rPr>
                <w:rFonts w:eastAsia="Times New Roman" w:cs="Arial"/>
                <w:szCs w:val="24"/>
              </w:rPr>
              <w:t xml:space="preserve"> </w:t>
            </w:r>
            <w:r>
              <w:rPr>
                <w:rFonts w:eastAsia="Times New Roman" w:cs="Arial"/>
                <w:szCs w:val="24"/>
              </w:rPr>
              <w:t>drøfter fra et trosopplæringsperspektiv h</w:t>
            </w:r>
            <w:r w:rsidRPr="00144F6F">
              <w:rPr>
                <w:rFonts w:eastAsia="Times New Roman" w:cs="Arial"/>
                <w:szCs w:val="24"/>
              </w:rPr>
              <w:t>vordan troen leves og praktiseres i kirke og samfunn.</w:t>
            </w:r>
            <w:r>
              <w:rPr>
                <w:rFonts w:eastAsia="Times New Roman" w:cs="Arial"/>
                <w:szCs w:val="24"/>
              </w:rPr>
              <w:t xml:space="preserve"> Nettleksjonene er inndelt i tre deler: kristne praksiser, forkynnelse og gudstjenesteliv, samt misjon og diakoni. I første del gis en innføring i sentrale trekk ved konteksten for trosopplæringen, ulike trospraksiser og hvordan ivareta frivillige medarbeidere. I andre del drøftes gudstjenestefeiringen i Den norske kirke, og hvordan denne kan legges til rette for barn og unge med fokus på forkynnelse for barn og unge. I siste del er det fokus på kirkens misjonale og diakonale arbeid og hvordan tema om misjon og diakoni kan inngå i trosopplæringen. </w:t>
            </w:r>
          </w:p>
          <w:p w14:paraId="199925D7" w14:textId="77777777" w:rsidR="00053BAE" w:rsidRPr="00144F6F" w:rsidRDefault="00053BAE" w:rsidP="00053BAE">
            <w:pPr>
              <w:rPr>
                <w:rFonts w:cs="Arial"/>
                <w:noProof/>
              </w:rPr>
            </w:pPr>
          </w:p>
          <w:p w14:paraId="234D55D7" w14:textId="77777777" w:rsidR="00053BAE" w:rsidRPr="00144F6F" w:rsidRDefault="00053BAE" w:rsidP="00053BAE">
            <w:pPr>
              <w:spacing w:after="160"/>
              <w:rPr>
                <w:rFonts w:cs="Arial"/>
                <w:noProof/>
              </w:rPr>
            </w:pPr>
            <w:r w:rsidRPr="00144F6F">
              <w:rPr>
                <w:rFonts w:cs="Arial"/>
                <w:noProof/>
              </w:rPr>
              <w:t>Hovedtemaer:</w:t>
            </w:r>
          </w:p>
          <w:p w14:paraId="68E2DD70" w14:textId="77777777" w:rsidR="00053BAE" w:rsidRPr="0037426F" w:rsidRDefault="00053BAE" w:rsidP="00053BAE">
            <w:pPr>
              <w:pStyle w:val="Listeavsnitt"/>
              <w:numPr>
                <w:ilvl w:val="0"/>
                <w:numId w:val="8"/>
              </w:numPr>
              <w:spacing w:after="120"/>
              <w:rPr>
                <w:rFonts w:ascii="Arial" w:hAnsi="Arial" w:cs="Arial"/>
                <w:noProof/>
              </w:rPr>
            </w:pPr>
            <w:r w:rsidRPr="0037426F">
              <w:rPr>
                <w:rFonts w:ascii="Arial" w:hAnsi="Arial" w:cs="Arial"/>
                <w:noProof/>
              </w:rPr>
              <w:t>Kristne praksiser</w:t>
            </w:r>
          </w:p>
          <w:p w14:paraId="625604B3" w14:textId="77777777" w:rsidR="00053BAE" w:rsidRPr="0037426F" w:rsidRDefault="00053BAE" w:rsidP="00053BAE">
            <w:pPr>
              <w:pStyle w:val="Listeavsnitt"/>
              <w:numPr>
                <w:ilvl w:val="0"/>
                <w:numId w:val="8"/>
              </w:numPr>
              <w:spacing w:after="120"/>
              <w:rPr>
                <w:rFonts w:ascii="Arial" w:hAnsi="Arial" w:cs="Arial"/>
                <w:noProof/>
              </w:rPr>
            </w:pPr>
            <w:r w:rsidRPr="0037426F">
              <w:rPr>
                <w:rFonts w:ascii="Arial" w:hAnsi="Arial" w:cs="Arial"/>
                <w:noProof/>
              </w:rPr>
              <w:t>Forkynnelse og gudstjenesteliv</w:t>
            </w:r>
          </w:p>
          <w:p w14:paraId="18FF4044" w14:textId="77777777" w:rsidR="00053BAE" w:rsidRPr="00EF64DB" w:rsidRDefault="00053BAE" w:rsidP="00053BAE">
            <w:pPr>
              <w:pStyle w:val="Listeavsnitt"/>
              <w:numPr>
                <w:ilvl w:val="0"/>
                <w:numId w:val="8"/>
              </w:numPr>
              <w:spacing w:after="120"/>
              <w:rPr>
                <w:noProof/>
              </w:rPr>
            </w:pPr>
            <w:r w:rsidRPr="0037426F">
              <w:rPr>
                <w:rFonts w:ascii="Arial" w:hAnsi="Arial" w:cs="Arial"/>
                <w:noProof/>
              </w:rPr>
              <w:t>Misjon og diakoni</w:t>
            </w:r>
          </w:p>
        </w:tc>
      </w:tr>
      <w:tr w:rsidR="00053BAE" w:rsidRPr="00EF64DB" w14:paraId="62D7F58C"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2A4A915E" w14:textId="77777777" w:rsidR="00053BAE" w:rsidRPr="00EF64DB" w:rsidRDefault="00053BAE" w:rsidP="00053BAE">
            <w:pPr>
              <w:spacing w:after="160"/>
              <w:rPr>
                <w:rFonts w:cs="Arial"/>
                <w:b/>
                <w:noProof/>
                <w:sz w:val="28"/>
              </w:rPr>
            </w:pPr>
          </w:p>
          <w:p w14:paraId="09B794E6"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6971FAF1"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1F3EC54"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55BE1EA4" w14:textId="77777777" w:rsidR="00053BAE" w:rsidRPr="00EF64DB" w:rsidRDefault="00053BAE" w:rsidP="00053BAE">
            <w:pPr>
              <w:spacing w:after="160"/>
              <w:rPr>
                <w:rFonts w:cs="Arial"/>
                <w:noProof/>
              </w:rPr>
            </w:pPr>
          </w:p>
          <w:p w14:paraId="79AA6865" w14:textId="77777777" w:rsidR="00053BAE" w:rsidRDefault="00053BAE" w:rsidP="00053BAE">
            <w:pPr>
              <w:spacing w:after="160"/>
              <w:rPr>
                <w:rFonts w:cs="Arial"/>
                <w:b/>
                <w:noProof/>
              </w:rPr>
            </w:pPr>
            <w:r w:rsidRPr="00EF64DB">
              <w:rPr>
                <w:rFonts w:cs="Arial"/>
                <w:b/>
                <w:noProof/>
              </w:rPr>
              <w:t>Kunnskaper:</w:t>
            </w:r>
          </w:p>
          <w:p w14:paraId="1973DD56" w14:textId="77777777" w:rsidR="00053BAE" w:rsidRPr="00144F6F" w:rsidRDefault="00053BAE" w:rsidP="00053BAE">
            <w:pPr>
              <w:spacing w:after="160"/>
              <w:rPr>
                <w:rFonts w:cs="Arial"/>
                <w:noProof/>
              </w:rPr>
            </w:pPr>
            <w:r w:rsidRPr="00144F6F">
              <w:rPr>
                <w:rFonts w:cs="Arial"/>
                <w:noProof/>
              </w:rPr>
              <w:t>Kandidaten</w:t>
            </w:r>
            <w:r>
              <w:rPr>
                <w:rFonts w:cs="Arial"/>
                <w:noProof/>
              </w:rPr>
              <w:t xml:space="preserve"> </w:t>
            </w:r>
          </w:p>
          <w:p w14:paraId="0CFEDC6D" w14:textId="77777777" w:rsidR="00053BAE" w:rsidRPr="00144F6F" w:rsidRDefault="00053BAE" w:rsidP="00053BAE">
            <w:pPr>
              <w:numPr>
                <w:ilvl w:val="0"/>
                <w:numId w:val="22"/>
              </w:numPr>
              <w:spacing w:after="0"/>
              <w:rPr>
                <w:rFonts w:eastAsia="Times New Roman" w:cs="Arial"/>
                <w:szCs w:val="24"/>
              </w:rPr>
            </w:pPr>
            <w:r>
              <w:rPr>
                <w:rFonts w:eastAsia="Times New Roman" w:cs="Arial"/>
                <w:szCs w:val="24"/>
              </w:rPr>
              <w:t xml:space="preserve">har kunnskap om </w:t>
            </w:r>
            <w:r w:rsidRPr="00144F6F">
              <w:rPr>
                <w:rFonts w:eastAsia="Times New Roman" w:cs="Arial"/>
                <w:szCs w:val="24"/>
              </w:rPr>
              <w:t>sentrale trekk ved norsk kirke- og samfunnskontekst og trosopplæringen som arena for globaliseringsprosesser</w:t>
            </w:r>
          </w:p>
          <w:p w14:paraId="285AED35" w14:textId="77777777" w:rsidR="00053BAE" w:rsidRPr="00144F6F" w:rsidRDefault="00053BAE" w:rsidP="00053BAE">
            <w:pPr>
              <w:numPr>
                <w:ilvl w:val="0"/>
                <w:numId w:val="22"/>
              </w:numPr>
              <w:spacing w:after="0"/>
              <w:rPr>
                <w:rFonts w:eastAsia="Times New Roman" w:cs="Arial"/>
                <w:szCs w:val="24"/>
              </w:rPr>
            </w:pPr>
            <w:r>
              <w:rPr>
                <w:rFonts w:eastAsia="Times New Roman" w:cs="Arial"/>
                <w:szCs w:val="24"/>
              </w:rPr>
              <w:t xml:space="preserve">har bred kunnskap om </w:t>
            </w:r>
            <w:r w:rsidRPr="00144F6F">
              <w:rPr>
                <w:rFonts w:eastAsia="Times New Roman" w:cs="Arial"/>
                <w:szCs w:val="24"/>
              </w:rPr>
              <w:t>kristne praksiser</w:t>
            </w:r>
            <w:r>
              <w:rPr>
                <w:rFonts w:eastAsia="Times New Roman" w:cs="Arial"/>
                <w:szCs w:val="24"/>
              </w:rPr>
              <w:t xml:space="preserve"> og</w:t>
            </w:r>
            <w:r w:rsidRPr="00144F6F">
              <w:rPr>
                <w:rFonts w:eastAsia="Times New Roman" w:cs="Arial"/>
                <w:szCs w:val="24"/>
              </w:rPr>
              <w:t xml:space="preserve"> bruken av disse i trosopplæringen </w:t>
            </w:r>
          </w:p>
          <w:p w14:paraId="434AD927" w14:textId="77777777" w:rsidR="00053BAE" w:rsidRPr="00144F6F" w:rsidRDefault="00053BAE" w:rsidP="00053BAE">
            <w:pPr>
              <w:numPr>
                <w:ilvl w:val="0"/>
                <w:numId w:val="22"/>
              </w:numPr>
              <w:autoSpaceDE w:val="0"/>
              <w:autoSpaceDN w:val="0"/>
              <w:adjustRightInd w:val="0"/>
              <w:spacing w:after="0"/>
              <w:rPr>
                <w:rFonts w:eastAsia="Times New Roman" w:cs="Arial"/>
                <w:szCs w:val="24"/>
                <w:lang w:eastAsia="nb-NO"/>
              </w:rPr>
            </w:pPr>
            <w:r>
              <w:rPr>
                <w:rFonts w:eastAsia="Times New Roman" w:cs="Arial"/>
                <w:szCs w:val="24"/>
                <w:lang w:eastAsia="nb-NO"/>
              </w:rPr>
              <w:t xml:space="preserve">har bred kunnskap om </w:t>
            </w:r>
            <w:r w:rsidRPr="00144F6F">
              <w:rPr>
                <w:rFonts w:eastAsia="Times New Roman" w:cs="Arial"/>
                <w:szCs w:val="24"/>
                <w:lang w:eastAsia="nb-NO"/>
              </w:rPr>
              <w:t>forkynnelse for barn og unge</w:t>
            </w:r>
          </w:p>
          <w:p w14:paraId="29799146" w14:textId="77777777" w:rsidR="00053BAE" w:rsidRPr="00144F6F" w:rsidRDefault="00053BAE" w:rsidP="00053BAE">
            <w:pPr>
              <w:numPr>
                <w:ilvl w:val="0"/>
                <w:numId w:val="22"/>
              </w:numPr>
              <w:autoSpaceDE w:val="0"/>
              <w:autoSpaceDN w:val="0"/>
              <w:adjustRightInd w:val="0"/>
              <w:spacing w:after="0"/>
              <w:rPr>
                <w:rFonts w:eastAsia="Times New Roman" w:cs="Arial"/>
                <w:szCs w:val="24"/>
              </w:rPr>
            </w:pPr>
            <w:r>
              <w:rPr>
                <w:rFonts w:eastAsia="Times New Roman" w:cs="Arial"/>
                <w:szCs w:val="24"/>
                <w:lang w:eastAsia="nb-NO"/>
              </w:rPr>
              <w:t>har bred kunnskap om Den norske kirkes gudstjenesteordning</w:t>
            </w:r>
            <w:r w:rsidRPr="00144F6F">
              <w:rPr>
                <w:rFonts w:eastAsia="Times New Roman" w:cs="Arial"/>
                <w:szCs w:val="24"/>
                <w:lang w:eastAsia="nb-NO"/>
              </w:rPr>
              <w:t xml:space="preserve"> </w:t>
            </w:r>
            <w:r>
              <w:rPr>
                <w:rFonts w:eastAsia="Times New Roman" w:cs="Arial"/>
                <w:szCs w:val="24"/>
                <w:lang w:eastAsia="nb-NO"/>
              </w:rPr>
              <w:t>og h</w:t>
            </w:r>
            <w:r w:rsidRPr="00144F6F">
              <w:rPr>
                <w:rFonts w:eastAsia="Times New Roman" w:cs="Arial"/>
                <w:szCs w:val="24"/>
                <w:lang w:eastAsia="nb-NO"/>
              </w:rPr>
              <w:t>vordan en kan være med på å bygge opp og lede et kontinuerlig gudstjenestearbeid for og sammen med barn og unge</w:t>
            </w:r>
            <w:r w:rsidRPr="00144F6F">
              <w:rPr>
                <w:rFonts w:eastAsia="Times New Roman" w:cs="Arial"/>
                <w:vanish/>
                <w:szCs w:val="24"/>
                <w:lang w:eastAsia="nb-NO"/>
              </w:rPr>
              <w:t xml:space="preserve"> </w:t>
            </w:r>
          </w:p>
          <w:p w14:paraId="37C6F7AE" w14:textId="77777777" w:rsidR="00053BAE" w:rsidRPr="00144F6F" w:rsidRDefault="00053BAE" w:rsidP="00053BAE">
            <w:pPr>
              <w:numPr>
                <w:ilvl w:val="0"/>
                <w:numId w:val="22"/>
              </w:numPr>
              <w:spacing w:after="0"/>
              <w:contextualSpacing/>
              <w:rPr>
                <w:rFonts w:eastAsia="Times New Roman" w:cs="Arial"/>
                <w:szCs w:val="24"/>
              </w:rPr>
            </w:pPr>
            <w:r>
              <w:rPr>
                <w:rFonts w:eastAsia="Times New Roman" w:cs="Arial"/>
                <w:szCs w:val="24"/>
              </w:rPr>
              <w:t xml:space="preserve">har bred kunnskap om den </w:t>
            </w:r>
            <w:r w:rsidRPr="00144F6F">
              <w:rPr>
                <w:rFonts w:eastAsia="Times New Roman" w:cs="Arial"/>
                <w:szCs w:val="24"/>
              </w:rPr>
              <w:t>teologiske forankring</w:t>
            </w:r>
            <w:r>
              <w:rPr>
                <w:rFonts w:eastAsia="Times New Roman" w:cs="Arial"/>
                <w:szCs w:val="24"/>
              </w:rPr>
              <w:t>en for</w:t>
            </w:r>
            <w:r w:rsidRPr="00144F6F">
              <w:rPr>
                <w:rFonts w:eastAsia="Times New Roman" w:cs="Arial"/>
                <w:szCs w:val="24"/>
              </w:rPr>
              <w:t xml:space="preserve"> diakoni</w:t>
            </w:r>
            <w:r>
              <w:rPr>
                <w:rFonts w:eastAsia="Times New Roman" w:cs="Arial"/>
                <w:szCs w:val="24"/>
              </w:rPr>
              <w:t xml:space="preserve"> og misjon, og deres plass i trosopplæringen </w:t>
            </w:r>
          </w:p>
          <w:p w14:paraId="6718B277" w14:textId="77777777" w:rsidR="00053BAE" w:rsidRPr="002768C8" w:rsidRDefault="00053BAE" w:rsidP="00053BAE">
            <w:pPr>
              <w:numPr>
                <w:ilvl w:val="0"/>
                <w:numId w:val="22"/>
              </w:numPr>
              <w:spacing w:after="0"/>
              <w:contextualSpacing/>
              <w:rPr>
                <w:rFonts w:eastAsia="Times New Roman" w:cs="Arial"/>
                <w:szCs w:val="24"/>
              </w:rPr>
            </w:pPr>
            <w:r w:rsidRPr="002768C8">
              <w:rPr>
                <w:rFonts w:eastAsia="Times New Roman" w:cs="Arial"/>
                <w:szCs w:val="24"/>
              </w:rPr>
              <w:t xml:space="preserve">har kunnskap om hvordan kirken kan møte </w:t>
            </w:r>
            <w:r w:rsidRPr="00D67588">
              <w:rPr>
                <w:rFonts w:eastAsia="Times New Roman" w:cs="Arial"/>
                <w:szCs w:val="24"/>
              </w:rPr>
              <w:t>barn og unge med funksjonsnedsettelse, og om makt- og kjønnsperspektiv knyttet til overgrep i kirken</w:t>
            </w:r>
          </w:p>
          <w:p w14:paraId="39835A6B" w14:textId="77777777" w:rsidR="00053BAE" w:rsidRPr="00EF64DB" w:rsidRDefault="00053BAE" w:rsidP="00053BAE">
            <w:pPr>
              <w:spacing w:after="160"/>
              <w:rPr>
                <w:rFonts w:cs="Arial"/>
                <w:noProof/>
              </w:rPr>
            </w:pPr>
          </w:p>
          <w:p w14:paraId="7F3096E1" w14:textId="77777777" w:rsidR="00053BAE" w:rsidRDefault="00053BAE" w:rsidP="00053BAE">
            <w:pPr>
              <w:spacing w:after="160"/>
              <w:rPr>
                <w:rFonts w:cs="Arial"/>
                <w:b/>
                <w:noProof/>
              </w:rPr>
            </w:pPr>
            <w:r w:rsidRPr="00EF64DB">
              <w:rPr>
                <w:rFonts w:cs="Arial"/>
                <w:b/>
                <w:noProof/>
              </w:rPr>
              <w:t>Ferdigheter:</w:t>
            </w:r>
          </w:p>
          <w:p w14:paraId="0619380B" w14:textId="77777777" w:rsidR="00053BAE" w:rsidRPr="007F5CC5" w:rsidRDefault="00053BAE" w:rsidP="00053BAE">
            <w:pPr>
              <w:spacing w:after="160"/>
              <w:rPr>
                <w:rFonts w:cs="Arial"/>
                <w:noProof/>
              </w:rPr>
            </w:pPr>
            <w:r>
              <w:rPr>
                <w:rFonts w:cs="Arial"/>
                <w:noProof/>
              </w:rPr>
              <w:t>Kandidaten</w:t>
            </w:r>
          </w:p>
          <w:p w14:paraId="1087ACAE" w14:textId="77777777" w:rsidR="00053BAE" w:rsidRPr="00144F6F" w:rsidRDefault="00053BAE" w:rsidP="00053BAE">
            <w:pPr>
              <w:numPr>
                <w:ilvl w:val="0"/>
                <w:numId w:val="22"/>
              </w:numPr>
              <w:spacing w:after="0"/>
              <w:rPr>
                <w:rFonts w:eastAsia="Times New Roman" w:cs="Arial"/>
                <w:szCs w:val="24"/>
              </w:rPr>
            </w:pPr>
            <w:r>
              <w:rPr>
                <w:rFonts w:eastAsia="Times New Roman" w:cs="Arial"/>
                <w:szCs w:val="24"/>
              </w:rPr>
              <w:t xml:space="preserve">kan </w:t>
            </w:r>
            <w:r w:rsidRPr="00144F6F">
              <w:rPr>
                <w:rFonts w:eastAsia="Times New Roman" w:cs="Arial"/>
                <w:szCs w:val="24"/>
              </w:rPr>
              <w:t xml:space="preserve">anvende kristne praksiser på en relevant måte i ulike trosopplæringstiltak, og reflektere over </w:t>
            </w:r>
            <w:r>
              <w:rPr>
                <w:rFonts w:eastAsia="Times New Roman" w:cs="Arial"/>
                <w:szCs w:val="24"/>
              </w:rPr>
              <w:t>deres</w:t>
            </w:r>
            <w:r w:rsidRPr="00144F6F">
              <w:rPr>
                <w:rFonts w:eastAsia="Times New Roman" w:cs="Arial"/>
                <w:szCs w:val="24"/>
              </w:rPr>
              <w:t xml:space="preserve"> bruk i den aktuelle konteksten</w:t>
            </w:r>
          </w:p>
          <w:p w14:paraId="3FF848E8" w14:textId="77777777" w:rsidR="00053BAE" w:rsidRPr="00144F6F" w:rsidRDefault="00053BAE" w:rsidP="00053BAE">
            <w:pPr>
              <w:numPr>
                <w:ilvl w:val="0"/>
                <w:numId w:val="22"/>
              </w:numPr>
              <w:spacing w:after="0"/>
              <w:rPr>
                <w:rFonts w:eastAsia="Times New Roman" w:cs="Arial"/>
                <w:szCs w:val="24"/>
              </w:rPr>
            </w:pPr>
            <w:r>
              <w:rPr>
                <w:rFonts w:eastAsia="Times New Roman" w:cs="Arial"/>
                <w:szCs w:val="24"/>
              </w:rPr>
              <w:t xml:space="preserve">kan </w:t>
            </w:r>
            <w:r w:rsidRPr="00144F6F">
              <w:rPr>
                <w:rFonts w:eastAsia="Times New Roman" w:cs="Arial"/>
                <w:szCs w:val="24"/>
              </w:rPr>
              <w:t>reflektere over hvordan vi rekrutterer og følger opp</w:t>
            </w:r>
            <w:r>
              <w:rPr>
                <w:rFonts w:eastAsia="Times New Roman" w:cs="Arial"/>
                <w:szCs w:val="24"/>
              </w:rPr>
              <w:t xml:space="preserve"> frivillige</w:t>
            </w:r>
            <w:r w:rsidRPr="00144F6F">
              <w:rPr>
                <w:rFonts w:eastAsia="Times New Roman" w:cs="Arial"/>
                <w:szCs w:val="24"/>
              </w:rPr>
              <w:t xml:space="preserve"> medarbeidere i trosopplæringen</w:t>
            </w:r>
          </w:p>
          <w:p w14:paraId="3311C0E0" w14:textId="77777777" w:rsidR="00053BAE" w:rsidRPr="00F34A64" w:rsidRDefault="00053BAE" w:rsidP="00053BAE">
            <w:pPr>
              <w:numPr>
                <w:ilvl w:val="0"/>
                <w:numId w:val="22"/>
              </w:numPr>
              <w:autoSpaceDE w:val="0"/>
              <w:autoSpaceDN w:val="0"/>
              <w:adjustRightInd w:val="0"/>
              <w:spacing w:after="0"/>
              <w:rPr>
                <w:rFonts w:eastAsia="Times New Roman" w:cs="Arial"/>
                <w:szCs w:val="24"/>
                <w:lang w:eastAsia="nb-NO"/>
              </w:rPr>
            </w:pPr>
            <w:r w:rsidRPr="00144F6F">
              <w:rPr>
                <w:rFonts w:eastAsia="Times New Roman" w:cs="Arial"/>
                <w:szCs w:val="24"/>
                <w:lang w:eastAsia="nb-NO"/>
              </w:rPr>
              <w:t>ha</w:t>
            </w:r>
            <w:r>
              <w:rPr>
                <w:rFonts w:eastAsia="Times New Roman" w:cs="Arial"/>
                <w:szCs w:val="24"/>
                <w:lang w:eastAsia="nb-NO"/>
              </w:rPr>
              <w:t>r</w:t>
            </w:r>
            <w:r w:rsidRPr="00144F6F">
              <w:rPr>
                <w:rFonts w:eastAsia="Times New Roman" w:cs="Arial"/>
                <w:szCs w:val="24"/>
                <w:lang w:eastAsia="nb-NO"/>
              </w:rPr>
              <w:t xml:space="preserve"> ferdighet</w:t>
            </w:r>
            <w:r>
              <w:rPr>
                <w:rFonts w:eastAsia="Times New Roman" w:cs="Arial"/>
                <w:szCs w:val="24"/>
                <w:lang w:eastAsia="nb-NO"/>
              </w:rPr>
              <w:t>er</w:t>
            </w:r>
            <w:r w:rsidRPr="00144F6F">
              <w:rPr>
                <w:rFonts w:eastAsia="Times New Roman" w:cs="Arial"/>
                <w:szCs w:val="24"/>
                <w:lang w:eastAsia="nb-NO"/>
              </w:rPr>
              <w:t xml:space="preserve"> i praktisk forkynnels</w:t>
            </w:r>
            <w:r>
              <w:rPr>
                <w:rFonts w:eastAsia="Times New Roman" w:cs="Arial"/>
                <w:szCs w:val="24"/>
                <w:lang w:eastAsia="nb-NO"/>
              </w:rPr>
              <w:t xml:space="preserve">e i en trosopplæringssetting, og kan </w:t>
            </w:r>
            <w:r w:rsidRPr="00144F6F">
              <w:rPr>
                <w:rFonts w:eastAsia="Times New Roman" w:cs="Arial"/>
                <w:szCs w:val="24"/>
                <w:lang w:eastAsia="nb-NO"/>
              </w:rPr>
              <w:t xml:space="preserve">reflektere over den betydning predikant, tilhører og tekst har i prekenen </w:t>
            </w:r>
          </w:p>
          <w:p w14:paraId="4B212DFC" w14:textId="77777777" w:rsidR="00053BAE" w:rsidRPr="00144F6F" w:rsidRDefault="00053BAE" w:rsidP="00053BAE">
            <w:pPr>
              <w:numPr>
                <w:ilvl w:val="0"/>
                <w:numId w:val="22"/>
              </w:numPr>
              <w:autoSpaceDE w:val="0"/>
              <w:autoSpaceDN w:val="0"/>
              <w:adjustRightInd w:val="0"/>
              <w:spacing w:after="0"/>
              <w:rPr>
                <w:rFonts w:eastAsia="Times New Roman" w:cs="Arial"/>
                <w:szCs w:val="24"/>
                <w:lang w:eastAsia="nb-NO"/>
              </w:rPr>
            </w:pPr>
            <w:r>
              <w:rPr>
                <w:rFonts w:eastAsia="Times New Roman" w:cs="Arial"/>
                <w:szCs w:val="24"/>
                <w:lang w:eastAsia="nb-NO"/>
              </w:rPr>
              <w:t xml:space="preserve">kan </w:t>
            </w:r>
            <w:r w:rsidRPr="00144F6F">
              <w:rPr>
                <w:rFonts w:eastAsia="Times New Roman" w:cs="Arial"/>
                <w:szCs w:val="24"/>
                <w:lang w:eastAsia="nb-NO"/>
              </w:rPr>
              <w:t xml:space="preserve">være med å planlegge og gjennomføre gudstjenester i samarbeid med prest og øvrige ansatte og frivillige i menigheten </w:t>
            </w:r>
          </w:p>
          <w:p w14:paraId="52EE09DE" w14:textId="77777777" w:rsidR="00053BAE" w:rsidRPr="00144F6F" w:rsidRDefault="00053BAE" w:rsidP="00053BAE">
            <w:pPr>
              <w:numPr>
                <w:ilvl w:val="0"/>
                <w:numId w:val="22"/>
              </w:numPr>
              <w:spacing w:after="0"/>
              <w:contextualSpacing/>
              <w:rPr>
                <w:rFonts w:eastAsia="Times New Roman" w:cs="Arial"/>
                <w:szCs w:val="24"/>
              </w:rPr>
            </w:pPr>
            <w:r w:rsidRPr="00567C02">
              <w:rPr>
                <w:rFonts w:eastAsia="Times New Roman" w:cs="Arial"/>
                <w:szCs w:val="24"/>
              </w:rPr>
              <w:t xml:space="preserve">kan engasjere </w:t>
            </w:r>
            <w:r w:rsidRPr="00144F6F">
              <w:rPr>
                <w:rFonts w:eastAsia="Times New Roman" w:cs="Arial"/>
                <w:szCs w:val="24"/>
              </w:rPr>
              <w:t>barn og unge i diakonale</w:t>
            </w:r>
            <w:r>
              <w:rPr>
                <w:rFonts w:eastAsia="Times New Roman" w:cs="Arial"/>
                <w:szCs w:val="24"/>
              </w:rPr>
              <w:t xml:space="preserve"> og misjonale</w:t>
            </w:r>
            <w:r w:rsidRPr="00144F6F">
              <w:rPr>
                <w:rFonts w:eastAsia="Times New Roman" w:cs="Arial"/>
                <w:szCs w:val="24"/>
              </w:rPr>
              <w:t xml:space="preserve"> oppgaver i nærmiljøet </w:t>
            </w:r>
            <w:r>
              <w:rPr>
                <w:rFonts w:eastAsia="Times New Roman" w:cs="Arial"/>
                <w:szCs w:val="24"/>
              </w:rPr>
              <w:t>og/</w:t>
            </w:r>
            <w:r w:rsidRPr="00144F6F">
              <w:rPr>
                <w:rFonts w:eastAsia="Times New Roman" w:cs="Arial"/>
                <w:szCs w:val="24"/>
              </w:rPr>
              <w:t>eller globalt</w:t>
            </w:r>
            <w:r>
              <w:rPr>
                <w:rFonts w:eastAsia="Times New Roman" w:cs="Arial"/>
                <w:szCs w:val="24"/>
              </w:rPr>
              <w:t xml:space="preserve"> </w:t>
            </w:r>
          </w:p>
          <w:p w14:paraId="10FD6404" w14:textId="77777777" w:rsidR="00053BAE" w:rsidRPr="00144F6F" w:rsidRDefault="00053BAE" w:rsidP="00053BAE">
            <w:pPr>
              <w:numPr>
                <w:ilvl w:val="0"/>
                <w:numId w:val="22"/>
              </w:numPr>
              <w:spacing w:after="0"/>
              <w:contextualSpacing/>
              <w:rPr>
                <w:rFonts w:eastAsia="Times New Roman" w:cs="Arial"/>
                <w:szCs w:val="24"/>
              </w:rPr>
            </w:pPr>
            <w:r>
              <w:rPr>
                <w:rFonts w:eastAsia="Times New Roman" w:cs="Arial"/>
                <w:szCs w:val="24"/>
              </w:rPr>
              <w:t>kan</w:t>
            </w:r>
            <w:r w:rsidRPr="00144F6F">
              <w:rPr>
                <w:rFonts w:eastAsia="Times New Roman" w:cs="Arial"/>
                <w:szCs w:val="24"/>
              </w:rPr>
              <w:t xml:space="preserve"> anvende kunnskap om makt- og kjønnsperspektiv slik at alle barn</w:t>
            </w:r>
            <w:r>
              <w:rPr>
                <w:rFonts w:eastAsia="Times New Roman" w:cs="Arial"/>
                <w:szCs w:val="24"/>
              </w:rPr>
              <w:t xml:space="preserve"> og unge</w:t>
            </w:r>
            <w:r w:rsidRPr="00144F6F">
              <w:rPr>
                <w:rFonts w:eastAsia="Times New Roman" w:cs="Arial"/>
                <w:szCs w:val="24"/>
              </w:rPr>
              <w:t xml:space="preserve"> i kirken blir møtt, forstått og ivaretatt  </w:t>
            </w:r>
          </w:p>
          <w:p w14:paraId="63F2A32D" w14:textId="77777777" w:rsidR="00053BAE" w:rsidRPr="00EF64DB" w:rsidRDefault="00053BAE" w:rsidP="00053BAE">
            <w:pPr>
              <w:spacing w:after="160"/>
              <w:rPr>
                <w:rFonts w:cs="Arial"/>
                <w:noProof/>
              </w:rPr>
            </w:pPr>
          </w:p>
          <w:p w14:paraId="6E6AD840" w14:textId="77777777" w:rsidR="00053BAE" w:rsidRDefault="00053BAE" w:rsidP="00053BAE">
            <w:pPr>
              <w:spacing w:after="160"/>
              <w:rPr>
                <w:rFonts w:cs="Arial"/>
                <w:b/>
                <w:noProof/>
              </w:rPr>
            </w:pPr>
            <w:r w:rsidRPr="00EF64DB">
              <w:rPr>
                <w:rFonts w:cs="Arial"/>
                <w:b/>
                <w:noProof/>
              </w:rPr>
              <w:t>Generell kompetanse:</w:t>
            </w:r>
          </w:p>
          <w:p w14:paraId="13F70677" w14:textId="77777777" w:rsidR="00053BAE" w:rsidRPr="00F34A64" w:rsidRDefault="00053BAE" w:rsidP="00053BAE">
            <w:pPr>
              <w:spacing w:after="160"/>
              <w:rPr>
                <w:rFonts w:cs="Arial"/>
                <w:noProof/>
              </w:rPr>
            </w:pPr>
            <w:r w:rsidRPr="00F34A64">
              <w:rPr>
                <w:rFonts w:cs="Arial"/>
                <w:noProof/>
              </w:rPr>
              <w:t>Kandidaten</w:t>
            </w:r>
          </w:p>
          <w:p w14:paraId="06BFB669" w14:textId="77777777" w:rsidR="00053BAE" w:rsidRPr="00AB19C8" w:rsidRDefault="00053BAE" w:rsidP="00053BAE">
            <w:pPr>
              <w:pStyle w:val="Listeavsnitt"/>
              <w:numPr>
                <w:ilvl w:val="0"/>
                <w:numId w:val="22"/>
              </w:numPr>
              <w:rPr>
                <w:rFonts w:ascii="Arial" w:hAnsi="Arial" w:cs="Arial"/>
                <w:noProof/>
              </w:rPr>
            </w:pPr>
            <w:r w:rsidRPr="00AB19C8">
              <w:rPr>
                <w:rFonts w:ascii="Arial" w:hAnsi="Arial" w:cs="Arial"/>
                <w:noProof/>
              </w:rPr>
              <w:t>har innsikt i etiske problemstillinger knyttet til egen person i ulike roller i trosopplæringen</w:t>
            </w:r>
          </w:p>
          <w:p w14:paraId="03C58FF2" w14:textId="77777777" w:rsidR="00053BAE" w:rsidRPr="00AB19C8" w:rsidRDefault="00053BAE" w:rsidP="00053BAE">
            <w:pPr>
              <w:pStyle w:val="Listeavsnitt"/>
              <w:numPr>
                <w:ilvl w:val="0"/>
                <w:numId w:val="22"/>
              </w:numPr>
              <w:rPr>
                <w:rFonts w:ascii="Arial" w:hAnsi="Arial" w:cs="Arial"/>
                <w:noProof/>
              </w:rPr>
            </w:pPr>
            <w:r w:rsidRPr="00AB19C8">
              <w:rPr>
                <w:rFonts w:ascii="Arial" w:hAnsi="Arial" w:cs="Arial"/>
                <w:noProof/>
              </w:rPr>
              <w:t xml:space="preserve">kan formidle skriftlig og muntlig sentralt fagstoff knyttet til kristne trospraksiser, gudstjeneste, forkynnelse, misjon og diakoni </w:t>
            </w:r>
          </w:p>
          <w:p w14:paraId="4D2FFA6D" w14:textId="77777777" w:rsidR="00053BAE" w:rsidRPr="00AB19C8" w:rsidRDefault="00053BAE" w:rsidP="00053BAE">
            <w:pPr>
              <w:pStyle w:val="Listeavsnitt"/>
              <w:numPr>
                <w:ilvl w:val="0"/>
                <w:numId w:val="22"/>
              </w:numPr>
              <w:rPr>
                <w:rFonts w:ascii="Arial" w:hAnsi="Arial" w:cs="Arial"/>
                <w:noProof/>
              </w:rPr>
            </w:pPr>
            <w:r w:rsidRPr="00AB19C8">
              <w:rPr>
                <w:rFonts w:ascii="Arial" w:hAnsi="Arial" w:cs="Arial"/>
                <w:noProof/>
              </w:rPr>
              <w:t>kan utveksle synspunkt og erfaringer med andre når det gjelder spørsmål knyttet til disse kristne trospraksisene</w:t>
            </w:r>
          </w:p>
          <w:p w14:paraId="44A6F453" w14:textId="77777777" w:rsidR="00053BAE" w:rsidRPr="00AB19C8" w:rsidRDefault="00053BAE" w:rsidP="00053BAE">
            <w:pPr>
              <w:pStyle w:val="Listeavsnitt"/>
              <w:numPr>
                <w:ilvl w:val="0"/>
                <w:numId w:val="22"/>
              </w:numPr>
              <w:jc w:val="both"/>
              <w:rPr>
                <w:rFonts w:ascii="Arial" w:hAnsi="Arial" w:cs="Arial"/>
                <w:sz w:val="24"/>
                <w:szCs w:val="24"/>
              </w:rPr>
            </w:pPr>
            <w:r w:rsidRPr="00AB19C8">
              <w:rPr>
                <w:rFonts w:ascii="Arial" w:hAnsi="Arial" w:cs="Arial"/>
                <w:sz w:val="24"/>
                <w:szCs w:val="24"/>
              </w:rPr>
              <w:t>kan arbeide med ulike informasjonskilder og anvende disse til å gjennomføre et arbeid i samsvar med aktuelle vitenskapsteoretiske og forskningsetiske normer</w:t>
            </w:r>
          </w:p>
          <w:p w14:paraId="53F7EDFE" w14:textId="77777777" w:rsidR="00053BAE" w:rsidRPr="00560CB3" w:rsidRDefault="00053BAE" w:rsidP="00053BAE">
            <w:pPr>
              <w:pStyle w:val="Listeavsnitt"/>
              <w:rPr>
                <w:rFonts w:cs="Arial"/>
                <w:noProof/>
              </w:rPr>
            </w:pPr>
          </w:p>
        </w:tc>
      </w:tr>
      <w:tr w:rsidR="00053BAE" w:rsidRPr="00EF64DB" w14:paraId="3C4D5190" w14:textId="77777777" w:rsidTr="00053BAE">
        <w:trPr>
          <w:trHeight w:val="135"/>
        </w:trPr>
        <w:tc>
          <w:tcPr>
            <w:tcW w:w="10627" w:type="dxa"/>
            <w:vAlign w:val="center"/>
          </w:tcPr>
          <w:p w14:paraId="54B4EF4D"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1EC56426" w14:textId="77777777" w:rsidTr="00053BAE">
        <w:trPr>
          <w:trHeight w:val="135"/>
        </w:trPr>
        <w:tc>
          <w:tcPr>
            <w:tcW w:w="10627" w:type="dxa"/>
            <w:vAlign w:val="center"/>
          </w:tcPr>
          <w:p w14:paraId="7D3ECD10" w14:textId="5DC8DB77" w:rsidR="00053BAE" w:rsidRPr="00E846C7" w:rsidRDefault="005157AF" w:rsidP="00053BAE">
            <w:pPr>
              <w:pStyle w:val="Listeavsnitt"/>
              <w:numPr>
                <w:ilvl w:val="0"/>
                <w:numId w:val="23"/>
              </w:numPr>
              <w:spacing w:after="0"/>
              <w:rPr>
                <w:rFonts w:asciiTheme="minorBidi" w:eastAsia="Times New Roman" w:hAnsiTheme="minorBidi"/>
                <w:b/>
                <w:lang w:eastAsia="nb-NO"/>
              </w:rPr>
            </w:pPr>
            <w:r>
              <w:rPr>
                <w:rFonts w:asciiTheme="minorBidi" w:hAnsiTheme="minorBidi"/>
              </w:rPr>
              <w:t xml:space="preserve">Fleksibel undervisning, nettbasert og samlingsbasert </w:t>
            </w:r>
          </w:p>
          <w:p w14:paraId="6D4DD127" w14:textId="2C7A1A9B" w:rsidR="00053BAE" w:rsidRPr="008878FA" w:rsidRDefault="00053BAE" w:rsidP="00053BAE">
            <w:pPr>
              <w:pStyle w:val="Listeavsnitt"/>
              <w:numPr>
                <w:ilvl w:val="0"/>
                <w:numId w:val="23"/>
              </w:numPr>
              <w:spacing w:after="0"/>
              <w:rPr>
                <w:rFonts w:asciiTheme="minorBidi" w:eastAsia="Times New Roman" w:hAnsiTheme="minorBidi"/>
                <w:b/>
                <w:lang w:eastAsia="nb-NO"/>
              </w:rPr>
            </w:pPr>
            <w:r>
              <w:rPr>
                <w:rFonts w:asciiTheme="minorBidi" w:hAnsiTheme="minorBidi"/>
              </w:rPr>
              <w:t xml:space="preserve">20 </w:t>
            </w:r>
            <w:r w:rsidRPr="008878FA">
              <w:rPr>
                <w:rFonts w:asciiTheme="minorBidi" w:hAnsiTheme="minorBidi"/>
              </w:rPr>
              <w:t>nettleksjoner legges ut i løpet av semesteret</w:t>
            </w:r>
            <w:r>
              <w:rPr>
                <w:rFonts w:asciiTheme="minorBidi" w:hAnsiTheme="minorBidi"/>
              </w:rPr>
              <w:t xml:space="preserve">. </w:t>
            </w:r>
            <w:r w:rsidRPr="008878FA">
              <w:rPr>
                <w:rFonts w:asciiTheme="minorBidi" w:hAnsiTheme="minorBidi"/>
              </w:rPr>
              <w:t>Kurset forutsetter en betydelig grad av selvstudium, kombinert med studentaktivitet gjennom emnets faglige forum på</w:t>
            </w:r>
            <w:r w:rsidR="006C213A">
              <w:rPr>
                <w:rFonts w:asciiTheme="minorBidi" w:hAnsiTheme="minorBidi"/>
              </w:rPr>
              <w:t xml:space="preserve"> </w:t>
            </w:r>
            <w:r>
              <w:rPr>
                <w:rFonts w:asciiTheme="minorBidi" w:hAnsiTheme="minorBidi"/>
              </w:rPr>
              <w:t xml:space="preserve">digital </w:t>
            </w:r>
            <w:r w:rsidRPr="008878FA">
              <w:rPr>
                <w:rFonts w:asciiTheme="minorBidi" w:hAnsiTheme="minorBidi"/>
              </w:rPr>
              <w:t>læringsplattform</w:t>
            </w:r>
            <w:r>
              <w:rPr>
                <w:rFonts w:asciiTheme="minorBidi" w:hAnsiTheme="minorBidi"/>
              </w:rPr>
              <w:t xml:space="preserve">. </w:t>
            </w:r>
            <w:r w:rsidRPr="008878FA">
              <w:rPr>
                <w:rFonts w:asciiTheme="minorBidi" w:hAnsiTheme="minorBidi"/>
              </w:rPr>
              <w:t xml:space="preserve"> </w:t>
            </w:r>
          </w:p>
          <w:p w14:paraId="5D5DA633" w14:textId="2B62326C" w:rsidR="00053BAE" w:rsidRDefault="00053BAE" w:rsidP="00053BAE">
            <w:pPr>
              <w:numPr>
                <w:ilvl w:val="0"/>
                <w:numId w:val="1"/>
              </w:numPr>
              <w:spacing w:after="0"/>
              <w:contextualSpacing/>
              <w:rPr>
                <w:rFonts w:cs="Arial"/>
                <w:noProof/>
              </w:rPr>
            </w:pPr>
            <w:r>
              <w:rPr>
                <w:rFonts w:cs="Arial"/>
                <w:noProof/>
              </w:rPr>
              <w:t>Todagers s</w:t>
            </w:r>
            <w:r w:rsidRPr="008878FA">
              <w:rPr>
                <w:rFonts w:cs="Arial"/>
                <w:noProof/>
              </w:rPr>
              <w:t xml:space="preserve">amling </w:t>
            </w:r>
            <w:r w:rsidR="006C213A">
              <w:rPr>
                <w:rFonts w:cs="Arial"/>
                <w:noProof/>
              </w:rPr>
              <w:t>ved</w:t>
            </w:r>
            <w:r w:rsidRPr="008878FA">
              <w:rPr>
                <w:rFonts w:cs="Arial"/>
                <w:noProof/>
              </w:rPr>
              <w:t xml:space="preserve"> VID Stavanger </w:t>
            </w:r>
          </w:p>
          <w:p w14:paraId="6CBDD50E" w14:textId="77777777" w:rsidR="00053BAE" w:rsidRPr="0037426F" w:rsidRDefault="00053BAE" w:rsidP="00053BAE">
            <w:pPr>
              <w:numPr>
                <w:ilvl w:val="0"/>
                <w:numId w:val="1"/>
              </w:numPr>
              <w:spacing w:after="0"/>
              <w:contextualSpacing/>
              <w:rPr>
                <w:rFonts w:cs="Arial"/>
                <w:noProof/>
              </w:rPr>
            </w:pPr>
            <w:r w:rsidRPr="0037426F">
              <w:rPr>
                <w:rFonts w:cs="Arial"/>
                <w:noProof/>
              </w:rPr>
              <w:t xml:space="preserve">Forberedelser av gudstjeneste og framlegg før samling i Stavanger </w:t>
            </w:r>
          </w:p>
          <w:p w14:paraId="49A374D1" w14:textId="77777777" w:rsidR="00053BAE" w:rsidRPr="00EF64DB" w:rsidRDefault="00053BAE" w:rsidP="00053BAE">
            <w:pPr>
              <w:spacing w:after="160"/>
              <w:ind w:left="720"/>
              <w:contextualSpacing/>
              <w:rPr>
                <w:rFonts w:cs="Arial"/>
                <w:noProof/>
                <w:sz w:val="24"/>
              </w:rPr>
            </w:pPr>
          </w:p>
        </w:tc>
      </w:tr>
      <w:tr w:rsidR="00053BAE" w:rsidRPr="00EF64DB" w14:paraId="2CB06407"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159FC0B4"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7BA10CF9" w14:textId="77777777" w:rsidTr="0005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627" w:type="dxa"/>
            <w:tcBorders>
              <w:top w:val="nil"/>
              <w:left w:val="nil"/>
              <w:bottom w:val="nil"/>
              <w:right w:val="nil"/>
            </w:tcBorders>
          </w:tcPr>
          <w:p w14:paraId="05FA2196" w14:textId="77777777" w:rsidR="00053BAE" w:rsidRDefault="00053BAE" w:rsidP="00053BAE">
            <w:pPr>
              <w:pStyle w:val="Listeavsnitt"/>
              <w:numPr>
                <w:ilvl w:val="0"/>
                <w:numId w:val="1"/>
              </w:numPr>
              <w:spacing w:after="120"/>
              <w:rPr>
                <w:rFonts w:ascii="Arial" w:hAnsi="Arial" w:cs="Arial"/>
                <w:noProof/>
              </w:rPr>
            </w:pPr>
            <w:r w:rsidRPr="00AB19C8">
              <w:rPr>
                <w:rFonts w:ascii="Arial" w:hAnsi="Arial" w:cs="Arial"/>
                <w:noProof/>
              </w:rPr>
              <w:t xml:space="preserve">Selvpresentasjon på 400 – 600 ord </w:t>
            </w:r>
            <w:r>
              <w:rPr>
                <w:rFonts w:ascii="Arial" w:hAnsi="Arial" w:cs="Arial"/>
                <w:noProof/>
              </w:rPr>
              <w:t xml:space="preserve">om </w:t>
            </w:r>
            <w:r w:rsidRPr="00AB19C8">
              <w:rPr>
                <w:rFonts w:ascii="Arial" w:hAnsi="Arial" w:cs="Arial"/>
                <w:noProof/>
              </w:rPr>
              <w:t>troshistorie</w:t>
            </w:r>
            <w:r>
              <w:rPr>
                <w:rFonts w:ascii="Arial" w:hAnsi="Arial" w:cs="Arial"/>
                <w:noProof/>
              </w:rPr>
              <w:t xml:space="preserve"> og motivasjon for studere dettet emnet</w:t>
            </w:r>
          </w:p>
          <w:p w14:paraId="67E71E14" w14:textId="77777777" w:rsidR="00053BAE" w:rsidRPr="00AB19C8" w:rsidRDefault="00053BAE" w:rsidP="00053BAE">
            <w:pPr>
              <w:pStyle w:val="Listeavsnitt"/>
              <w:spacing w:after="120"/>
              <w:rPr>
                <w:rFonts w:ascii="Arial" w:hAnsi="Arial" w:cs="Arial"/>
                <w:noProof/>
              </w:rPr>
            </w:pPr>
            <w:r>
              <w:rPr>
                <w:rFonts w:ascii="Arial" w:hAnsi="Arial" w:cs="Arial"/>
                <w:noProof/>
              </w:rPr>
              <w:t>Innlevering p</w:t>
            </w:r>
            <w:r w:rsidRPr="00AB19C8">
              <w:rPr>
                <w:rFonts w:ascii="Arial" w:hAnsi="Arial" w:cs="Arial"/>
                <w:noProof/>
              </w:rPr>
              <w:t>å digital læringsplattform til oppgitt tidspunkt</w:t>
            </w:r>
          </w:p>
          <w:p w14:paraId="2879D403" w14:textId="77777777" w:rsidR="00053BAE" w:rsidRPr="00AB19C8" w:rsidRDefault="00053BAE" w:rsidP="00053BAE">
            <w:pPr>
              <w:pStyle w:val="Listeavsnitt"/>
              <w:numPr>
                <w:ilvl w:val="0"/>
                <w:numId w:val="1"/>
              </w:numPr>
              <w:spacing w:after="120"/>
              <w:rPr>
                <w:rFonts w:ascii="Arial" w:hAnsi="Arial" w:cs="Arial"/>
                <w:noProof/>
              </w:rPr>
            </w:pPr>
            <w:r w:rsidRPr="00AB19C8">
              <w:rPr>
                <w:rFonts w:ascii="Arial" w:hAnsi="Arial" w:cs="Arial"/>
                <w:noProof/>
              </w:rPr>
              <w:t>Bidra med minst to innlegg i emnets faglige forum på digital læringsplattform</w:t>
            </w:r>
          </w:p>
          <w:p w14:paraId="64C73C66" w14:textId="77777777" w:rsidR="00053BAE" w:rsidRPr="00AB19C8" w:rsidRDefault="00053BAE" w:rsidP="00053BAE">
            <w:pPr>
              <w:pStyle w:val="Listeavsnitt"/>
              <w:numPr>
                <w:ilvl w:val="0"/>
                <w:numId w:val="1"/>
              </w:numPr>
              <w:spacing w:after="120"/>
              <w:rPr>
                <w:rFonts w:ascii="Arial" w:hAnsi="Arial" w:cs="Arial"/>
                <w:noProof/>
              </w:rPr>
            </w:pPr>
            <w:r w:rsidRPr="00AB19C8">
              <w:rPr>
                <w:rFonts w:ascii="Arial" w:hAnsi="Arial" w:cs="Arial"/>
                <w:noProof/>
              </w:rPr>
              <w:t>Delta på todagers studiesamling på VID Stavanger</w:t>
            </w:r>
          </w:p>
          <w:p w14:paraId="4A64EF91" w14:textId="77777777" w:rsidR="00053BAE" w:rsidRPr="00AB19C8" w:rsidRDefault="00053BAE" w:rsidP="00053BAE">
            <w:pPr>
              <w:pStyle w:val="Listeavsnitt"/>
              <w:numPr>
                <w:ilvl w:val="0"/>
                <w:numId w:val="1"/>
              </w:numPr>
              <w:spacing w:after="120"/>
              <w:rPr>
                <w:rFonts w:ascii="Arial" w:hAnsi="Arial" w:cs="Arial"/>
                <w:noProof/>
              </w:rPr>
            </w:pPr>
            <w:r w:rsidRPr="00AB19C8">
              <w:rPr>
                <w:rFonts w:ascii="Arial" w:hAnsi="Arial" w:cs="Arial"/>
                <w:noProof/>
              </w:rPr>
              <w:t>Forberede et kort framlegg knyttet til pensumlitteratur og egen praksis. Framlegget presenteres i gruppe på samling på VID</w:t>
            </w:r>
          </w:p>
          <w:p w14:paraId="1D4777B4" w14:textId="77777777" w:rsidR="00053BAE" w:rsidRPr="00AB19C8" w:rsidRDefault="00053BAE" w:rsidP="00053BAE">
            <w:pPr>
              <w:pStyle w:val="Listeavsnitt"/>
              <w:numPr>
                <w:ilvl w:val="0"/>
                <w:numId w:val="1"/>
              </w:numPr>
              <w:spacing w:after="120"/>
              <w:rPr>
                <w:rFonts w:ascii="Arial" w:hAnsi="Arial" w:cs="Arial"/>
                <w:noProof/>
              </w:rPr>
            </w:pPr>
            <w:r w:rsidRPr="00AB19C8">
              <w:rPr>
                <w:rFonts w:ascii="Arial" w:hAnsi="Arial" w:cs="Arial"/>
                <w:noProof/>
              </w:rPr>
              <w:t xml:space="preserve">Forberede gruppevis en gudstjeneste som </w:t>
            </w:r>
            <w:r>
              <w:rPr>
                <w:rFonts w:ascii="Arial" w:hAnsi="Arial" w:cs="Arial"/>
                <w:noProof/>
              </w:rPr>
              <w:t>holdes for de andre deltakerne</w:t>
            </w:r>
            <w:r w:rsidRPr="00AB19C8">
              <w:rPr>
                <w:rFonts w:ascii="Arial" w:hAnsi="Arial" w:cs="Arial"/>
                <w:noProof/>
              </w:rPr>
              <w:t xml:space="preserve"> på samling </w:t>
            </w:r>
            <w:r>
              <w:rPr>
                <w:rFonts w:ascii="Arial" w:hAnsi="Arial" w:cs="Arial"/>
                <w:noProof/>
              </w:rPr>
              <w:t xml:space="preserve">i Stavanger </w:t>
            </w:r>
          </w:p>
          <w:p w14:paraId="59C7E8B0" w14:textId="77777777" w:rsidR="00053BAE" w:rsidRPr="00AB19C8" w:rsidRDefault="00053BAE" w:rsidP="00053BAE">
            <w:pPr>
              <w:pStyle w:val="Listeavsnitt"/>
              <w:numPr>
                <w:ilvl w:val="0"/>
                <w:numId w:val="1"/>
              </w:numPr>
              <w:spacing w:after="120"/>
              <w:rPr>
                <w:rFonts w:ascii="Arial" w:hAnsi="Arial" w:cs="Arial"/>
                <w:noProof/>
              </w:rPr>
            </w:pPr>
            <w:r>
              <w:rPr>
                <w:rFonts w:ascii="Arial" w:hAnsi="Arial" w:cs="Arial"/>
                <w:noProof/>
              </w:rPr>
              <w:t>Bidra med</w:t>
            </w:r>
            <w:r w:rsidRPr="00AB19C8">
              <w:rPr>
                <w:rFonts w:ascii="Arial" w:hAnsi="Arial" w:cs="Arial"/>
                <w:noProof/>
              </w:rPr>
              <w:t xml:space="preserve"> tilbakemelding på </w:t>
            </w:r>
            <w:r>
              <w:rPr>
                <w:rFonts w:ascii="Arial" w:hAnsi="Arial" w:cs="Arial"/>
                <w:noProof/>
              </w:rPr>
              <w:t>med</w:t>
            </w:r>
            <w:r w:rsidRPr="00AB19C8">
              <w:rPr>
                <w:rFonts w:ascii="Arial" w:hAnsi="Arial" w:cs="Arial"/>
                <w:noProof/>
              </w:rPr>
              <w:t>studenters gudstjenestegjennomføring</w:t>
            </w:r>
            <w:r>
              <w:rPr>
                <w:rFonts w:ascii="Arial" w:hAnsi="Arial" w:cs="Arial"/>
                <w:noProof/>
              </w:rPr>
              <w:t xml:space="preserve"> </w:t>
            </w:r>
          </w:p>
          <w:p w14:paraId="65369FE5" w14:textId="77777777" w:rsidR="00053BAE" w:rsidRPr="00EF64DB" w:rsidRDefault="00053BAE" w:rsidP="00053BAE">
            <w:pPr>
              <w:pStyle w:val="Listeavsnitt"/>
              <w:spacing w:after="120"/>
              <w:rPr>
                <w:rFonts w:cs="Arial"/>
                <w:noProof/>
              </w:rPr>
            </w:pPr>
          </w:p>
        </w:tc>
      </w:tr>
    </w:tbl>
    <w:p w14:paraId="6C7BA52A"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5D006571" w14:textId="77777777" w:rsidTr="00053BAE">
        <w:trPr>
          <w:trHeight w:val="135"/>
        </w:trPr>
        <w:tc>
          <w:tcPr>
            <w:tcW w:w="10627" w:type="dxa"/>
            <w:gridSpan w:val="4"/>
            <w:tcBorders>
              <w:top w:val="nil"/>
              <w:left w:val="nil"/>
              <w:bottom w:val="single" w:sz="4" w:space="0" w:color="auto"/>
              <w:right w:val="nil"/>
            </w:tcBorders>
            <w:vAlign w:val="center"/>
          </w:tcPr>
          <w:p w14:paraId="5D38E9B7" w14:textId="77777777" w:rsidR="000730A9" w:rsidRDefault="000730A9" w:rsidP="00053BAE">
            <w:pPr>
              <w:spacing w:after="160"/>
              <w:rPr>
                <w:rFonts w:cs="Arial"/>
                <w:b/>
                <w:noProof/>
                <w:sz w:val="28"/>
              </w:rPr>
            </w:pPr>
          </w:p>
          <w:p w14:paraId="5E7C2E13"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2F7F5EE9"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73409862"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1022DCDE"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247FEE77"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5AEC1F73"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7646FB6B"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4468EC35" w14:textId="5846891A" w:rsidR="00053BAE" w:rsidRPr="00EF64DB" w:rsidRDefault="00053BAE" w:rsidP="00053BAE">
            <w:pPr>
              <w:spacing w:after="160"/>
              <w:rPr>
                <w:rFonts w:cs="Arial"/>
                <w:noProof/>
              </w:rPr>
            </w:pPr>
            <w:r>
              <w:rPr>
                <w:rFonts w:cs="Arial"/>
                <w:noProof/>
              </w:rPr>
              <w:t>Eksamens</w:t>
            </w:r>
            <w:r w:rsidR="00246E90">
              <w:rPr>
                <w:rFonts w:cs="Arial"/>
                <w:noProof/>
              </w:rPr>
              <w:t>oppgave</w:t>
            </w:r>
            <w:r>
              <w:rPr>
                <w:rFonts w:cs="Arial"/>
                <w:noProof/>
              </w:rPr>
              <w:t xml:space="preserve"> på 3000 ord (+/- 10%) i et emne oppgitt av faglærer. </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083A85BF" w14:textId="77777777" w:rsidR="00053BAE" w:rsidRPr="00EF64DB" w:rsidRDefault="00053BAE" w:rsidP="00053BAE">
            <w:pPr>
              <w:spacing w:after="160"/>
              <w:rPr>
                <w:rFonts w:cs="Arial"/>
                <w:noProof/>
              </w:rPr>
            </w:pPr>
            <w:r>
              <w:rPr>
                <w:rFonts w:cs="Arial"/>
                <w:noProof/>
              </w:rPr>
              <w:t xml:space="preserve">3 uker </w:t>
            </w:r>
          </w:p>
        </w:tc>
        <w:sdt>
          <w:sdtPr>
            <w:rPr>
              <w:rFonts w:cs="Arial"/>
              <w:noProof/>
            </w:rPr>
            <w:id w:val="28313623"/>
            <w:placeholder>
              <w:docPart w:val="CD24D1DE7A784F46A5E1ECF5BC7FFC94"/>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4829B7B8" w14:textId="77777777"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0379E4B1" w14:textId="77777777" w:rsidR="00053BAE" w:rsidRPr="00EF64DB" w:rsidRDefault="00053BAE" w:rsidP="00053BAE">
            <w:pPr>
              <w:spacing w:after="160"/>
              <w:rPr>
                <w:rFonts w:cs="Arial"/>
                <w:noProof/>
              </w:rPr>
            </w:pPr>
            <w:r w:rsidRPr="00EF64DB">
              <w:rPr>
                <w:rFonts w:cs="Arial"/>
                <w:noProof/>
              </w:rPr>
              <w:t>x/100</w:t>
            </w:r>
          </w:p>
        </w:tc>
      </w:tr>
      <w:tr w:rsidR="00053BAE" w:rsidRPr="00EF64DB" w14:paraId="49DFF1FB" w14:textId="77777777" w:rsidTr="00053BAE">
        <w:trPr>
          <w:trHeight w:val="135"/>
        </w:trPr>
        <w:tc>
          <w:tcPr>
            <w:tcW w:w="10627" w:type="dxa"/>
            <w:gridSpan w:val="4"/>
            <w:tcBorders>
              <w:top w:val="dashSmallGap" w:sz="4" w:space="0" w:color="auto"/>
              <w:left w:val="nil"/>
              <w:bottom w:val="nil"/>
              <w:right w:val="nil"/>
            </w:tcBorders>
            <w:vAlign w:val="center"/>
          </w:tcPr>
          <w:p w14:paraId="1C281CA7" w14:textId="77777777" w:rsidR="00053BAE" w:rsidRPr="00EF64DB" w:rsidRDefault="00053BAE" w:rsidP="00053BAE">
            <w:pPr>
              <w:spacing w:after="160"/>
              <w:rPr>
                <w:rFonts w:cs="Arial"/>
                <w:noProof/>
              </w:rPr>
            </w:pPr>
          </w:p>
        </w:tc>
      </w:tr>
      <w:tr w:rsidR="00053BAE" w:rsidRPr="00EF64DB" w14:paraId="6C1D0234" w14:textId="77777777" w:rsidTr="00053BAE">
        <w:trPr>
          <w:trHeight w:val="135"/>
        </w:trPr>
        <w:tc>
          <w:tcPr>
            <w:tcW w:w="10627" w:type="dxa"/>
            <w:gridSpan w:val="4"/>
            <w:tcBorders>
              <w:top w:val="nil"/>
              <w:left w:val="nil"/>
              <w:bottom w:val="nil"/>
              <w:right w:val="nil"/>
            </w:tcBorders>
            <w:vAlign w:val="center"/>
          </w:tcPr>
          <w:p w14:paraId="2F5316AE" w14:textId="77777777" w:rsidR="00053BAE" w:rsidRPr="00144F6F" w:rsidRDefault="00053BAE" w:rsidP="00053BAE">
            <w:pPr>
              <w:spacing w:after="160"/>
              <w:rPr>
                <w:rFonts w:cs="Arial"/>
                <w:b/>
                <w:noProof/>
              </w:rPr>
            </w:pPr>
            <w:r w:rsidRPr="00144F6F">
              <w:rPr>
                <w:rFonts w:cs="Arial"/>
                <w:b/>
                <w:noProof/>
              </w:rPr>
              <w:t>Utfyllende informasjon om eksamen/vurdering:</w:t>
            </w:r>
          </w:p>
          <w:p w14:paraId="2199EBA7" w14:textId="53E65828" w:rsidR="00053BAE" w:rsidRPr="00144F6F" w:rsidRDefault="00053BAE" w:rsidP="00053BAE">
            <w:pPr>
              <w:spacing w:after="0"/>
              <w:rPr>
                <w:rFonts w:eastAsia="Times New Roman" w:cs="Arial"/>
                <w:szCs w:val="24"/>
              </w:rPr>
            </w:pPr>
            <w:r w:rsidRPr="00144F6F">
              <w:rPr>
                <w:rFonts w:eastAsia="Times New Roman" w:cs="Arial"/>
                <w:szCs w:val="24"/>
              </w:rPr>
              <w:t xml:space="preserve">Tematikken </w:t>
            </w:r>
            <w:r>
              <w:rPr>
                <w:rFonts w:eastAsia="Times New Roman" w:cs="Arial"/>
                <w:szCs w:val="24"/>
              </w:rPr>
              <w:t>i eksamens</w:t>
            </w:r>
            <w:r w:rsidR="00246E90">
              <w:rPr>
                <w:rFonts w:eastAsia="Times New Roman" w:cs="Arial"/>
                <w:szCs w:val="24"/>
              </w:rPr>
              <w:t>oppgave</w:t>
            </w:r>
            <w:r>
              <w:rPr>
                <w:rFonts w:eastAsia="Times New Roman" w:cs="Arial"/>
                <w:szCs w:val="24"/>
              </w:rPr>
              <w:t xml:space="preserve"> </w:t>
            </w:r>
            <w:r w:rsidRPr="00144F6F">
              <w:rPr>
                <w:rFonts w:eastAsia="Times New Roman" w:cs="Arial"/>
                <w:szCs w:val="24"/>
              </w:rPr>
              <w:t>skal gjenspeile emnets læringsmål</w:t>
            </w:r>
            <w:r>
              <w:rPr>
                <w:rFonts w:eastAsia="Times New Roman" w:cs="Arial"/>
                <w:szCs w:val="24"/>
              </w:rPr>
              <w:t>.</w:t>
            </w:r>
          </w:p>
          <w:p w14:paraId="28F2225D" w14:textId="77777777" w:rsidR="00053BAE" w:rsidRPr="00144F6F" w:rsidRDefault="00053BAE" w:rsidP="00053BAE">
            <w:pPr>
              <w:spacing w:after="160"/>
              <w:rPr>
                <w:rFonts w:cs="Arial"/>
                <w:noProof/>
              </w:rPr>
            </w:pPr>
          </w:p>
        </w:tc>
      </w:tr>
    </w:tbl>
    <w:p w14:paraId="2FEA7C7A" w14:textId="77777777" w:rsidR="00053BAE" w:rsidRPr="00EF64DB" w:rsidRDefault="00053BAE" w:rsidP="00053BAE">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5334D25E" w14:textId="77777777" w:rsidTr="00053BAE">
        <w:trPr>
          <w:trHeight w:val="135"/>
        </w:trPr>
        <w:tc>
          <w:tcPr>
            <w:tcW w:w="10627" w:type="dxa"/>
          </w:tcPr>
          <w:p w14:paraId="610335D3" w14:textId="77777777" w:rsidR="00053BAE" w:rsidRPr="00EF64DB" w:rsidRDefault="00053BAE" w:rsidP="00053BAE">
            <w:pPr>
              <w:spacing w:after="160"/>
              <w:rPr>
                <w:rFonts w:cs="Arial"/>
                <w:b/>
                <w:noProof/>
                <w:sz w:val="28"/>
              </w:rPr>
            </w:pPr>
            <w:r w:rsidRPr="00EF64DB">
              <w:rPr>
                <w:rFonts w:cs="Arial"/>
                <w:b/>
                <w:noProof/>
                <w:sz w:val="28"/>
              </w:rPr>
              <w:t>Pensum</w:t>
            </w:r>
          </w:p>
        </w:tc>
      </w:tr>
      <w:tr w:rsidR="00053BAE" w:rsidRPr="00144F6F" w14:paraId="32B13CE9" w14:textId="77777777" w:rsidTr="00053BAE">
        <w:trPr>
          <w:trHeight w:val="135"/>
        </w:trPr>
        <w:tc>
          <w:tcPr>
            <w:tcW w:w="10627" w:type="dxa"/>
          </w:tcPr>
          <w:p w14:paraId="2C773D83" w14:textId="77777777" w:rsidR="00053BAE" w:rsidRPr="00144F6F" w:rsidRDefault="00053BAE" w:rsidP="00053BAE">
            <w:pPr>
              <w:spacing w:after="0"/>
              <w:rPr>
                <w:rFonts w:eastAsia="Times New Roman" w:cs="Arial"/>
                <w:b/>
                <w:szCs w:val="24"/>
                <w:lang w:val="nn-NO"/>
              </w:rPr>
            </w:pPr>
            <w:r w:rsidRPr="00144F6F">
              <w:rPr>
                <w:rFonts w:eastAsia="Times New Roman" w:cs="Arial"/>
                <w:b/>
                <w:szCs w:val="24"/>
                <w:lang w:val="nn-NO"/>
              </w:rPr>
              <w:t xml:space="preserve">Litteratur </w:t>
            </w:r>
          </w:p>
          <w:p w14:paraId="757F8A80" w14:textId="77777777" w:rsidR="00053BAE" w:rsidRPr="00144F6F" w:rsidRDefault="00053BAE" w:rsidP="00053BAE">
            <w:pPr>
              <w:spacing w:after="0"/>
              <w:rPr>
                <w:rFonts w:eastAsia="Times New Roman" w:cs="Arial"/>
                <w:szCs w:val="24"/>
                <w:lang w:val="nn-NO"/>
              </w:rPr>
            </w:pPr>
          </w:p>
          <w:p w14:paraId="38F14E61" w14:textId="77777777" w:rsidR="00053BAE" w:rsidRPr="00144F6F" w:rsidRDefault="00053BAE" w:rsidP="00053BAE">
            <w:pPr>
              <w:spacing w:after="0"/>
              <w:rPr>
                <w:rFonts w:eastAsia="Times New Roman" w:cs="Arial"/>
                <w:szCs w:val="24"/>
                <w:u w:val="single"/>
                <w:lang w:val="nn-NO"/>
              </w:rPr>
            </w:pPr>
          </w:p>
          <w:p w14:paraId="1C58BF13" w14:textId="77777777" w:rsidR="00053BAE" w:rsidRPr="00144F6F" w:rsidRDefault="00053BAE" w:rsidP="00053BAE">
            <w:pPr>
              <w:spacing w:after="0"/>
              <w:rPr>
                <w:rFonts w:eastAsia="Times New Roman" w:cs="Arial"/>
                <w:b/>
                <w:szCs w:val="24"/>
                <w:lang w:val="nn-NO" w:eastAsia="nb-NO"/>
              </w:rPr>
            </w:pPr>
            <w:r w:rsidRPr="00144F6F">
              <w:rPr>
                <w:rFonts w:eastAsia="Times New Roman" w:cs="Arial"/>
                <w:b/>
                <w:szCs w:val="24"/>
                <w:lang w:val="nn-NO" w:eastAsia="nb-NO"/>
              </w:rPr>
              <w:t>Bøker</w:t>
            </w:r>
          </w:p>
          <w:p w14:paraId="13A6FB98" w14:textId="77777777" w:rsidR="00053BAE" w:rsidRPr="00144F6F" w:rsidRDefault="00053BAE" w:rsidP="00053BAE">
            <w:pPr>
              <w:spacing w:after="0"/>
              <w:rPr>
                <w:rFonts w:eastAsia="Times New Roman" w:cs="Arial"/>
                <w:szCs w:val="24"/>
              </w:rPr>
            </w:pPr>
            <w:r w:rsidRPr="00F34A64">
              <w:rPr>
                <w:rFonts w:eastAsia="Times New Roman" w:cs="Arial"/>
                <w:szCs w:val="24"/>
                <w:lang w:val="nn-NO"/>
              </w:rPr>
              <w:t xml:space="preserve">Asmussen, Jan Sievert. </w:t>
            </w:r>
            <w:r w:rsidRPr="00F34A64">
              <w:rPr>
                <w:rFonts w:eastAsia="Times New Roman" w:cs="Arial"/>
                <w:i/>
                <w:iCs/>
                <w:szCs w:val="24"/>
                <w:lang w:val="nn-NO"/>
              </w:rPr>
              <w:t>Ord virker: retorisk homiletik</w:t>
            </w:r>
            <w:r w:rsidRPr="00F34A64">
              <w:rPr>
                <w:rFonts w:eastAsia="Times New Roman" w:cs="Arial"/>
                <w:szCs w:val="24"/>
                <w:lang w:val="nn-NO"/>
              </w:rPr>
              <w:t xml:space="preserve">. Frederiksberg: Anis Forlag, 2010, s. 29-146. </w:t>
            </w:r>
            <w:r w:rsidRPr="00144F6F">
              <w:rPr>
                <w:rFonts w:eastAsia="Times New Roman" w:cs="Arial"/>
                <w:szCs w:val="24"/>
              </w:rPr>
              <w:t>(117 sider)</w:t>
            </w:r>
          </w:p>
          <w:p w14:paraId="080EB8D5" w14:textId="77777777" w:rsidR="00053BAE" w:rsidRDefault="00053BAE" w:rsidP="00053BAE">
            <w:pPr>
              <w:widowControl w:val="0"/>
              <w:tabs>
                <w:tab w:val="left" w:pos="220"/>
                <w:tab w:val="left" w:pos="720"/>
              </w:tabs>
              <w:autoSpaceDE w:val="0"/>
              <w:autoSpaceDN w:val="0"/>
              <w:adjustRightInd w:val="0"/>
              <w:spacing w:after="0"/>
              <w:rPr>
                <w:rFonts w:cs="Arial"/>
                <w:szCs w:val="24"/>
                <w:lang w:val="nn-NO"/>
              </w:rPr>
            </w:pPr>
          </w:p>
          <w:p w14:paraId="37D58937" w14:textId="77777777" w:rsidR="00053BAE" w:rsidRPr="00144F6F" w:rsidRDefault="00053BAE" w:rsidP="00053BAE">
            <w:pPr>
              <w:widowControl w:val="0"/>
              <w:tabs>
                <w:tab w:val="left" w:pos="220"/>
                <w:tab w:val="left" w:pos="720"/>
              </w:tabs>
              <w:autoSpaceDE w:val="0"/>
              <w:autoSpaceDN w:val="0"/>
              <w:adjustRightInd w:val="0"/>
              <w:spacing w:after="0"/>
              <w:rPr>
                <w:rFonts w:cs="Arial"/>
                <w:szCs w:val="24"/>
                <w:lang w:val="nn-NO"/>
              </w:rPr>
            </w:pPr>
            <w:r w:rsidRPr="00144F6F">
              <w:rPr>
                <w:rFonts w:cs="Arial"/>
                <w:szCs w:val="24"/>
                <w:lang w:val="nn-NO"/>
              </w:rPr>
              <w:t xml:space="preserve">Austnaberg, Hans og Kari Storstein Haug. </w:t>
            </w:r>
            <w:r w:rsidRPr="00144F6F">
              <w:rPr>
                <w:rFonts w:cs="Arial"/>
                <w:i/>
                <w:iCs/>
                <w:szCs w:val="24"/>
                <w:lang w:val="nn-NO"/>
              </w:rPr>
              <w:t xml:space="preserve">Engasjement og deltakelse: misjon i trosopplæringens ungdomsfase, </w:t>
            </w:r>
            <w:r w:rsidRPr="00144F6F">
              <w:rPr>
                <w:rFonts w:cs="Arial"/>
                <w:szCs w:val="24"/>
                <w:lang w:val="nn-NO"/>
              </w:rPr>
              <w:t>7-17, 29-43, 59-75, 95-145. Trondheim: Akademika, 2013. (86 sider)</w:t>
            </w:r>
          </w:p>
          <w:p w14:paraId="15FDC18C" w14:textId="77777777" w:rsidR="00053BAE" w:rsidRPr="00144F6F" w:rsidRDefault="00053BAE" w:rsidP="00053BAE">
            <w:pPr>
              <w:widowControl w:val="0"/>
              <w:tabs>
                <w:tab w:val="left" w:pos="220"/>
                <w:tab w:val="left" w:pos="720"/>
              </w:tabs>
              <w:autoSpaceDE w:val="0"/>
              <w:autoSpaceDN w:val="0"/>
              <w:adjustRightInd w:val="0"/>
              <w:spacing w:after="0" w:line="360" w:lineRule="auto"/>
              <w:rPr>
                <w:rFonts w:cs="Arial"/>
                <w:szCs w:val="24"/>
                <w:lang w:val="nn-NO"/>
              </w:rPr>
            </w:pPr>
          </w:p>
          <w:p w14:paraId="42F6E509" w14:textId="77777777" w:rsidR="00053BAE" w:rsidRDefault="00053BAE" w:rsidP="00053BAE">
            <w:pPr>
              <w:widowControl w:val="0"/>
              <w:tabs>
                <w:tab w:val="left" w:pos="220"/>
                <w:tab w:val="left" w:pos="720"/>
              </w:tabs>
              <w:autoSpaceDE w:val="0"/>
              <w:autoSpaceDN w:val="0"/>
              <w:adjustRightInd w:val="0"/>
              <w:spacing w:after="0"/>
              <w:rPr>
                <w:rFonts w:cs="Arial"/>
                <w:szCs w:val="24"/>
                <w:lang w:val="nn-NO"/>
              </w:rPr>
            </w:pPr>
            <w:r w:rsidRPr="00144F6F">
              <w:rPr>
                <w:rFonts w:cs="Arial"/>
                <w:szCs w:val="24"/>
                <w:lang w:val="nn-NO"/>
              </w:rPr>
              <w:t xml:space="preserve">Bang Carlsen, Inger. “Møte, forstå og hjelpe. Når barn og unge formidler erfaring med seksuelle overgrep.”   I </w:t>
            </w:r>
            <w:r w:rsidRPr="00144F6F">
              <w:rPr>
                <w:rFonts w:cs="Arial"/>
                <w:i/>
                <w:iCs/>
                <w:szCs w:val="24"/>
                <w:lang w:val="nn-NO"/>
              </w:rPr>
              <w:t xml:space="preserve">Trygge rom. Trosopplæring i møte med sårbare og overgrepsutsatte barn og unge, </w:t>
            </w:r>
            <w:r w:rsidRPr="00144F6F">
              <w:rPr>
                <w:rFonts w:cs="Arial"/>
                <w:iCs/>
                <w:szCs w:val="24"/>
                <w:lang w:val="nn-NO"/>
              </w:rPr>
              <w:t xml:space="preserve">red. </w:t>
            </w:r>
            <w:r w:rsidRPr="00144F6F">
              <w:rPr>
                <w:rFonts w:cs="Arial"/>
                <w:szCs w:val="24"/>
                <w:lang w:val="nn-NO"/>
              </w:rPr>
              <w:t>Leif Gunnar Engedal et al.,</w:t>
            </w:r>
            <w:r w:rsidRPr="00144F6F">
              <w:rPr>
                <w:rFonts w:cs="Arial"/>
                <w:i/>
                <w:szCs w:val="24"/>
                <w:lang w:val="nn-NO"/>
              </w:rPr>
              <w:t xml:space="preserve"> </w:t>
            </w:r>
            <w:r w:rsidRPr="00144F6F">
              <w:rPr>
                <w:rFonts w:cs="Arial"/>
                <w:szCs w:val="24"/>
                <w:lang w:val="nn-NO"/>
              </w:rPr>
              <w:t>156-172.</w:t>
            </w:r>
            <w:r w:rsidRPr="00144F6F">
              <w:rPr>
                <w:rFonts w:cs="Arial"/>
                <w:i/>
                <w:szCs w:val="24"/>
                <w:lang w:val="nn-NO"/>
              </w:rPr>
              <w:t xml:space="preserve"> </w:t>
            </w:r>
            <w:r w:rsidRPr="00144F6F">
              <w:rPr>
                <w:rFonts w:cs="Arial"/>
                <w:szCs w:val="24"/>
                <w:lang w:val="nn-NO"/>
              </w:rPr>
              <w:t>Oslo: Verbum, 2013. (15 sider)</w:t>
            </w:r>
          </w:p>
          <w:p w14:paraId="14BD678F" w14:textId="77777777" w:rsidR="00053BAE" w:rsidRPr="00144F6F" w:rsidRDefault="00053BAE" w:rsidP="00053BAE">
            <w:pPr>
              <w:widowControl w:val="0"/>
              <w:tabs>
                <w:tab w:val="left" w:pos="220"/>
                <w:tab w:val="left" w:pos="720"/>
              </w:tabs>
              <w:autoSpaceDE w:val="0"/>
              <w:autoSpaceDN w:val="0"/>
              <w:adjustRightInd w:val="0"/>
              <w:spacing w:after="0"/>
              <w:rPr>
                <w:rFonts w:cs="Arial"/>
                <w:szCs w:val="24"/>
                <w:lang w:val="nn-NO"/>
              </w:rPr>
            </w:pPr>
          </w:p>
          <w:p w14:paraId="413A91E5" w14:textId="77777777" w:rsidR="00053BAE" w:rsidRPr="00F34A64" w:rsidRDefault="00053BAE" w:rsidP="00053BAE">
            <w:pPr>
              <w:spacing w:after="0"/>
              <w:rPr>
                <w:rFonts w:eastAsia="Times New Roman" w:cs="Arial"/>
                <w:szCs w:val="24"/>
                <w:lang w:val="nn-NO" w:eastAsia="zh-CN"/>
              </w:rPr>
            </w:pPr>
            <w:r w:rsidRPr="00144F6F">
              <w:rPr>
                <w:rFonts w:eastAsia="Times New Roman" w:cs="Arial"/>
                <w:szCs w:val="24"/>
                <w:lang w:val="nn-NO" w:eastAsia="zh-CN"/>
              </w:rPr>
              <w:t xml:space="preserve">Dahle, Sølvi og Tor Ivar Torgauten. </w:t>
            </w:r>
            <w:r w:rsidRPr="00F34A64">
              <w:rPr>
                <w:rFonts w:eastAsia="Times New Roman" w:cs="Arial"/>
                <w:i/>
                <w:szCs w:val="24"/>
                <w:lang w:val="nn-NO" w:eastAsia="zh-CN"/>
              </w:rPr>
              <w:t>Helt med: I samme fellesskap uavhengig av funksjonsevne.</w:t>
            </w:r>
            <w:r w:rsidRPr="00F34A64">
              <w:rPr>
                <w:rFonts w:eastAsia="Times New Roman" w:cs="Arial"/>
                <w:szCs w:val="24"/>
                <w:lang w:val="nn-NO" w:eastAsia="zh-CN"/>
              </w:rPr>
              <w:t xml:space="preserve"> Oslo: Gyldendal Akademisk 2015, disse kapitler: 2, 3, 4, 5, 6, 13,15,17, 18  </w:t>
            </w:r>
          </w:p>
          <w:p w14:paraId="7EFBD9D3" w14:textId="77777777" w:rsidR="00053BAE" w:rsidRDefault="00053BAE" w:rsidP="00053BAE">
            <w:pPr>
              <w:spacing w:after="0"/>
              <w:rPr>
                <w:rFonts w:eastAsia="Times New Roman" w:cs="Arial"/>
                <w:szCs w:val="24"/>
                <w:lang w:val="nn-NO" w:eastAsia="nb-NO"/>
              </w:rPr>
            </w:pPr>
          </w:p>
          <w:p w14:paraId="1EE0797A" w14:textId="77777777" w:rsidR="00053BAE" w:rsidRPr="00144F6F" w:rsidRDefault="00053BAE" w:rsidP="00053BAE">
            <w:pPr>
              <w:spacing w:after="0"/>
              <w:rPr>
                <w:rFonts w:eastAsia="Times New Roman" w:cs="Arial"/>
                <w:szCs w:val="24"/>
                <w:lang w:eastAsia="nb-NO"/>
              </w:rPr>
            </w:pPr>
            <w:r w:rsidRPr="00144F6F">
              <w:rPr>
                <w:rFonts w:eastAsia="Times New Roman" w:cs="Arial"/>
                <w:szCs w:val="24"/>
                <w:lang w:val="nn-NO" w:eastAsia="nb-NO"/>
              </w:rPr>
              <w:t xml:space="preserve">Drønen, Tomas Sundnes, Kari Storstein Haug, Geir Skeie og Gerd Marie Ådna. </w:t>
            </w:r>
            <w:r w:rsidRPr="00144F6F">
              <w:rPr>
                <w:rFonts w:eastAsia="Times New Roman" w:cs="Arial"/>
                <w:i/>
                <w:szCs w:val="24"/>
                <w:lang w:eastAsia="nb-NO"/>
              </w:rPr>
              <w:t xml:space="preserve">Kirken i verden- verden i kirken. </w:t>
            </w:r>
            <w:r w:rsidRPr="00144F6F">
              <w:rPr>
                <w:rFonts w:eastAsia="Times New Roman" w:cs="Arial"/>
                <w:szCs w:val="24"/>
                <w:lang w:eastAsia="nb-NO"/>
              </w:rPr>
              <w:t>Stavanger: Hertervig forlag, 2016, s. 9-49. (41 sider)</w:t>
            </w:r>
          </w:p>
          <w:p w14:paraId="24A100AF" w14:textId="77777777" w:rsidR="00053BAE" w:rsidRPr="00144F6F" w:rsidRDefault="00053BAE" w:rsidP="00053BAE">
            <w:pPr>
              <w:spacing w:after="0"/>
              <w:rPr>
                <w:rFonts w:eastAsia="Times New Roman" w:cs="Arial"/>
                <w:szCs w:val="24"/>
                <w:lang w:eastAsia="nb-NO"/>
              </w:rPr>
            </w:pPr>
          </w:p>
          <w:p w14:paraId="4FA3F85D" w14:textId="77777777" w:rsidR="00053BAE" w:rsidRDefault="00053BAE" w:rsidP="00053BAE">
            <w:pPr>
              <w:widowControl w:val="0"/>
              <w:tabs>
                <w:tab w:val="left" w:pos="220"/>
                <w:tab w:val="left" w:pos="720"/>
              </w:tabs>
              <w:autoSpaceDE w:val="0"/>
              <w:autoSpaceDN w:val="0"/>
              <w:adjustRightInd w:val="0"/>
              <w:spacing w:after="0"/>
              <w:rPr>
                <w:rFonts w:cs="Arial"/>
                <w:szCs w:val="24"/>
              </w:rPr>
            </w:pPr>
            <w:r w:rsidRPr="00144F6F">
              <w:rPr>
                <w:rFonts w:cs="Arial"/>
                <w:szCs w:val="24"/>
              </w:rPr>
              <w:t xml:space="preserve">Engedal, Leif Gunnar. “I begynnelsen er relasjonen. Grunntrekk i et kristent menneskesyn.”  I </w:t>
            </w:r>
            <w:r w:rsidRPr="00144F6F">
              <w:rPr>
                <w:rFonts w:cs="Arial"/>
                <w:i/>
                <w:iCs/>
                <w:szCs w:val="24"/>
              </w:rPr>
              <w:t xml:space="preserve">Trygge rom. Trosopplæring i møte med sårbare og overgrepsutsatte barn og unge, </w:t>
            </w:r>
            <w:r w:rsidRPr="00144F6F">
              <w:rPr>
                <w:rFonts w:cs="Arial"/>
                <w:iCs/>
                <w:szCs w:val="24"/>
              </w:rPr>
              <w:t xml:space="preserve">red. </w:t>
            </w:r>
            <w:r w:rsidRPr="00144F6F">
              <w:rPr>
                <w:rFonts w:cs="Arial"/>
                <w:szCs w:val="24"/>
              </w:rPr>
              <w:t xml:space="preserve">Leif Gunnar Engedal et al., 39-48. Oslo: Verbum, 2013. (9 sider)  </w:t>
            </w:r>
          </w:p>
          <w:p w14:paraId="607BE9DD" w14:textId="77777777" w:rsidR="00053BAE" w:rsidRPr="00144F6F" w:rsidRDefault="00053BAE" w:rsidP="00053BAE">
            <w:pPr>
              <w:widowControl w:val="0"/>
              <w:tabs>
                <w:tab w:val="left" w:pos="220"/>
                <w:tab w:val="left" w:pos="720"/>
              </w:tabs>
              <w:autoSpaceDE w:val="0"/>
              <w:autoSpaceDN w:val="0"/>
              <w:adjustRightInd w:val="0"/>
              <w:spacing w:after="0"/>
              <w:rPr>
                <w:rFonts w:cs="Arial"/>
                <w:szCs w:val="24"/>
              </w:rPr>
            </w:pPr>
          </w:p>
          <w:p w14:paraId="0CC7BA93"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Holmquist, Morten (red). </w:t>
            </w:r>
            <w:r w:rsidRPr="00144F6F">
              <w:rPr>
                <w:rFonts w:eastAsia="Times New Roman" w:cs="Arial"/>
                <w:i/>
                <w:iCs/>
                <w:szCs w:val="24"/>
              </w:rPr>
              <w:t>Jeg tror jeg er lykkelig. Ung tro og hverdag</w:t>
            </w:r>
            <w:r w:rsidRPr="00144F6F">
              <w:rPr>
                <w:rFonts w:eastAsia="Times New Roman" w:cs="Arial"/>
                <w:szCs w:val="24"/>
              </w:rPr>
              <w:t>. Oslo: Kloster forlag, 2007, s. 50-120. (70 sider)</w:t>
            </w:r>
          </w:p>
          <w:p w14:paraId="654D5378" w14:textId="77777777" w:rsidR="00053BAE" w:rsidRPr="00144F6F" w:rsidRDefault="00053BAE" w:rsidP="00053BAE">
            <w:pPr>
              <w:spacing w:after="0"/>
              <w:rPr>
                <w:rFonts w:eastAsia="Times New Roman" w:cs="Arial"/>
                <w:szCs w:val="24"/>
              </w:rPr>
            </w:pPr>
          </w:p>
          <w:p w14:paraId="62881A07" w14:textId="77777777" w:rsidR="00053BAE" w:rsidRPr="00144F6F" w:rsidRDefault="00053BAE" w:rsidP="00053BAE">
            <w:pPr>
              <w:widowControl w:val="0"/>
              <w:tabs>
                <w:tab w:val="left" w:pos="220"/>
                <w:tab w:val="left" w:pos="720"/>
              </w:tabs>
              <w:autoSpaceDE w:val="0"/>
              <w:autoSpaceDN w:val="0"/>
              <w:adjustRightInd w:val="0"/>
              <w:spacing w:after="0"/>
              <w:rPr>
                <w:rFonts w:cs="Arial"/>
                <w:szCs w:val="24"/>
              </w:rPr>
            </w:pPr>
            <w:r w:rsidRPr="00144F6F">
              <w:rPr>
                <w:rFonts w:cs="Arial"/>
                <w:szCs w:val="24"/>
              </w:rPr>
              <w:t xml:space="preserve">Kirkelig Ressurssenter mot vold og seksuelle overgrep. “Tre fortellinger.” I </w:t>
            </w:r>
            <w:r w:rsidRPr="00144F6F">
              <w:rPr>
                <w:rFonts w:cs="Arial"/>
                <w:i/>
                <w:iCs/>
                <w:szCs w:val="24"/>
              </w:rPr>
              <w:t xml:space="preserve">Trygge rom. Trosopplæring i møte med sårbare og overgrepsutsatte barn og unge, </w:t>
            </w:r>
            <w:r w:rsidRPr="00144F6F">
              <w:rPr>
                <w:rFonts w:cs="Arial"/>
                <w:iCs/>
                <w:szCs w:val="24"/>
              </w:rPr>
              <w:t xml:space="preserve">red. </w:t>
            </w:r>
            <w:r w:rsidRPr="00144F6F">
              <w:rPr>
                <w:rFonts w:cs="Arial"/>
                <w:szCs w:val="24"/>
              </w:rPr>
              <w:t xml:space="preserve">Leif Gunnar </w:t>
            </w:r>
            <w:r w:rsidRPr="00144F6F">
              <w:rPr>
                <w:rFonts w:cs="Arial"/>
                <w:i/>
                <w:szCs w:val="24"/>
              </w:rPr>
              <w:t>Engedal et al.,</w:t>
            </w:r>
            <w:r w:rsidRPr="00144F6F">
              <w:rPr>
                <w:rFonts w:cs="Arial"/>
                <w:szCs w:val="24"/>
              </w:rPr>
              <w:t xml:space="preserve"> 23-29. Oslo: Verbum, 2013. (6 sider)  </w:t>
            </w:r>
          </w:p>
          <w:p w14:paraId="1A5B6CEA" w14:textId="77777777" w:rsidR="00053BAE" w:rsidRPr="00144F6F" w:rsidRDefault="00053BAE" w:rsidP="00053BAE">
            <w:pPr>
              <w:widowControl w:val="0"/>
              <w:tabs>
                <w:tab w:val="left" w:pos="220"/>
                <w:tab w:val="left" w:pos="720"/>
              </w:tabs>
              <w:autoSpaceDE w:val="0"/>
              <w:autoSpaceDN w:val="0"/>
              <w:adjustRightInd w:val="0"/>
              <w:spacing w:after="0" w:line="360" w:lineRule="auto"/>
              <w:rPr>
                <w:rFonts w:cs="Arial"/>
                <w:szCs w:val="24"/>
              </w:rPr>
            </w:pPr>
          </w:p>
          <w:p w14:paraId="406E15D7" w14:textId="77777777" w:rsidR="00053BAE" w:rsidRPr="000F7895" w:rsidRDefault="00053BAE" w:rsidP="00053BAE">
            <w:pPr>
              <w:widowControl w:val="0"/>
              <w:tabs>
                <w:tab w:val="left" w:pos="220"/>
                <w:tab w:val="left" w:pos="720"/>
              </w:tabs>
              <w:autoSpaceDE w:val="0"/>
              <w:autoSpaceDN w:val="0"/>
              <w:adjustRightInd w:val="0"/>
              <w:spacing w:after="0"/>
              <w:rPr>
                <w:rFonts w:cs="Arial"/>
                <w:szCs w:val="24"/>
              </w:rPr>
            </w:pPr>
            <w:r w:rsidRPr="00144F6F">
              <w:rPr>
                <w:rFonts w:cs="Arial"/>
                <w:szCs w:val="24"/>
              </w:rPr>
              <w:t xml:space="preserve">Kleiven, Tormod. “Hjelp til å snakke sant. Kristne miljøers utfordringer i møte med seksuelle krenkelser.”   I </w:t>
            </w:r>
            <w:r w:rsidRPr="00144F6F">
              <w:rPr>
                <w:rFonts w:cs="Arial"/>
                <w:i/>
                <w:iCs/>
                <w:szCs w:val="24"/>
              </w:rPr>
              <w:t xml:space="preserve">Trygge rom. Trosopplæring i møte med sårbare og overgrepsutsatte barn og unge, </w:t>
            </w:r>
            <w:r w:rsidRPr="00144F6F">
              <w:rPr>
                <w:rFonts w:cs="Arial"/>
                <w:iCs/>
                <w:szCs w:val="24"/>
              </w:rPr>
              <w:t xml:space="preserve">red. </w:t>
            </w:r>
            <w:r w:rsidRPr="000F7895">
              <w:rPr>
                <w:rFonts w:cs="Arial"/>
                <w:szCs w:val="24"/>
              </w:rPr>
              <w:t xml:space="preserve">Leif Gunnar Engedal et al.,190-202. Oslo: Verbum, 2013. (13 sider)  </w:t>
            </w:r>
          </w:p>
          <w:p w14:paraId="5A48A1DC" w14:textId="77777777" w:rsidR="00053BAE" w:rsidRPr="000F7895" w:rsidRDefault="00053BAE" w:rsidP="00053BAE">
            <w:pPr>
              <w:widowControl w:val="0"/>
              <w:tabs>
                <w:tab w:val="left" w:pos="220"/>
                <w:tab w:val="left" w:pos="720"/>
              </w:tabs>
              <w:autoSpaceDE w:val="0"/>
              <w:autoSpaceDN w:val="0"/>
              <w:adjustRightInd w:val="0"/>
              <w:spacing w:after="0"/>
              <w:rPr>
                <w:rFonts w:cs="Arial"/>
                <w:szCs w:val="24"/>
              </w:rPr>
            </w:pPr>
          </w:p>
          <w:p w14:paraId="2F765D13" w14:textId="77777777" w:rsidR="00053BAE" w:rsidRPr="00144F6F" w:rsidRDefault="00053BAE" w:rsidP="00053BAE">
            <w:pPr>
              <w:spacing w:after="0"/>
              <w:rPr>
                <w:rFonts w:eastAsia="Times New Roman" w:cs="Arial"/>
                <w:szCs w:val="24"/>
                <w:lang w:val="nn-NO" w:eastAsia="nb-NO"/>
              </w:rPr>
            </w:pPr>
            <w:r w:rsidRPr="00144F6F">
              <w:rPr>
                <w:rFonts w:eastAsia="Times New Roman" w:cs="Arial"/>
                <w:szCs w:val="24"/>
                <w:lang w:eastAsia="nb-NO"/>
              </w:rPr>
              <w:t xml:space="preserve">Melangen, Kirsti. </w:t>
            </w:r>
            <w:r w:rsidRPr="00144F6F">
              <w:rPr>
                <w:rFonts w:eastAsia="Times New Roman" w:cs="Arial"/>
                <w:i/>
                <w:szCs w:val="24"/>
                <w:lang w:eastAsia="nb-NO"/>
              </w:rPr>
              <w:t>Kunsten å være klar. En fagbok om undervisning i kirken</w:t>
            </w:r>
            <w:r w:rsidRPr="00144F6F">
              <w:rPr>
                <w:rFonts w:eastAsia="Times New Roman" w:cs="Arial"/>
                <w:szCs w:val="24"/>
                <w:lang w:eastAsia="nb-NO"/>
              </w:rPr>
              <w:t xml:space="preserve">. </w:t>
            </w:r>
            <w:r w:rsidRPr="00144F6F">
              <w:rPr>
                <w:rFonts w:eastAsia="Times New Roman" w:cs="Arial"/>
                <w:szCs w:val="24"/>
                <w:lang w:val="nn-NO" w:eastAsia="nb-NO"/>
              </w:rPr>
              <w:t>Stavanger: Eide forlag, 2016, s. 89-106; 1</w:t>
            </w:r>
            <w:r>
              <w:rPr>
                <w:rFonts w:eastAsia="Times New Roman" w:cs="Arial"/>
                <w:szCs w:val="24"/>
                <w:lang w:val="nn-NO" w:eastAsia="nb-NO"/>
              </w:rPr>
              <w:t>09</w:t>
            </w:r>
            <w:r w:rsidRPr="00144F6F">
              <w:rPr>
                <w:rFonts w:eastAsia="Times New Roman" w:cs="Arial"/>
                <w:szCs w:val="24"/>
                <w:lang w:val="nn-NO" w:eastAsia="nb-NO"/>
              </w:rPr>
              <w:t>- 164 (</w:t>
            </w:r>
            <w:r>
              <w:rPr>
                <w:rFonts w:eastAsia="Times New Roman" w:cs="Arial"/>
                <w:szCs w:val="24"/>
                <w:lang w:val="nn-NO" w:eastAsia="nb-NO"/>
              </w:rPr>
              <w:t>71</w:t>
            </w:r>
            <w:r w:rsidRPr="00144F6F">
              <w:rPr>
                <w:rFonts w:eastAsia="Times New Roman" w:cs="Arial"/>
                <w:szCs w:val="24"/>
                <w:lang w:val="nn-NO" w:eastAsia="nb-NO"/>
              </w:rPr>
              <w:t xml:space="preserve"> sider)</w:t>
            </w:r>
            <w:r w:rsidRPr="00144F6F">
              <w:rPr>
                <w:rFonts w:eastAsia="Times New Roman" w:cs="Arial"/>
                <w:szCs w:val="24"/>
                <w:lang w:val="nn-NO" w:eastAsia="nb-NO"/>
              </w:rPr>
              <w:tab/>
            </w:r>
          </w:p>
          <w:p w14:paraId="6ADD67CF" w14:textId="77777777" w:rsidR="00053BAE" w:rsidRPr="00144F6F" w:rsidRDefault="00053BAE" w:rsidP="00053BAE">
            <w:pPr>
              <w:spacing w:after="0"/>
              <w:rPr>
                <w:rFonts w:eastAsia="Times New Roman" w:cs="Arial"/>
                <w:szCs w:val="24"/>
                <w:lang w:val="nn-NO"/>
              </w:rPr>
            </w:pPr>
          </w:p>
          <w:p w14:paraId="4AE45C18" w14:textId="77777777" w:rsidR="00053BAE" w:rsidRDefault="00053BAE" w:rsidP="00053BAE">
            <w:pPr>
              <w:spacing w:after="0"/>
              <w:rPr>
                <w:rFonts w:eastAsia="Times New Roman" w:cs="Arial"/>
                <w:szCs w:val="24"/>
                <w:lang w:val="nn-NO" w:eastAsia="nb-NO"/>
              </w:rPr>
            </w:pPr>
            <w:r w:rsidRPr="00144F6F">
              <w:rPr>
                <w:rFonts w:eastAsia="Times New Roman" w:cs="Arial"/>
                <w:szCs w:val="24"/>
                <w:lang w:val="nn-NO" w:eastAsia="nb-NO"/>
              </w:rPr>
              <w:t xml:space="preserve">Norheim, Bård Eirik Hallesby. </w:t>
            </w:r>
            <w:r w:rsidRPr="00144F6F">
              <w:rPr>
                <w:rFonts w:eastAsia="Times New Roman" w:cs="Arial"/>
                <w:i/>
                <w:szCs w:val="24"/>
                <w:lang w:val="nn-NO" w:eastAsia="nb-NO"/>
              </w:rPr>
              <w:t>Kan tru praktiserast? Teologi for kristent ungdomsarbeid</w:t>
            </w:r>
            <w:r w:rsidRPr="00144F6F">
              <w:rPr>
                <w:rFonts w:eastAsia="Times New Roman" w:cs="Arial"/>
                <w:szCs w:val="24"/>
                <w:lang w:val="nn-NO" w:eastAsia="nb-NO"/>
              </w:rPr>
              <w:t>, Tapir Akademiske forlag, Trondheim 2008, s. 11-100; 286-308. (122 sider)</w:t>
            </w:r>
          </w:p>
          <w:p w14:paraId="35ADF423" w14:textId="77777777" w:rsidR="00053BAE" w:rsidRPr="00F34A64" w:rsidRDefault="00053BAE" w:rsidP="00053BAE">
            <w:pPr>
              <w:spacing w:after="0"/>
              <w:rPr>
                <w:rFonts w:eastAsia="Times New Roman" w:cs="Arial"/>
                <w:szCs w:val="24"/>
                <w:lang w:val="nn-NO" w:eastAsia="zh-CN"/>
              </w:rPr>
            </w:pPr>
          </w:p>
          <w:p w14:paraId="6D7BC05F" w14:textId="77777777" w:rsidR="00053BAE" w:rsidRPr="000F7895" w:rsidRDefault="00053BAE" w:rsidP="00053BAE">
            <w:pPr>
              <w:widowControl w:val="0"/>
              <w:tabs>
                <w:tab w:val="left" w:pos="220"/>
                <w:tab w:val="left" w:pos="720"/>
              </w:tabs>
              <w:autoSpaceDE w:val="0"/>
              <w:autoSpaceDN w:val="0"/>
              <w:adjustRightInd w:val="0"/>
              <w:spacing w:after="0" w:line="360" w:lineRule="auto"/>
              <w:rPr>
                <w:rFonts w:cs="Arial"/>
                <w:szCs w:val="24"/>
                <w:lang w:val="nn-NO"/>
              </w:rPr>
            </w:pPr>
          </w:p>
          <w:p w14:paraId="3F8FFEAA" w14:textId="77777777" w:rsidR="00053BAE" w:rsidRPr="00F34A64" w:rsidRDefault="00053BAE" w:rsidP="00053BAE">
            <w:pPr>
              <w:widowControl w:val="0"/>
              <w:tabs>
                <w:tab w:val="left" w:pos="220"/>
                <w:tab w:val="left" w:pos="720"/>
              </w:tabs>
              <w:autoSpaceDE w:val="0"/>
              <w:autoSpaceDN w:val="0"/>
              <w:adjustRightInd w:val="0"/>
              <w:spacing w:after="0" w:line="360" w:lineRule="auto"/>
              <w:rPr>
                <w:rFonts w:cs="Arial"/>
                <w:szCs w:val="24"/>
                <w:lang w:val="nn-NO"/>
              </w:rPr>
            </w:pPr>
          </w:p>
          <w:p w14:paraId="122986DE" w14:textId="77777777" w:rsidR="00053BAE" w:rsidRPr="000F7895" w:rsidRDefault="00053BAE" w:rsidP="00053BAE">
            <w:pPr>
              <w:widowControl w:val="0"/>
              <w:tabs>
                <w:tab w:val="left" w:pos="220"/>
                <w:tab w:val="left" w:pos="720"/>
              </w:tabs>
              <w:autoSpaceDE w:val="0"/>
              <w:autoSpaceDN w:val="0"/>
              <w:adjustRightInd w:val="0"/>
              <w:spacing w:after="0"/>
              <w:rPr>
                <w:rFonts w:cs="Arial"/>
                <w:szCs w:val="24"/>
                <w:lang w:val="nn-NO"/>
              </w:rPr>
            </w:pPr>
            <w:r w:rsidRPr="00F34A64">
              <w:rPr>
                <w:rFonts w:cs="Arial"/>
                <w:szCs w:val="24"/>
                <w:lang w:val="nn-NO"/>
              </w:rPr>
              <w:t xml:space="preserve">Røthing, Åse. </w:t>
            </w:r>
            <w:r w:rsidRPr="000F7895">
              <w:rPr>
                <w:rFonts w:cs="Arial"/>
                <w:szCs w:val="24"/>
                <w:lang w:val="nn-NO"/>
              </w:rPr>
              <w:t xml:space="preserve">“Perspektiver på kjønn og utsatthet.” I </w:t>
            </w:r>
            <w:r w:rsidRPr="000F7895">
              <w:rPr>
                <w:rFonts w:cs="Arial"/>
                <w:i/>
                <w:iCs/>
                <w:szCs w:val="24"/>
                <w:lang w:val="nn-NO"/>
              </w:rPr>
              <w:t xml:space="preserve">Trygge rom. Trosopplæring i møte med sårbare og overgrepsutsatte barn og unge, </w:t>
            </w:r>
            <w:r w:rsidRPr="000F7895">
              <w:rPr>
                <w:rFonts w:cs="Arial"/>
                <w:iCs/>
                <w:szCs w:val="24"/>
                <w:lang w:val="nn-NO"/>
              </w:rPr>
              <w:t>red.</w:t>
            </w:r>
            <w:r w:rsidRPr="000F7895">
              <w:rPr>
                <w:rFonts w:cs="Arial"/>
                <w:i/>
                <w:iCs/>
                <w:szCs w:val="24"/>
                <w:lang w:val="nn-NO"/>
              </w:rPr>
              <w:t xml:space="preserve"> </w:t>
            </w:r>
            <w:r w:rsidRPr="000F7895">
              <w:rPr>
                <w:rFonts w:cs="Arial"/>
                <w:szCs w:val="24"/>
                <w:lang w:val="nn-NO"/>
              </w:rPr>
              <w:t>Leif Gunnar Engedal et al., 121-126.</w:t>
            </w:r>
            <w:r w:rsidRPr="000F7895">
              <w:rPr>
                <w:rFonts w:cs="Arial"/>
                <w:i/>
                <w:szCs w:val="24"/>
                <w:lang w:val="nn-NO"/>
              </w:rPr>
              <w:t xml:space="preserve"> </w:t>
            </w:r>
            <w:r w:rsidRPr="000F7895">
              <w:rPr>
                <w:rFonts w:cs="Arial"/>
                <w:szCs w:val="24"/>
                <w:lang w:val="nn-NO"/>
              </w:rPr>
              <w:t xml:space="preserve">Oslo: Verbum, 2013. (6 sider)  </w:t>
            </w:r>
          </w:p>
          <w:p w14:paraId="5E27B495" w14:textId="77777777" w:rsidR="00053BAE" w:rsidRPr="000F7895" w:rsidRDefault="00053BAE" w:rsidP="00053BAE">
            <w:pPr>
              <w:widowControl w:val="0"/>
              <w:tabs>
                <w:tab w:val="left" w:pos="220"/>
                <w:tab w:val="left" w:pos="720"/>
              </w:tabs>
              <w:autoSpaceDE w:val="0"/>
              <w:autoSpaceDN w:val="0"/>
              <w:adjustRightInd w:val="0"/>
              <w:spacing w:after="0" w:line="360" w:lineRule="auto"/>
              <w:rPr>
                <w:rFonts w:cs="Arial"/>
                <w:szCs w:val="24"/>
                <w:lang w:val="nn-NO"/>
              </w:rPr>
            </w:pPr>
          </w:p>
          <w:p w14:paraId="3447B257" w14:textId="77777777" w:rsidR="00053BAE" w:rsidRPr="00144F6F" w:rsidRDefault="00053BAE" w:rsidP="00053BAE">
            <w:pPr>
              <w:widowControl w:val="0"/>
              <w:tabs>
                <w:tab w:val="left" w:pos="220"/>
                <w:tab w:val="left" w:pos="720"/>
              </w:tabs>
              <w:autoSpaceDE w:val="0"/>
              <w:autoSpaceDN w:val="0"/>
              <w:adjustRightInd w:val="0"/>
              <w:spacing w:after="0"/>
              <w:rPr>
                <w:rFonts w:cs="Arial"/>
                <w:szCs w:val="24"/>
              </w:rPr>
            </w:pPr>
            <w:r w:rsidRPr="000F7895">
              <w:rPr>
                <w:rFonts w:cs="Arial"/>
                <w:szCs w:val="24"/>
                <w:lang w:val="nn-NO"/>
              </w:rPr>
              <w:t xml:space="preserve">Aasland, Margrete Wiede. </w:t>
            </w:r>
            <w:r w:rsidRPr="00144F6F">
              <w:rPr>
                <w:rFonts w:cs="Arial"/>
                <w:szCs w:val="24"/>
              </w:rPr>
              <w:t xml:space="preserve">“En respons på de tre fortellingene.” I </w:t>
            </w:r>
            <w:r w:rsidRPr="00144F6F">
              <w:rPr>
                <w:rFonts w:cs="Arial"/>
                <w:i/>
                <w:iCs/>
                <w:szCs w:val="24"/>
              </w:rPr>
              <w:t xml:space="preserve">Trygge rom. Trosopplæring i møte med sårbare og overgrepsutsatte barn og unge, </w:t>
            </w:r>
            <w:r w:rsidRPr="00144F6F">
              <w:rPr>
                <w:rFonts w:cs="Arial"/>
                <w:iCs/>
                <w:szCs w:val="24"/>
              </w:rPr>
              <w:t xml:space="preserve">red. </w:t>
            </w:r>
            <w:r w:rsidRPr="00144F6F">
              <w:rPr>
                <w:rFonts w:cs="Arial"/>
                <w:szCs w:val="24"/>
              </w:rPr>
              <w:t>Leif Gunnar Engedal et al., 30-36.</w:t>
            </w:r>
            <w:r w:rsidRPr="00144F6F">
              <w:rPr>
                <w:rFonts w:cs="Arial"/>
                <w:i/>
                <w:szCs w:val="24"/>
              </w:rPr>
              <w:t xml:space="preserve"> </w:t>
            </w:r>
            <w:r w:rsidRPr="00144F6F">
              <w:rPr>
                <w:rFonts w:cs="Arial"/>
                <w:szCs w:val="24"/>
              </w:rPr>
              <w:t xml:space="preserve">Oslo: Verbum, 2013. (7 sider)  </w:t>
            </w:r>
          </w:p>
          <w:p w14:paraId="3D9170E6" w14:textId="77777777" w:rsidR="00053BAE" w:rsidRPr="00F34A64" w:rsidRDefault="00053BAE" w:rsidP="00053BAE">
            <w:pPr>
              <w:spacing w:after="0"/>
              <w:rPr>
                <w:rFonts w:eastAsia="Times New Roman" w:cs="Arial"/>
                <w:szCs w:val="24"/>
                <w:lang w:eastAsia="nb-NO"/>
              </w:rPr>
            </w:pPr>
          </w:p>
          <w:p w14:paraId="0FA4F15D" w14:textId="77777777" w:rsidR="00053BAE" w:rsidRPr="00F34A64" w:rsidRDefault="00053BAE" w:rsidP="00053BAE">
            <w:pPr>
              <w:spacing w:after="0"/>
              <w:rPr>
                <w:rFonts w:eastAsia="Times New Roman" w:cs="Arial"/>
                <w:szCs w:val="24"/>
                <w:lang w:eastAsia="nb-NO"/>
              </w:rPr>
            </w:pPr>
          </w:p>
          <w:p w14:paraId="45CC2D0A" w14:textId="77777777" w:rsidR="00053BAE" w:rsidRPr="00F34A64" w:rsidRDefault="00053BAE" w:rsidP="00053BAE">
            <w:pPr>
              <w:spacing w:after="0"/>
              <w:rPr>
                <w:rFonts w:eastAsia="Times New Roman" w:cs="Arial"/>
                <w:noProof/>
                <w:szCs w:val="24"/>
              </w:rPr>
            </w:pPr>
            <w:r w:rsidRPr="00F34A64">
              <w:rPr>
                <w:rFonts w:eastAsia="Times New Roman" w:cs="Arial"/>
                <w:b/>
                <w:szCs w:val="24"/>
              </w:rPr>
              <w:t xml:space="preserve">Kompendium knyttet til </w:t>
            </w:r>
            <w:r>
              <w:rPr>
                <w:rFonts w:eastAsia="Times New Roman" w:cs="Arial"/>
                <w:b/>
                <w:szCs w:val="24"/>
              </w:rPr>
              <w:t>k</w:t>
            </w:r>
            <w:r w:rsidRPr="00F34A64">
              <w:rPr>
                <w:rFonts w:eastAsia="Times New Roman" w:cs="Arial"/>
                <w:b/>
                <w:szCs w:val="24"/>
              </w:rPr>
              <w:t>ristne praksiser</w:t>
            </w:r>
          </w:p>
          <w:p w14:paraId="44E8B193" w14:textId="77777777" w:rsidR="00053BAE" w:rsidRPr="00F818A5" w:rsidRDefault="00053BAE" w:rsidP="00053BAE">
            <w:pPr>
              <w:spacing w:after="0"/>
              <w:rPr>
                <w:rFonts w:eastAsia="Times New Roman" w:cs="Arial"/>
                <w:szCs w:val="24"/>
                <w:lang w:val="nn-NO"/>
              </w:rPr>
            </w:pPr>
            <w:r w:rsidRPr="00F34A64">
              <w:rPr>
                <w:rFonts w:eastAsia="Times New Roman" w:cs="Arial"/>
                <w:szCs w:val="24"/>
              </w:rPr>
              <w:t xml:space="preserve">Botvar, Pål Kjetil. “Endringer i nordmenns religiøse liv.” I </w:t>
            </w:r>
            <w:r w:rsidRPr="00F34A64">
              <w:rPr>
                <w:rFonts w:eastAsia="Times New Roman" w:cs="Arial"/>
                <w:i/>
                <w:szCs w:val="24"/>
              </w:rPr>
              <w:t>Religion i dagens Norge- mellom sekularisering og sakralisering</w:t>
            </w:r>
            <w:r w:rsidRPr="00F34A64">
              <w:rPr>
                <w:rFonts w:eastAsia="Times New Roman" w:cs="Arial"/>
                <w:szCs w:val="24"/>
              </w:rPr>
              <w:t xml:space="preserve">, red. </w:t>
            </w:r>
            <w:r w:rsidRPr="00F818A5">
              <w:rPr>
                <w:rFonts w:eastAsia="Times New Roman" w:cs="Arial"/>
                <w:szCs w:val="24"/>
                <w:lang w:val="nn-NO"/>
              </w:rPr>
              <w:t>Pål Kjetil Botvar og Ulla Schmidt, 11-24.  Oslo: Universitetsforlaget, 2010. (15 sider)</w:t>
            </w:r>
          </w:p>
          <w:p w14:paraId="2DF11F2F" w14:textId="77777777" w:rsidR="00053BAE" w:rsidRPr="00F818A5" w:rsidRDefault="00053BAE" w:rsidP="00053BAE">
            <w:pPr>
              <w:spacing w:after="0"/>
              <w:rPr>
                <w:rFonts w:eastAsia="Times New Roman" w:cs="Arial"/>
                <w:szCs w:val="24"/>
                <w:lang w:val="nn-NO"/>
              </w:rPr>
            </w:pPr>
          </w:p>
          <w:p w14:paraId="16460C31" w14:textId="77777777" w:rsidR="00053BAE" w:rsidRPr="00144F6F" w:rsidRDefault="00053BAE" w:rsidP="00053BAE">
            <w:pPr>
              <w:spacing w:after="0"/>
              <w:rPr>
                <w:rFonts w:eastAsia="Times New Roman" w:cs="Arial"/>
                <w:szCs w:val="24"/>
              </w:rPr>
            </w:pPr>
            <w:r w:rsidRPr="00F818A5">
              <w:rPr>
                <w:rFonts w:eastAsia="Times New Roman" w:cs="Arial"/>
                <w:szCs w:val="24"/>
                <w:lang w:val="nn-NO"/>
              </w:rPr>
              <w:t xml:space="preserve">Fretheim, Kjetil. </w:t>
            </w:r>
            <w:r w:rsidRPr="00144F6F">
              <w:rPr>
                <w:rFonts w:eastAsia="Times New Roman" w:cs="Arial"/>
                <w:szCs w:val="24"/>
              </w:rPr>
              <w:t xml:space="preserve">“Kirke i Norge.” I </w:t>
            </w:r>
            <w:r w:rsidRPr="00144F6F">
              <w:rPr>
                <w:rFonts w:eastAsia="Times New Roman" w:cs="Arial"/>
                <w:i/>
                <w:szCs w:val="24"/>
              </w:rPr>
              <w:t xml:space="preserve">Ansatte og frivillige- endringer i Den norske kirke, </w:t>
            </w:r>
            <w:r w:rsidRPr="00144F6F">
              <w:rPr>
                <w:rFonts w:eastAsia="Times New Roman" w:cs="Arial"/>
                <w:szCs w:val="24"/>
              </w:rPr>
              <w:t>red. Kjetil Fretheim, 23-40. Oslo: IKO- Forlaget, 2014. (17 sider)</w:t>
            </w:r>
          </w:p>
          <w:p w14:paraId="184E7D88" w14:textId="77777777" w:rsidR="00053BAE" w:rsidRPr="00144F6F" w:rsidRDefault="00053BAE" w:rsidP="00053BAE">
            <w:pPr>
              <w:spacing w:after="0"/>
              <w:rPr>
                <w:rFonts w:eastAsia="Times New Roman" w:cs="Arial"/>
                <w:szCs w:val="24"/>
              </w:rPr>
            </w:pPr>
          </w:p>
          <w:p w14:paraId="16329A0F" w14:textId="77777777" w:rsidR="00053BAE" w:rsidRPr="00144F6F" w:rsidRDefault="00053BAE" w:rsidP="00053BAE">
            <w:pPr>
              <w:spacing w:after="0"/>
              <w:rPr>
                <w:rFonts w:eastAsia="Times New Roman" w:cs="Arial"/>
                <w:szCs w:val="24"/>
                <w:lang w:val="nn-NO"/>
              </w:rPr>
            </w:pPr>
            <w:r w:rsidRPr="00144F6F">
              <w:rPr>
                <w:rFonts w:eastAsia="Times New Roman" w:cs="Arial"/>
                <w:szCs w:val="24"/>
              </w:rPr>
              <w:t xml:space="preserve">Fretheim, Kjetil. “Ansatte og frivillige.” I Ansatte og frivillige- endringer i Den norske kirke, red. </w:t>
            </w:r>
            <w:r w:rsidRPr="00144F6F">
              <w:rPr>
                <w:rFonts w:eastAsia="Times New Roman" w:cs="Arial"/>
                <w:szCs w:val="24"/>
                <w:lang w:val="nn-NO"/>
              </w:rPr>
              <w:t>Kjetil Fretheim, 41-56. Oslo: IKO- Forlaget, 2014. (16 sider)</w:t>
            </w:r>
          </w:p>
          <w:p w14:paraId="2E4CE826" w14:textId="77777777" w:rsidR="00053BAE" w:rsidRPr="00144F6F" w:rsidRDefault="00053BAE" w:rsidP="00053BAE">
            <w:pPr>
              <w:spacing w:after="0"/>
              <w:rPr>
                <w:rFonts w:eastAsia="Times New Roman" w:cs="Arial"/>
                <w:szCs w:val="24"/>
                <w:lang w:val="nn-NO"/>
              </w:rPr>
            </w:pPr>
            <w:r w:rsidRPr="00144F6F">
              <w:rPr>
                <w:rFonts w:eastAsia="Times New Roman" w:cs="Arial"/>
                <w:szCs w:val="24"/>
                <w:lang w:val="nn-NO"/>
              </w:rPr>
              <w:t xml:space="preserve">  </w:t>
            </w:r>
          </w:p>
          <w:p w14:paraId="5772C435" w14:textId="77777777" w:rsidR="00053BAE" w:rsidRPr="00144F6F" w:rsidRDefault="00053BAE" w:rsidP="00053BAE">
            <w:pPr>
              <w:spacing w:after="0"/>
              <w:rPr>
                <w:rFonts w:eastAsia="Times New Roman" w:cs="Arial"/>
                <w:i/>
                <w:szCs w:val="24"/>
                <w:lang w:val="nn-NO"/>
              </w:rPr>
            </w:pPr>
            <w:r w:rsidRPr="00144F6F">
              <w:rPr>
                <w:rFonts w:eastAsia="Times New Roman" w:cs="Arial"/>
                <w:szCs w:val="24"/>
                <w:lang w:val="nn-NO"/>
              </w:rPr>
              <w:t xml:space="preserve">Porkka, Jouko "Av dine egna ska du höra det... Unge frivilliga ledare i konfirmandarbetet". I </w:t>
            </w:r>
            <w:r w:rsidRPr="00144F6F">
              <w:rPr>
                <w:rFonts w:eastAsia="Times New Roman" w:cs="Arial"/>
                <w:i/>
                <w:szCs w:val="24"/>
                <w:lang w:val="nn-NO"/>
              </w:rPr>
              <w:t>Mellom pietisme og pluralitet Konfirmasjonsarbeid i fire nordiske land, Prismet bok</w:t>
            </w:r>
            <w:r w:rsidRPr="00144F6F">
              <w:rPr>
                <w:rFonts w:eastAsia="Times New Roman" w:cs="Arial"/>
                <w:szCs w:val="24"/>
                <w:lang w:val="nn-NO"/>
              </w:rPr>
              <w:t>, red. Bernd Krupka og Ingrid Reite, 72-89. Oslo: IKO forlaget, 2010. (18 sider)</w:t>
            </w:r>
          </w:p>
          <w:p w14:paraId="68DE0D41" w14:textId="77777777" w:rsidR="00053BAE" w:rsidRPr="00144F6F" w:rsidRDefault="00053BAE" w:rsidP="00053BAE">
            <w:pPr>
              <w:spacing w:after="0"/>
              <w:rPr>
                <w:rFonts w:eastAsia="Times New Roman" w:cs="Arial"/>
                <w:szCs w:val="24"/>
                <w:lang w:val="nn-NO"/>
              </w:rPr>
            </w:pPr>
          </w:p>
          <w:p w14:paraId="29AF54F3" w14:textId="77777777" w:rsidR="00053BAE" w:rsidRPr="00144F6F" w:rsidRDefault="00053BAE" w:rsidP="00053BAE">
            <w:pPr>
              <w:spacing w:after="0"/>
              <w:rPr>
                <w:rFonts w:eastAsia="Times New Roman" w:cs="Arial"/>
                <w:szCs w:val="24"/>
              </w:rPr>
            </w:pPr>
            <w:r w:rsidRPr="00144F6F">
              <w:rPr>
                <w:rFonts w:eastAsia="Times New Roman" w:cs="Arial"/>
                <w:szCs w:val="24"/>
                <w:lang w:val="nn-NO"/>
              </w:rPr>
              <w:t xml:space="preserve">Sandsmark, Astrid, "Rammebyggere og malere - voksne og ungdommer som frivillige medarbeidere i kristent ungdomsarbeid". </w:t>
            </w:r>
            <w:r w:rsidRPr="00144F6F">
              <w:rPr>
                <w:rFonts w:eastAsia="Times New Roman" w:cs="Arial"/>
                <w:i/>
                <w:szCs w:val="24"/>
                <w:lang w:val="nn-NO"/>
              </w:rPr>
              <w:t>Halvårskrift for praktisk teologi</w:t>
            </w:r>
            <w:r w:rsidRPr="00144F6F">
              <w:rPr>
                <w:rFonts w:eastAsia="Times New Roman" w:cs="Arial"/>
                <w:szCs w:val="24"/>
                <w:lang w:val="nn-NO"/>
              </w:rPr>
              <w:t xml:space="preserve"> (1/2009): 14-23. </w:t>
            </w:r>
            <w:r w:rsidRPr="00144F6F">
              <w:rPr>
                <w:rFonts w:eastAsia="Times New Roman" w:cs="Arial"/>
                <w:szCs w:val="24"/>
              </w:rPr>
              <w:t xml:space="preserve">(10 sider) </w:t>
            </w:r>
          </w:p>
          <w:p w14:paraId="465ABC0E" w14:textId="77777777" w:rsidR="00053BAE" w:rsidRPr="00144F6F" w:rsidRDefault="00053BAE" w:rsidP="00053BAE">
            <w:pPr>
              <w:spacing w:after="0"/>
              <w:rPr>
                <w:rFonts w:eastAsia="Times New Roman" w:cs="Arial"/>
                <w:szCs w:val="24"/>
              </w:rPr>
            </w:pPr>
          </w:p>
          <w:p w14:paraId="21ED2D65" w14:textId="77777777" w:rsidR="00053BAE" w:rsidRPr="00144F6F" w:rsidRDefault="00053BAE" w:rsidP="00053BAE">
            <w:pPr>
              <w:spacing w:after="0"/>
              <w:rPr>
                <w:rFonts w:eastAsia="Times New Roman" w:cs="Arial"/>
                <w:szCs w:val="24"/>
                <w:lang w:eastAsia="nb-NO"/>
              </w:rPr>
            </w:pPr>
            <w:r w:rsidRPr="00144F6F">
              <w:rPr>
                <w:rFonts w:eastAsia="Times New Roman" w:cs="Arial"/>
                <w:szCs w:val="24"/>
                <w:lang w:eastAsia="nb-NO"/>
              </w:rPr>
              <w:t xml:space="preserve">Schøien, Kristin Solli, “Barn trenger røtter og håp.” I </w:t>
            </w:r>
            <w:r w:rsidRPr="00144F6F">
              <w:rPr>
                <w:rFonts w:eastAsia="Times New Roman" w:cs="Arial"/>
                <w:i/>
                <w:szCs w:val="24"/>
                <w:lang w:eastAsia="nb-NO"/>
              </w:rPr>
              <w:t xml:space="preserve">Barnet i familien og menigheten. (I serie: Barn trenger håp), </w:t>
            </w:r>
            <w:r w:rsidRPr="00144F6F">
              <w:rPr>
                <w:rFonts w:eastAsia="Times New Roman" w:cs="Arial"/>
                <w:szCs w:val="24"/>
                <w:lang w:eastAsia="nb-NO"/>
              </w:rPr>
              <w:t xml:space="preserve">red Asbjørn Hirsch, 14-29. Oslo: IKO- forlaget, 2013.                                                                                                                                                   </w:t>
            </w:r>
          </w:p>
          <w:p w14:paraId="22F33A09" w14:textId="77777777" w:rsidR="00053BAE" w:rsidRPr="00144F6F" w:rsidRDefault="00053BAE" w:rsidP="00053BAE">
            <w:pPr>
              <w:spacing w:after="0"/>
              <w:rPr>
                <w:rFonts w:eastAsia="Times New Roman" w:cs="Arial"/>
                <w:szCs w:val="24"/>
                <w:lang w:eastAsia="nb-NO"/>
              </w:rPr>
            </w:pPr>
            <w:r w:rsidRPr="00144F6F">
              <w:rPr>
                <w:rFonts w:eastAsia="Times New Roman" w:cs="Arial"/>
                <w:szCs w:val="24"/>
                <w:lang w:eastAsia="nb-NO"/>
              </w:rPr>
              <w:t xml:space="preserve">(16 sider) </w:t>
            </w:r>
          </w:p>
          <w:p w14:paraId="6806238A" w14:textId="77777777" w:rsidR="00053BAE" w:rsidRPr="00144F6F" w:rsidRDefault="00053BAE" w:rsidP="00053BAE">
            <w:pPr>
              <w:spacing w:after="0"/>
              <w:rPr>
                <w:rFonts w:eastAsia="Times New Roman" w:cs="Arial"/>
                <w:szCs w:val="24"/>
                <w:lang w:eastAsia="nb-NO"/>
              </w:rPr>
            </w:pPr>
          </w:p>
          <w:p w14:paraId="4E8E4EC8" w14:textId="77777777" w:rsidR="00053BAE" w:rsidRPr="00144F6F" w:rsidRDefault="00053BAE" w:rsidP="00053BAE">
            <w:pPr>
              <w:spacing w:after="0"/>
              <w:rPr>
                <w:rFonts w:eastAsia="Times New Roman" w:cs="Arial"/>
                <w:szCs w:val="24"/>
                <w:lang w:eastAsia="nb-NO"/>
              </w:rPr>
            </w:pPr>
          </w:p>
          <w:p w14:paraId="44712CD7" w14:textId="77777777" w:rsidR="00053BAE" w:rsidRPr="00144F6F" w:rsidRDefault="00053BAE" w:rsidP="00053BAE">
            <w:pPr>
              <w:spacing w:after="0"/>
              <w:rPr>
                <w:rFonts w:eastAsia="Times New Roman" w:cs="Arial"/>
                <w:szCs w:val="24"/>
              </w:rPr>
            </w:pPr>
          </w:p>
          <w:p w14:paraId="44D21A4F" w14:textId="77777777" w:rsidR="00053BAE" w:rsidRPr="00144F6F" w:rsidRDefault="00053BAE" w:rsidP="00053BAE">
            <w:pPr>
              <w:spacing w:after="0"/>
              <w:rPr>
                <w:rFonts w:eastAsia="Times New Roman" w:cs="Arial"/>
                <w:b/>
                <w:szCs w:val="24"/>
              </w:rPr>
            </w:pPr>
            <w:r w:rsidRPr="00144F6F">
              <w:rPr>
                <w:rFonts w:eastAsia="Times New Roman" w:cs="Arial"/>
                <w:b/>
                <w:szCs w:val="24"/>
              </w:rPr>
              <w:t>Kompendium</w:t>
            </w:r>
            <w:r>
              <w:rPr>
                <w:rFonts w:eastAsia="Times New Roman" w:cs="Arial"/>
                <w:b/>
                <w:szCs w:val="24"/>
              </w:rPr>
              <w:t xml:space="preserve"> knyttet til forkynnelse og gudstjenesteliv</w:t>
            </w:r>
          </w:p>
          <w:p w14:paraId="4B48193F"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Aanderaa Aakre, Vigdis. «Med familien på gudstjeneste» . I </w:t>
            </w:r>
            <w:r w:rsidRPr="00144F6F">
              <w:rPr>
                <w:rFonts w:eastAsia="Times New Roman" w:cs="Arial"/>
                <w:i/>
                <w:szCs w:val="24"/>
              </w:rPr>
              <w:t xml:space="preserve">Barnet i familien og menigheten, </w:t>
            </w:r>
            <w:r w:rsidRPr="00144F6F">
              <w:rPr>
                <w:rFonts w:eastAsia="Times New Roman" w:cs="Arial"/>
                <w:szCs w:val="24"/>
              </w:rPr>
              <w:t>red. Asbjørn Hirsch, 42-55. Oslo: IKO-forlaget 2013. (14 sider)</w:t>
            </w:r>
          </w:p>
          <w:p w14:paraId="27FD69D8" w14:textId="77777777" w:rsidR="00053BAE" w:rsidRPr="00144F6F" w:rsidRDefault="00053BAE" w:rsidP="00053BAE">
            <w:pPr>
              <w:spacing w:after="0"/>
              <w:rPr>
                <w:rFonts w:eastAsia="Times New Roman" w:cs="Arial"/>
                <w:szCs w:val="24"/>
              </w:rPr>
            </w:pPr>
          </w:p>
          <w:p w14:paraId="3FD242C9"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Ellingsen, Egil Elling. “Hva inviterer vi unge mennesker til å være med på?” I </w:t>
            </w:r>
            <w:r w:rsidRPr="00144F6F">
              <w:rPr>
                <w:rFonts w:eastAsia="Times New Roman" w:cs="Arial"/>
                <w:i/>
                <w:szCs w:val="24"/>
              </w:rPr>
              <w:t>Grensesprengende. Om forkynnelse for ungdom</w:t>
            </w:r>
            <w:r w:rsidRPr="00144F6F">
              <w:rPr>
                <w:rFonts w:eastAsia="Times New Roman" w:cs="Arial"/>
                <w:szCs w:val="24"/>
              </w:rPr>
              <w:t>, red. H. Austnaberg og B. Mæland, 157-168. Trondheim: Tapir akademisk forlag, 2009. (11 sider)</w:t>
            </w:r>
          </w:p>
          <w:p w14:paraId="0058DF28" w14:textId="77777777" w:rsidR="00053BAE" w:rsidRPr="00144F6F" w:rsidRDefault="00053BAE" w:rsidP="00053BAE">
            <w:pPr>
              <w:spacing w:after="0"/>
              <w:rPr>
                <w:rFonts w:eastAsia="Times New Roman" w:cs="Arial"/>
                <w:szCs w:val="24"/>
              </w:rPr>
            </w:pPr>
          </w:p>
          <w:p w14:paraId="6C75B59B"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Fagermoen, Hege Elisabeth. ««Å vikle ut en menighet.» En fortelling om stedegengjøring, involvering og fleksibilitet.» </w:t>
            </w:r>
            <w:r w:rsidRPr="00144F6F">
              <w:rPr>
                <w:rFonts w:eastAsia="Times New Roman" w:cs="Arial"/>
                <w:i/>
                <w:szCs w:val="24"/>
              </w:rPr>
              <w:t>Luthersk Kirketidende nr. 7</w:t>
            </w:r>
            <w:r w:rsidRPr="00144F6F">
              <w:rPr>
                <w:rFonts w:eastAsia="Times New Roman" w:cs="Arial"/>
                <w:szCs w:val="24"/>
              </w:rPr>
              <w:t xml:space="preserve"> (2011): 188 – 191. (4 sider)</w:t>
            </w:r>
          </w:p>
          <w:p w14:paraId="7AC4DE5D" w14:textId="77777777" w:rsidR="00053BAE" w:rsidRPr="00144F6F" w:rsidRDefault="00053BAE" w:rsidP="00053BAE">
            <w:pPr>
              <w:spacing w:after="0"/>
              <w:rPr>
                <w:rFonts w:eastAsia="Times New Roman" w:cs="Arial"/>
                <w:szCs w:val="24"/>
              </w:rPr>
            </w:pPr>
          </w:p>
          <w:p w14:paraId="6D9382F4"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Halldorf, Peter. </w:t>
            </w:r>
            <w:r w:rsidRPr="00144F6F">
              <w:rPr>
                <w:rFonts w:eastAsia="Times New Roman" w:cs="Arial"/>
                <w:i/>
                <w:szCs w:val="24"/>
              </w:rPr>
              <w:t xml:space="preserve">Hellig år. </w:t>
            </w:r>
            <w:r w:rsidRPr="00144F6F">
              <w:rPr>
                <w:rFonts w:eastAsia="Times New Roman" w:cs="Arial"/>
                <w:szCs w:val="24"/>
              </w:rPr>
              <w:t>Oslo: Luther forlag, 2012, s. 235-258. (24 sider)</w:t>
            </w:r>
          </w:p>
          <w:p w14:paraId="4F13BD81" w14:textId="77777777" w:rsidR="00053BAE" w:rsidRPr="00144F6F" w:rsidRDefault="00053BAE" w:rsidP="00053BAE">
            <w:pPr>
              <w:spacing w:after="0"/>
              <w:rPr>
                <w:rFonts w:eastAsia="Times New Roman" w:cs="Arial"/>
                <w:szCs w:val="24"/>
              </w:rPr>
            </w:pPr>
          </w:p>
          <w:p w14:paraId="4359E93C" w14:textId="77777777" w:rsidR="00053BAE" w:rsidRPr="00CF6FDB" w:rsidRDefault="00053BAE" w:rsidP="00053BAE">
            <w:pPr>
              <w:spacing w:after="0"/>
              <w:rPr>
                <w:rFonts w:eastAsia="Times New Roman" w:cs="Arial"/>
                <w:szCs w:val="24"/>
                <w:lang w:val="en-US"/>
              </w:rPr>
            </w:pPr>
            <w:r w:rsidRPr="00144F6F">
              <w:rPr>
                <w:rFonts w:eastAsia="Times New Roman" w:cs="Arial"/>
                <w:szCs w:val="24"/>
              </w:rPr>
              <w:t xml:space="preserve">Johnsen, Elisabeth Tveito. «Gudstjenestelæring gjennom deltakelse». I </w:t>
            </w:r>
            <w:r w:rsidRPr="00144F6F">
              <w:rPr>
                <w:rFonts w:eastAsia="Times New Roman" w:cs="Arial"/>
                <w:i/>
                <w:szCs w:val="24"/>
              </w:rPr>
              <w:t xml:space="preserve">Gudstjeneste på ny. </w:t>
            </w:r>
            <w:r w:rsidRPr="00CF6FDB">
              <w:rPr>
                <w:rFonts w:eastAsia="Times New Roman" w:cs="Arial"/>
                <w:szCs w:val="24"/>
                <w:lang w:val="en-US"/>
              </w:rPr>
              <w:t>Oslo: Universitetsforlaget 2014, s.151-179. (29 sider)</w:t>
            </w:r>
          </w:p>
          <w:p w14:paraId="6B5587CC" w14:textId="77777777" w:rsidR="00053BAE" w:rsidRPr="00CF6FDB" w:rsidRDefault="00053BAE" w:rsidP="00053BAE">
            <w:pPr>
              <w:spacing w:after="0"/>
              <w:rPr>
                <w:rFonts w:eastAsia="Times New Roman" w:cs="Arial"/>
                <w:szCs w:val="24"/>
                <w:lang w:val="en-US"/>
              </w:rPr>
            </w:pPr>
          </w:p>
          <w:p w14:paraId="0756D3DA" w14:textId="77777777" w:rsidR="005157AF" w:rsidRPr="00CF6FDB" w:rsidRDefault="005157AF" w:rsidP="005157AF">
            <w:pPr>
              <w:rPr>
                <w:rFonts w:ascii="Calibri" w:hAnsi="Calibri"/>
                <w:lang w:val="en-US"/>
              </w:rPr>
            </w:pPr>
            <w:r w:rsidRPr="00E846C7">
              <w:rPr>
                <w:lang w:val="en-US"/>
              </w:rPr>
              <w:t xml:space="preserve">Mitchell, Jolyon. "Preaching Pictures." In </w:t>
            </w:r>
            <w:r w:rsidRPr="00E846C7">
              <w:rPr>
                <w:i/>
                <w:iCs/>
                <w:lang w:val="en-US"/>
              </w:rPr>
              <w:t>A Reader on Preaching. Making Connections</w:t>
            </w:r>
            <w:r w:rsidRPr="00E846C7">
              <w:rPr>
                <w:lang w:val="en-US"/>
              </w:rPr>
              <w:t xml:space="preserve">, edited by David Day, Leslie J. Francis and Jeff Astley, 154-65. </w:t>
            </w:r>
            <w:r w:rsidRPr="00CF6FDB">
              <w:rPr>
                <w:lang w:val="en-US"/>
              </w:rPr>
              <w:t>Hants - Burlington: Ashgate, 2005 (11 sider)</w:t>
            </w:r>
          </w:p>
          <w:p w14:paraId="41751A81" w14:textId="290A163B" w:rsidR="005157AF" w:rsidRDefault="005157AF" w:rsidP="005157AF">
            <w:pPr>
              <w:rPr>
                <w:rFonts w:ascii="Calibri" w:hAnsi="Calibri"/>
              </w:rPr>
            </w:pPr>
            <w:r w:rsidRPr="000F7895">
              <w:rPr>
                <w:lang w:val="en-GB"/>
              </w:rPr>
              <w:t xml:space="preserve"> Nishioka, Rodger. "Preaching and Youth in a Media Culture." </w:t>
            </w:r>
            <w:r w:rsidRPr="00E846C7">
              <w:rPr>
                <w:i/>
                <w:iCs/>
                <w:lang w:val="en-US"/>
              </w:rPr>
              <w:t xml:space="preserve">Journal for Preachers 24 no 1 Advent 2000 </w:t>
            </w:r>
            <w:r w:rsidRPr="00E846C7">
              <w:rPr>
                <w:lang w:val="en-US"/>
              </w:rPr>
              <w:t xml:space="preserve"> (2000): 39-44. </w:t>
            </w:r>
            <w:r>
              <w:t>(6 sider)</w:t>
            </w:r>
          </w:p>
          <w:p w14:paraId="4B47979E" w14:textId="0F47F22F" w:rsidR="00053BAE" w:rsidRPr="00144F6F" w:rsidRDefault="00053BAE" w:rsidP="005157AF">
            <w:pPr>
              <w:spacing w:after="0"/>
              <w:rPr>
                <w:rFonts w:eastAsia="Times New Roman" w:cs="Arial"/>
                <w:szCs w:val="24"/>
              </w:rPr>
            </w:pPr>
            <w:r w:rsidRPr="00144F6F">
              <w:rPr>
                <w:rFonts w:eastAsia="Times New Roman" w:cs="Arial"/>
                <w:szCs w:val="24"/>
              </w:rPr>
              <w:t xml:space="preserve">Rong, Marit. «Salmer i kirke og skole». </w:t>
            </w:r>
            <w:r w:rsidRPr="00144F6F">
              <w:rPr>
                <w:rFonts w:eastAsia="Times New Roman" w:cs="Arial"/>
                <w:i/>
                <w:szCs w:val="24"/>
              </w:rPr>
              <w:t xml:space="preserve">Prismet pedagogisk tidsskrift 4, </w:t>
            </w:r>
            <w:r w:rsidRPr="00144F6F">
              <w:rPr>
                <w:rFonts w:eastAsia="Times New Roman" w:cs="Arial"/>
                <w:szCs w:val="24"/>
              </w:rPr>
              <w:t>(2015): 203-218. (16 sider)</w:t>
            </w:r>
          </w:p>
          <w:p w14:paraId="149061A4" w14:textId="77777777" w:rsidR="00053BAE" w:rsidRPr="00144F6F" w:rsidRDefault="00053BAE" w:rsidP="00053BAE">
            <w:pPr>
              <w:spacing w:after="0"/>
              <w:rPr>
                <w:rFonts w:eastAsia="Times New Roman" w:cs="Arial"/>
                <w:szCs w:val="24"/>
              </w:rPr>
            </w:pPr>
          </w:p>
          <w:p w14:paraId="01FE90DF"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Rummelhoff, Thor. “Som i et speil- en metode i dramaarbeidet”.  I </w:t>
            </w:r>
            <w:r w:rsidRPr="00144F6F">
              <w:rPr>
                <w:rFonts w:eastAsia="Times New Roman" w:cs="Arial"/>
                <w:i/>
                <w:iCs/>
                <w:szCs w:val="24"/>
              </w:rPr>
              <w:t>Himmel over livet: forkynnelse for barn i en ny tid</w:t>
            </w:r>
            <w:r w:rsidRPr="00144F6F">
              <w:rPr>
                <w:rFonts w:eastAsia="Times New Roman" w:cs="Arial"/>
                <w:szCs w:val="24"/>
              </w:rPr>
              <w:t>, red. R. Halle og G. Hegerstrøm, 111-120. Oslo: IKO-forlaget, 2000. (10 sider)</w:t>
            </w:r>
          </w:p>
          <w:p w14:paraId="1E0868A5" w14:textId="77777777" w:rsidR="00053BAE" w:rsidRPr="00144F6F" w:rsidRDefault="00053BAE" w:rsidP="00053BAE">
            <w:pPr>
              <w:spacing w:after="0"/>
              <w:rPr>
                <w:rFonts w:eastAsia="Times New Roman" w:cs="Arial"/>
                <w:szCs w:val="24"/>
              </w:rPr>
            </w:pPr>
          </w:p>
          <w:p w14:paraId="43A34D2C"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Schøien, Kristin Sollie. ”Forkynneren som rollemodell.” I </w:t>
            </w:r>
            <w:r w:rsidRPr="00144F6F">
              <w:rPr>
                <w:rFonts w:eastAsia="Times New Roman" w:cs="Arial"/>
                <w:i/>
                <w:iCs/>
                <w:szCs w:val="24"/>
              </w:rPr>
              <w:t>Himmel over livet: forkynnelse for barn i en ny tid</w:t>
            </w:r>
            <w:r w:rsidRPr="00144F6F">
              <w:rPr>
                <w:rFonts w:eastAsia="Times New Roman" w:cs="Arial"/>
                <w:szCs w:val="24"/>
              </w:rPr>
              <w:t>, red. R. Halle og G. Hegerstrøm, 76-85. Oslo: IKO-forlaget, 2000. (10 sider)</w:t>
            </w:r>
          </w:p>
          <w:p w14:paraId="6AD4698C" w14:textId="77777777" w:rsidR="00053BAE" w:rsidRPr="00144F6F" w:rsidRDefault="00053BAE" w:rsidP="00053BAE">
            <w:pPr>
              <w:spacing w:after="0"/>
              <w:rPr>
                <w:rFonts w:eastAsia="Times New Roman" w:cs="Arial"/>
                <w:szCs w:val="24"/>
              </w:rPr>
            </w:pPr>
          </w:p>
          <w:p w14:paraId="71E21485"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Strandenæs, Thor. “Barn og gudstjeneste. Gudstjenesten som sted for trosutfoldelse eller trosopplæring?” </w:t>
            </w:r>
            <w:r w:rsidRPr="00144F6F">
              <w:rPr>
                <w:rFonts w:eastAsia="Times New Roman" w:cs="Arial"/>
                <w:i/>
                <w:szCs w:val="24"/>
              </w:rPr>
              <w:t>Prismet pedagogisk tidsskrift 1</w:t>
            </w:r>
            <w:r w:rsidRPr="00144F6F">
              <w:rPr>
                <w:rFonts w:eastAsia="Times New Roman" w:cs="Arial"/>
                <w:szCs w:val="24"/>
              </w:rPr>
              <w:t>, (2008): 3-18. (16 sider)</w:t>
            </w:r>
          </w:p>
          <w:p w14:paraId="093A2B7B" w14:textId="77777777" w:rsidR="00053BAE" w:rsidRPr="00144F6F" w:rsidRDefault="00053BAE" w:rsidP="00053BAE">
            <w:pPr>
              <w:spacing w:after="0"/>
              <w:rPr>
                <w:rFonts w:eastAsia="Times New Roman" w:cs="Arial"/>
                <w:szCs w:val="24"/>
              </w:rPr>
            </w:pPr>
          </w:p>
          <w:p w14:paraId="17A2B639"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Utnem, Jan Oskar, "Tilbedelsens ansikt: om kroppen, sansene og bevegelsens plass i gudstjenesten". </w:t>
            </w:r>
            <w:r w:rsidRPr="00144F6F">
              <w:rPr>
                <w:rFonts w:eastAsia="Times New Roman" w:cs="Arial"/>
                <w:bCs/>
                <w:szCs w:val="24"/>
              </w:rPr>
              <w:t xml:space="preserve">I </w:t>
            </w:r>
            <w:r w:rsidRPr="00144F6F">
              <w:rPr>
                <w:rFonts w:eastAsia="Times New Roman" w:cs="Arial"/>
                <w:i/>
                <w:iCs/>
                <w:szCs w:val="24"/>
              </w:rPr>
              <w:t>Barn og gudstjeneste : om hel deltagelse.</w:t>
            </w:r>
            <w:r w:rsidRPr="00144F6F">
              <w:rPr>
                <w:rFonts w:eastAsia="Times New Roman" w:cs="Arial"/>
                <w:szCs w:val="24"/>
              </w:rPr>
              <w:t xml:space="preserve"> Stavanger: Cantando musikkforlag, 2004, s. 97-104. (8 sider)</w:t>
            </w:r>
          </w:p>
          <w:p w14:paraId="58356672" w14:textId="77777777" w:rsidR="00053BAE" w:rsidRPr="00144F6F" w:rsidRDefault="00053BAE" w:rsidP="00053BAE">
            <w:pPr>
              <w:spacing w:after="0"/>
              <w:rPr>
                <w:rFonts w:eastAsia="Times New Roman" w:cs="Arial"/>
                <w:szCs w:val="24"/>
              </w:rPr>
            </w:pPr>
          </w:p>
          <w:p w14:paraId="13A81708" w14:textId="77777777" w:rsidR="00053BAE" w:rsidRPr="00144F6F" w:rsidRDefault="00053BAE" w:rsidP="00053BAE">
            <w:pPr>
              <w:spacing w:after="0"/>
              <w:rPr>
                <w:rFonts w:eastAsia="Times New Roman" w:cs="Arial"/>
                <w:szCs w:val="24"/>
              </w:rPr>
            </w:pPr>
            <w:r w:rsidRPr="00144F6F">
              <w:rPr>
                <w:rFonts w:eastAsia="Times New Roman" w:cs="Arial"/>
                <w:szCs w:val="24"/>
              </w:rPr>
              <w:t xml:space="preserve">Øystese, Rune, “Gudstjenesten- et språk for håp og tro.” I </w:t>
            </w:r>
            <w:r w:rsidRPr="00144F6F">
              <w:rPr>
                <w:rFonts w:eastAsia="Times New Roman" w:cs="Arial"/>
                <w:i/>
                <w:szCs w:val="24"/>
              </w:rPr>
              <w:t xml:space="preserve">Barnekultur og gudstjenestekultur. (I serie: Barn trenger håp), </w:t>
            </w:r>
            <w:r w:rsidRPr="00144F6F">
              <w:rPr>
                <w:rFonts w:eastAsia="Times New Roman" w:cs="Arial"/>
                <w:szCs w:val="24"/>
              </w:rPr>
              <w:t>red. Sturla Sagberg og Astri Ramsfjell, 67-84. Oslo: IKO- forlaget, 2013. (18 sider)</w:t>
            </w:r>
          </w:p>
          <w:p w14:paraId="32884BCC" w14:textId="77777777" w:rsidR="00053BAE" w:rsidRPr="00144F6F" w:rsidRDefault="00053BAE" w:rsidP="00053BAE">
            <w:pPr>
              <w:spacing w:after="0"/>
              <w:rPr>
                <w:rFonts w:eastAsia="Times New Roman" w:cs="Arial"/>
                <w:szCs w:val="24"/>
              </w:rPr>
            </w:pPr>
          </w:p>
          <w:p w14:paraId="31D0AC4C" w14:textId="77777777" w:rsidR="00053BAE" w:rsidRPr="00F34A64" w:rsidRDefault="00053BAE" w:rsidP="00053BAE">
            <w:pPr>
              <w:spacing w:after="0"/>
              <w:rPr>
                <w:rFonts w:eastAsia="Times New Roman" w:cs="Arial"/>
                <w:szCs w:val="24"/>
              </w:rPr>
            </w:pPr>
          </w:p>
          <w:p w14:paraId="2D6EBB9F" w14:textId="77777777" w:rsidR="00053BAE" w:rsidRPr="00144F6F" w:rsidRDefault="00053BAE" w:rsidP="00053BAE">
            <w:pPr>
              <w:widowControl w:val="0"/>
              <w:tabs>
                <w:tab w:val="left" w:pos="220"/>
                <w:tab w:val="left" w:pos="720"/>
              </w:tabs>
              <w:autoSpaceDE w:val="0"/>
              <w:autoSpaceDN w:val="0"/>
              <w:adjustRightInd w:val="0"/>
              <w:spacing w:after="0" w:line="360" w:lineRule="auto"/>
              <w:rPr>
                <w:rFonts w:cs="Arial"/>
                <w:b/>
                <w:szCs w:val="24"/>
              </w:rPr>
            </w:pPr>
            <w:r w:rsidRPr="00144F6F">
              <w:rPr>
                <w:rFonts w:cs="Arial"/>
                <w:b/>
                <w:szCs w:val="24"/>
              </w:rPr>
              <w:t>Kompendium</w:t>
            </w:r>
            <w:r>
              <w:rPr>
                <w:rFonts w:cs="Arial"/>
                <w:b/>
                <w:szCs w:val="24"/>
              </w:rPr>
              <w:t xml:space="preserve"> knyttet til misjon og diakoni</w:t>
            </w:r>
          </w:p>
          <w:p w14:paraId="0C209EB4" w14:textId="77777777" w:rsidR="00053BAE" w:rsidRPr="00144F6F" w:rsidRDefault="00053BAE" w:rsidP="00053BAE">
            <w:pPr>
              <w:widowControl w:val="0"/>
              <w:tabs>
                <w:tab w:val="left" w:pos="220"/>
                <w:tab w:val="left" w:pos="720"/>
              </w:tabs>
              <w:autoSpaceDE w:val="0"/>
              <w:autoSpaceDN w:val="0"/>
              <w:adjustRightInd w:val="0"/>
              <w:spacing w:after="0"/>
              <w:rPr>
                <w:rFonts w:cs="Arial"/>
                <w:szCs w:val="24"/>
              </w:rPr>
            </w:pPr>
            <w:r w:rsidRPr="00144F6F">
              <w:rPr>
                <w:rFonts w:cs="Arial"/>
                <w:szCs w:val="24"/>
              </w:rPr>
              <w:t xml:space="preserve">Brækken, Gaute. “Når makt spiller inn.” I </w:t>
            </w:r>
            <w:r w:rsidRPr="00144F6F">
              <w:rPr>
                <w:rFonts w:cs="Arial"/>
                <w:i/>
                <w:iCs/>
                <w:szCs w:val="24"/>
              </w:rPr>
              <w:t>Grenser som skaper: hvordan møte utsatte og sårbare ungdommer i trosopplæringen</w:t>
            </w:r>
            <w:r w:rsidRPr="00144F6F">
              <w:rPr>
                <w:rFonts w:cs="Arial"/>
                <w:szCs w:val="24"/>
              </w:rPr>
              <w:t>, red. Elisabeth Torp og Gaute Brækken, 102-114. Oslo: IKO-Forlag, 2010. (13 sider)</w:t>
            </w:r>
          </w:p>
          <w:p w14:paraId="5A750DFF" w14:textId="77777777" w:rsidR="00053BAE" w:rsidRPr="00144F6F" w:rsidRDefault="00053BAE" w:rsidP="00053BAE">
            <w:pPr>
              <w:widowControl w:val="0"/>
              <w:tabs>
                <w:tab w:val="left" w:pos="220"/>
                <w:tab w:val="left" w:pos="720"/>
              </w:tabs>
              <w:autoSpaceDE w:val="0"/>
              <w:autoSpaceDN w:val="0"/>
              <w:adjustRightInd w:val="0"/>
              <w:spacing w:after="0" w:line="360" w:lineRule="auto"/>
              <w:rPr>
                <w:rFonts w:cs="Arial"/>
                <w:szCs w:val="24"/>
              </w:rPr>
            </w:pPr>
          </w:p>
          <w:p w14:paraId="57A6C8BA" w14:textId="77777777" w:rsidR="00053BAE" w:rsidRPr="00144F6F" w:rsidRDefault="00053BAE" w:rsidP="00053BAE">
            <w:pPr>
              <w:spacing w:after="0"/>
              <w:rPr>
                <w:rFonts w:eastAsia="Times New Roman" w:cs="Arial"/>
                <w:color w:val="333333"/>
                <w:szCs w:val="24"/>
                <w:lang w:val="nn-NO" w:eastAsia="zh-CN"/>
              </w:rPr>
            </w:pPr>
            <w:r w:rsidRPr="00144F6F">
              <w:rPr>
                <w:rFonts w:eastAsia="Times New Roman" w:cs="Arial"/>
                <w:color w:val="333333"/>
                <w:szCs w:val="24"/>
                <w:lang w:eastAsia="zh-CN"/>
              </w:rPr>
              <w:t xml:space="preserve">Bøckmann, Sissel og Tor Ivar Torgauten. “Den åndelige dimensjon i et helhetlig menneskesyn.” I </w:t>
            </w:r>
            <w:r w:rsidRPr="00144F6F">
              <w:rPr>
                <w:rFonts w:eastAsia="Times New Roman" w:cs="Arial"/>
                <w:i/>
                <w:color w:val="333333"/>
                <w:szCs w:val="24"/>
                <w:lang w:eastAsia="zh-CN"/>
              </w:rPr>
              <w:t xml:space="preserve">Utviklingshemning og tros- og livssynsutøvelse: Rettigheter og tilrettelegging, </w:t>
            </w:r>
            <w:r w:rsidRPr="00144F6F">
              <w:rPr>
                <w:rFonts w:eastAsia="Times New Roman" w:cs="Arial"/>
                <w:color w:val="333333"/>
                <w:szCs w:val="24"/>
                <w:lang w:eastAsia="zh-CN"/>
              </w:rPr>
              <w:t xml:space="preserve">red. </w:t>
            </w:r>
            <w:r w:rsidRPr="00144F6F">
              <w:rPr>
                <w:rFonts w:eastAsia="Times New Roman" w:cs="Arial"/>
                <w:color w:val="333333"/>
                <w:szCs w:val="24"/>
                <w:lang w:val="nn-NO" w:eastAsia="zh-CN"/>
              </w:rPr>
              <w:t>Sølvi Dahle og Tor Ivar Torgauten, 22-32. Oslo: Universitetsforlaget, 2010. (11 sider)</w:t>
            </w:r>
          </w:p>
          <w:p w14:paraId="346F6049" w14:textId="77777777" w:rsidR="00053BAE" w:rsidRPr="00144F6F" w:rsidRDefault="00053BAE" w:rsidP="00053BAE">
            <w:pPr>
              <w:spacing w:after="0"/>
              <w:rPr>
                <w:rFonts w:eastAsia="Times New Roman" w:cs="Arial"/>
                <w:color w:val="333333"/>
                <w:szCs w:val="24"/>
                <w:lang w:val="nn-NO" w:eastAsia="zh-CN"/>
              </w:rPr>
            </w:pPr>
          </w:p>
          <w:p w14:paraId="2FCDACC2" w14:textId="77777777" w:rsidR="00053BAE" w:rsidRPr="00144F6F" w:rsidRDefault="00053BAE" w:rsidP="00053BAE">
            <w:pPr>
              <w:spacing w:after="0"/>
              <w:rPr>
                <w:rFonts w:eastAsia="Times New Roman" w:cs="Arial"/>
                <w:color w:val="333333"/>
                <w:szCs w:val="24"/>
                <w:lang w:val="nn-NO" w:eastAsia="zh-CN"/>
              </w:rPr>
            </w:pPr>
            <w:r w:rsidRPr="00144F6F">
              <w:rPr>
                <w:rFonts w:eastAsia="Times New Roman" w:cs="Arial"/>
                <w:color w:val="333333"/>
                <w:szCs w:val="24"/>
                <w:lang w:val="nn-NO" w:eastAsia="zh-CN"/>
              </w:rPr>
              <w:t xml:space="preserve">Braut, Geir Sverre. “Heilskapelege tenester – nytt fagfelt men ikkje nytt fenomen.” </w:t>
            </w:r>
            <w:r w:rsidRPr="00144F6F">
              <w:rPr>
                <w:rFonts w:eastAsia="Times New Roman" w:cs="Arial"/>
                <w:color w:val="333333"/>
                <w:szCs w:val="24"/>
                <w:lang w:eastAsia="zh-CN"/>
              </w:rPr>
              <w:t xml:space="preserve">I </w:t>
            </w:r>
            <w:r w:rsidRPr="00144F6F">
              <w:rPr>
                <w:rFonts w:eastAsia="Times New Roman" w:cs="Arial"/>
                <w:i/>
                <w:color w:val="333333"/>
                <w:szCs w:val="24"/>
                <w:lang w:eastAsia="zh-CN"/>
              </w:rPr>
              <w:t xml:space="preserve">Utviklingshemning og tros- og livssynsutøvelse: Rettigheter og tilrettelegging, </w:t>
            </w:r>
            <w:r w:rsidRPr="00144F6F">
              <w:rPr>
                <w:rFonts w:eastAsia="Times New Roman" w:cs="Arial"/>
                <w:color w:val="333333"/>
                <w:szCs w:val="24"/>
                <w:lang w:eastAsia="zh-CN"/>
              </w:rPr>
              <w:t xml:space="preserve">red. </w:t>
            </w:r>
            <w:r w:rsidRPr="00144F6F">
              <w:rPr>
                <w:rFonts w:eastAsia="Times New Roman" w:cs="Arial"/>
                <w:color w:val="333333"/>
                <w:szCs w:val="24"/>
                <w:lang w:val="nn-NO" w:eastAsia="zh-CN"/>
              </w:rPr>
              <w:t>Sølvi Dahle og Tor Ivar Torgauten, 41-46. Oslo: Universitetsforlaget, 2010. (6 sider)</w:t>
            </w:r>
          </w:p>
          <w:p w14:paraId="006958F6" w14:textId="77777777" w:rsidR="00053BAE" w:rsidRPr="00144F6F" w:rsidRDefault="00053BAE" w:rsidP="00053BAE">
            <w:pPr>
              <w:spacing w:after="0"/>
              <w:rPr>
                <w:rFonts w:eastAsia="Times New Roman" w:cs="Arial"/>
                <w:color w:val="333333"/>
                <w:szCs w:val="24"/>
                <w:lang w:val="nn-NO" w:eastAsia="zh-CN"/>
              </w:rPr>
            </w:pPr>
          </w:p>
          <w:p w14:paraId="6486779C" w14:textId="77777777" w:rsidR="00053BAE" w:rsidRPr="00144F6F" w:rsidRDefault="00053BAE" w:rsidP="00053BAE">
            <w:pPr>
              <w:spacing w:after="0"/>
              <w:rPr>
                <w:rFonts w:eastAsia="Times New Roman" w:cs="Arial"/>
                <w:color w:val="333333"/>
                <w:szCs w:val="24"/>
                <w:lang w:val="nn-NO" w:eastAsia="zh-CN"/>
              </w:rPr>
            </w:pPr>
            <w:r w:rsidRPr="00144F6F">
              <w:rPr>
                <w:rFonts w:eastAsia="Times New Roman" w:cs="Arial"/>
                <w:color w:val="333333"/>
                <w:szCs w:val="24"/>
                <w:lang w:val="nn-NO" w:eastAsia="zh-CN"/>
              </w:rPr>
              <w:t xml:space="preserve">Dahle, Sølvi. </w:t>
            </w:r>
            <w:r w:rsidRPr="00144F6F">
              <w:rPr>
                <w:rFonts w:eastAsia="Times New Roman" w:cs="Arial"/>
                <w:color w:val="333333"/>
                <w:szCs w:val="24"/>
                <w:lang w:eastAsia="zh-CN"/>
              </w:rPr>
              <w:t xml:space="preserve">“Et historisk riss.” I </w:t>
            </w:r>
            <w:r w:rsidRPr="00144F6F">
              <w:rPr>
                <w:rFonts w:eastAsia="Times New Roman" w:cs="Arial"/>
                <w:i/>
                <w:color w:val="333333"/>
                <w:szCs w:val="24"/>
                <w:lang w:eastAsia="zh-CN"/>
              </w:rPr>
              <w:t xml:space="preserve">Utviklingshemning og tros- og livssynsutøvelse: Rettigheter og tilrettelegging, </w:t>
            </w:r>
            <w:r w:rsidRPr="00144F6F">
              <w:rPr>
                <w:rFonts w:eastAsia="Times New Roman" w:cs="Arial"/>
                <w:color w:val="333333"/>
                <w:szCs w:val="24"/>
                <w:lang w:eastAsia="zh-CN"/>
              </w:rPr>
              <w:t xml:space="preserve">red. </w:t>
            </w:r>
            <w:r w:rsidRPr="00144F6F">
              <w:rPr>
                <w:rFonts w:eastAsia="Times New Roman" w:cs="Arial"/>
                <w:color w:val="333333"/>
                <w:szCs w:val="24"/>
                <w:lang w:val="nn-NO" w:eastAsia="zh-CN"/>
              </w:rPr>
              <w:t>Sølvi Dahle og Tor Ivar Torgauten, 33-40. Oslo: Universitetsforlaget, 2010. (8 sider)</w:t>
            </w:r>
          </w:p>
          <w:p w14:paraId="15A775E4" w14:textId="77777777" w:rsidR="00053BAE" w:rsidRPr="00144F6F" w:rsidRDefault="00053BAE" w:rsidP="00053BAE">
            <w:pPr>
              <w:spacing w:after="0"/>
              <w:rPr>
                <w:rFonts w:eastAsia="Times New Roman" w:cs="Arial"/>
                <w:color w:val="333333"/>
                <w:szCs w:val="24"/>
                <w:lang w:val="nn-NO" w:eastAsia="zh-CN"/>
              </w:rPr>
            </w:pPr>
          </w:p>
          <w:p w14:paraId="54626200" w14:textId="77777777" w:rsidR="00053BAE" w:rsidRPr="00144F6F" w:rsidRDefault="00053BAE" w:rsidP="00053BAE">
            <w:pPr>
              <w:spacing w:after="0"/>
              <w:rPr>
                <w:rFonts w:eastAsia="Times New Roman" w:cs="Arial"/>
                <w:color w:val="333333"/>
                <w:szCs w:val="24"/>
                <w:lang w:val="nn-NO" w:eastAsia="zh-CN"/>
              </w:rPr>
            </w:pPr>
            <w:r w:rsidRPr="00144F6F">
              <w:rPr>
                <w:rFonts w:eastAsia="Times New Roman" w:cs="Arial"/>
                <w:color w:val="333333"/>
                <w:szCs w:val="24"/>
                <w:lang w:val="nn-NO" w:eastAsia="zh-CN"/>
              </w:rPr>
              <w:t xml:space="preserve">Dahle, Sølvi. </w:t>
            </w:r>
            <w:r w:rsidRPr="00144F6F">
              <w:rPr>
                <w:rFonts w:eastAsia="Times New Roman" w:cs="Arial"/>
                <w:color w:val="333333"/>
                <w:szCs w:val="24"/>
                <w:lang w:eastAsia="zh-CN"/>
              </w:rPr>
              <w:t xml:space="preserve">“Å bestemme selv og gjøre egne valg.” I </w:t>
            </w:r>
            <w:r w:rsidRPr="00144F6F">
              <w:rPr>
                <w:rFonts w:eastAsia="Times New Roman" w:cs="Arial"/>
                <w:i/>
                <w:color w:val="333333"/>
                <w:szCs w:val="24"/>
                <w:lang w:eastAsia="zh-CN"/>
              </w:rPr>
              <w:t xml:space="preserve">Utviklingshemning og tros- og livssynsutøvelse: Rettigheter og tilrettelegging, </w:t>
            </w:r>
            <w:r w:rsidRPr="00144F6F">
              <w:rPr>
                <w:rFonts w:eastAsia="Times New Roman" w:cs="Arial"/>
                <w:color w:val="333333"/>
                <w:szCs w:val="24"/>
                <w:lang w:eastAsia="zh-CN"/>
              </w:rPr>
              <w:t xml:space="preserve">red. </w:t>
            </w:r>
            <w:r w:rsidRPr="00144F6F">
              <w:rPr>
                <w:rFonts w:eastAsia="Times New Roman" w:cs="Arial"/>
                <w:color w:val="333333"/>
                <w:szCs w:val="24"/>
                <w:lang w:val="nn-NO" w:eastAsia="zh-CN"/>
              </w:rPr>
              <w:t>Sølvi Dahle og Tor Ivar Torgauten, 77-87. Oslo: Universitetsforlaget, 2010. (11 sider)</w:t>
            </w:r>
          </w:p>
          <w:p w14:paraId="5D56805A" w14:textId="77777777" w:rsidR="00053BAE" w:rsidRPr="00144F6F" w:rsidRDefault="00053BAE" w:rsidP="00053BAE">
            <w:pPr>
              <w:spacing w:after="0"/>
              <w:rPr>
                <w:rFonts w:eastAsia="Times New Roman" w:cs="Arial"/>
                <w:color w:val="333333"/>
                <w:szCs w:val="24"/>
                <w:lang w:val="nn-NO" w:eastAsia="zh-CN"/>
              </w:rPr>
            </w:pPr>
          </w:p>
          <w:p w14:paraId="5A86DB2E" w14:textId="77777777" w:rsidR="00053BAE" w:rsidRPr="00F818A5" w:rsidRDefault="00053BAE" w:rsidP="00053BAE">
            <w:pPr>
              <w:widowControl w:val="0"/>
              <w:tabs>
                <w:tab w:val="left" w:pos="220"/>
                <w:tab w:val="left" w:pos="720"/>
              </w:tabs>
              <w:autoSpaceDE w:val="0"/>
              <w:autoSpaceDN w:val="0"/>
              <w:adjustRightInd w:val="0"/>
              <w:spacing w:after="0"/>
              <w:rPr>
                <w:rFonts w:cs="Arial"/>
                <w:szCs w:val="24"/>
              </w:rPr>
            </w:pPr>
            <w:r w:rsidRPr="00144F6F">
              <w:rPr>
                <w:rFonts w:cs="Arial"/>
                <w:szCs w:val="24"/>
                <w:lang w:val="nn-NO"/>
              </w:rPr>
              <w:t xml:space="preserve">Jordheim, Kari. </w:t>
            </w:r>
            <w:r w:rsidRPr="00F818A5">
              <w:rPr>
                <w:rFonts w:cs="Arial"/>
                <w:szCs w:val="24"/>
              </w:rPr>
              <w:t xml:space="preserve">“Barnediakoni – i lys av trosopplæringsreformen.” I </w:t>
            </w:r>
            <w:r w:rsidRPr="00F818A5">
              <w:rPr>
                <w:rFonts w:cs="Arial"/>
                <w:i/>
                <w:szCs w:val="24"/>
              </w:rPr>
              <w:t xml:space="preserve">Diakoni: en kritisk lesebok, </w:t>
            </w:r>
            <w:r w:rsidRPr="00F818A5">
              <w:rPr>
                <w:rFonts w:cs="Arial"/>
                <w:szCs w:val="24"/>
              </w:rPr>
              <w:t xml:space="preserve">red. Kai Ingolf Johannesen et al, 195-214. Trondheim: Tapir Akademiske forlag, 2009. (17 sider) </w:t>
            </w:r>
            <w:r w:rsidRPr="00F818A5">
              <w:rPr>
                <w:rFonts w:cs="Arial"/>
                <w:i/>
                <w:szCs w:val="24"/>
              </w:rPr>
              <w:t xml:space="preserve"> </w:t>
            </w:r>
            <w:r w:rsidRPr="00F818A5">
              <w:rPr>
                <w:rFonts w:cs="Arial"/>
                <w:szCs w:val="24"/>
              </w:rPr>
              <w:t xml:space="preserve">  </w:t>
            </w:r>
          </w:p>
          <w:p w14:paraId="02934F6D" w14:textId="77777777" w:rsidR="00053BAE" w:rsidRPr="00F818A5" w:rsidRDefault="00053BAE" w:rsidP="00053BAE">
            <w:pPr>
              <w:widowControl w:val="0"/>
              <w:tabs>
                <w:tab w:val="left" w:pos="220"/>
                <w:tab w:val="left" w:pos="720"/>
              </w:tabs>
              <w:autoSpaceDE w:val="0"/>
              <w:autoSpaceDN w:val="0"/>
              <w:adjustRightInd w:val="0"/>
              <w:spacing w:after="0" w:line="360" w:lineRule="auto"/>
              <w:rPr>
                <w:rFonts w:cs="Arial"/>
                <w:szCs w:val="24"/>
              </w:rPr>
            </w:pPr>
          </w:p>
          <w:p w14:paraId="685AC8A9" w14:textId="77777777" w:rsidR="00053BAE" w:rsidRPr="00F818A5" w:rsidRDefault="00053BAE" w:rsidP="00053BAE">
            <w:pPr>
              <w:widowControl w:val="0"/>
              <w:tabs>
                <w:tab w:val="left" w:pos="220"/>
                <w:tab w:val="left" w:pos="720"/>
              </w:tabs>
              <w:autoSpaceDE w:val="0"/>
              <w:autoSpaceDN w:val="0"/>
              <w:adjustRightInd w:val="0"/>
              <w:spacing w:after="0"/>
              <w:rPr>
                <w:rFonts w:cs="Arial"/>
                <w:szCs w:val="24"/>
              </w:rPr>
            </w:pPr>
            <w:r w:rsidRPr="00F818A5">
              <w:rPr>
                <w:rFonts w:cs="Arial"/>
                <w:szCs w:val="24"/>
              </w:rPr>
              <w:t xml:space="preserve">Jordheim, Kari. “Plan for diakoni i Den norske kirke – en presentasjon.” I </w:t>
            </w:r>
            <w:r w:rsidRPr="00F818A5">
              <w:rPr>
                <w:rFonts w:cs="Arial"/>
                <w:i/>
                <w:szCs w:val="24"/>
              </w:rPr>
              <w:t xml:space="preserve">Diakoni: en kritisk lesebok, </w:t>
            </w:r>
            <w:r w:rsidRPr="00F818A5">
              <w:rPr>
                <w:rFonts w:cs="Arial"/>
                <w:szCs w:val="24"/>
              </w:rPr>
              <w:t>red. Kai Ingolf Johannesen et al, 13-27.Trondheim:</w:t>
            </w:r>
            <w:r w:rsidRPr="00F818A5">
              <w:rPr>
                <w:rFonts w:cs="Arial"/>
                <w:i/>
                <w:szCs w:val="24"/>
              </w:rPr>
              <w:t xml:space="preserve"> </w:t>
            </w:r>
            <w:r w:rsidRPr="00F818A5">
              <w:rPr>
                <w:rFonts w:cs="Arial"/>
                <w:szCs w:val="24"/>
              </w:rPr>
              <w:t xml:space="preserve">Tapir Akademiske forlag, 2009. (13 sider) </w:t>
            </w:r>
            <w:r w:rsidRPr="00F818A5">
              <w:rPr>
                <w:rFonts w:cs="Arial"/>
                <w:i/>
                <w:szCs w:val="24"/>
              </w:rPr>
              <w:t xml:space="preserve"> </w:t>
            </w:r>
            <w:r w:rsidRPr="00F818A5">
              <w:rPr>
                <w:rFonts w:cs="Arial"/>
                <w:szCs w:val="24"/>
              </w:rPr>
              <w:t xml:space="preserve">  </w:t>
            </w:r>
          </w:p>
          <w:p w14:paraId="7DD0E0D9" w14:textId="77777777" w:rsidR="00053BAE" w:rsidRPr="00F818A5" w:rsidRDefault="00053BAE" w:rsidP="00053BAE">
            <w:pPr>
              <w:spacing w:after="0"/>
              <w:rPr>
                <w:rFonts w:eastAsia="Times New Roman" w:cs="Arial"/>
                <w:color w:val="333333"/>
                <w:szCs w:val="24"/>
                <w:lang w:eastAsia="zh-CN"/>
              </w:rPr>
            </w:pPr>
          </w:p>
          <w:p w14:paraId="514ED36D" w14:textId="77777777" w:rsidR="00053BAE" w:rsidRPr="00144F6F" w:rsidRDefault="00053BAE" w:rsidP="00053BAE">
            <w:pPr>
              <w:widowControl w:val="0"/>
              <w:tabs>
                <w:tab w:val="left" w:pos="220"/>
                <w:tab w:val="left" w:pos="720"/>
              </w:tabs>
              <w:autoSpaceDE w:val="0"/>
              <w:autoSpaceDN w:val="0"/>
              <w:adjustRightInd w:val="0"/>
              <w:spacing w:after="0"/>
              <w:rPr>
                <w:rFonts w:cs="Arial"/>
                <w:szCs w:val="24"/>
              </w:rPr>
            </w:pPr>
            <w:r w:rsidRPr="00F818A5">
              <w:rPr>
                <w:rFonts w:cs="Arial"/>
                <w:szCs w:val="24"/>
              </w:rPr>
              <w:t xml:space="preserve">Magnussen, May-Linda og Pål Repstad. “Religion og likestilling mellom kvinner og menn”. I </w:t>
            </w:r>
            <w:r w:rsidRPr="00F818A5">
              <w:rPr>
                <w:rFonts w:cs="Arial"/>
                <w:i/>
                <w:iCs/>
                <w:szCs w:val="24"/>
              </w:rPr>
              <w:t>Religion i dagens Norge. Mellom sekularisering og sakralisering</w:t>
            </w:r>
            <w:r w:rsidRPr="00F818A5">
              <w:rPr>
                <w:rFonts w:cs="Arial"/>
                <w:szCs w:val="24"/>
              </w:rPr>
              <w:t xml:space="preserve">, red. </w:t>
            </w:r>
            <w:r w:rsidRPr="00144F6F">
              <w:rPr>
                <w:rFonts w:cs="Arial"/>
                <w:szCs w:val="24"/>
              </w:rPr>
              <w:t>Pål Kjetil Botvar og Ulla Schmidt,149-165. Oslo: Universitetsforlaget, 2010. (16 sider)</w:t>
            </w:r>
          </w:p>
          <w:p w14:paraId="5811DA55" w14:textId="77777777" w:rsidR="00053BAE" w:rsidRPr="00144F6F" w:rsidRDefault="00053BAE" w:rsidP="00053BAE">
            <w:pPr>
              <w:spacing w:after="0"/>
              <w:rPr>
                <w:rFonts w:eastAsia="Times New Roman" w:cs="Arial"/>
                <w:color w:val="333333"/>
                <w:szCs w:val="24"/>
                <w:lang w:eastAsia="zh-CN"/>
              </w:rPr>
            </w:pPr>
          </w:p>
          <w:p w14:paraId="3FF1D1A2" w14:textId="77777777" w:rsidR="00053BAE" w:rsidRDefault="00053BAE" w:rsidP="00053BAE">
            <w:pPr>
              <w:pStyle w:val="Tittel"/>
              <w:rPr>
                <w:rFonts w:cs="Arial"/>
                <w:szCs w:val="22"/>
              </w:rPr>
            </w:pPr>
            <w:r>
              <w:t xml:space="preserve">Nordstokke, Kjell (red). Diakoni i kontekst. Forvandling. Forsoning. Myndiggjøring. Et bidrag fra Det </w:t>
            </w:r>
            <w:r>
              <w:rPr>
                <w:rFonts w:cs="Arial"/>
                <w:szCs w:val="22"/>
              </w:rPr>
              <w:t>Lutherske</w:t>
            </w:r>
          </w:p>
          <w:p w14:paraId="3B041D20" w14:textId="77777777" w:rsidR="00053BAE" w:rsidRPr="000F7895" w:rsidRDefault="00053BAE" w:rsidP="00053BAE">
            <w:pPr>
              <w:pStyle w:val="Tittel"/>
              <w:rPr>
                <w:rFonts w:cs="Arial"/>
                <w:szCs w:val="22"/>
                <w:lang w:val="nn-NO"/>
              </w:rPr>
            </w:pPr>
            <w:r>
              <w:rPr>
                <w:rFonts w:cs="Arial"/>
                <w:szCs w:val="22"/>
              </w:rPr>
              <w:t xml:space="preserve">Verdensforbund til forståelsen av diakoni og diakonal praksis. </w:t>
            </w:r>
            <w:r w:rsidRPr="000F7895">
              <w:rPr>
                <w:rFonts w:cs="Arial"/>
                <w:szCs w:val="22"/>
                <w:lang w:val="nn-NO"/>
              </w:rPr>
              <w:t xml:space="preserve">Genève/Oslo: LWF. 2010. (70 s.). </w:t>
            </w:r>
          </w:p>
          <w:p w14:paraId="27DE3655" w14:textId="77777777" w:rsidR="00053BAE" w:rsidRPr="000F7895" w:rsidRDefault="0073655F" w:rsidP="00053BAE">
            <w:pPr>
              <w:pStyle w:val="Tittel"/>
              <w:rPr>
                <w:rStyle w:val="Hyperkobling"/>
                <w:lang w:val="nn-NO"/>
              </w:rPr>
            </w:pPr>
            <w:hyperlink r:id="rId25" w:history="1">
              <w:r w:rsidR="00053BAE" w:rsidRPr="000F7895">
                <w:rPr>
                  <w:rStyle w:val="Hyperkobling"/>
                  <w:rFonts w:cs="Arial"/>
                  <w:lang w:val="nn-NO"/>
                </w:rPr>
                <w:t>https://kirken.no/globalassets/kirken.no/om-kirken/samfunnsansvar/diakoni/diakoni_kontekst_2010_norsk_web.pdf</w:t>
              </w:r>
            </w:hyperlink>
          </w:p>
          <w:p w14:paraId="12D72F54" w14:textId="77777777" w:rsidR="00053BAE" w:rsidRPr="000F7895" w:rsidRDefault="00053BAE" w:rsidP="00053BAE">
            <w:pPr>
              <w:rPr>
                <w:lang w:val="nn-NO"/>
              </w:rPr>
            </w:pPr>
          </w:p>
          <w:p w14:paraId="643F51D3" w14:textId="77777777" w:rsidR="00053BAE" w:rsidRPr="00246E90" w:rsidRDefault="00053BAE" w:rsidP="00053BAE">
            <w:pPr>
              <w:autoSpaceDE w:val="0"/>
              <w:autoSpaceDN w:val="0"/>
              <w:adjustRightInd w:val="0"/>
              <w:spacing w:before="100" w:after="0"/>
              <w:rPr>
                <w:rFonts w:cs="Arial"/>
                <w:szCs w:val="24"/>
                <w:lang w:val="en-US" w:eastAsia="nb-NO"/>
              </w:rPr>
            </w:pPr>
            <w:r w:rsidRPr="000F7895">
              <w:rPr>
                <w:rFonts w:cs="Arial"/>
                <w:szCs w:val="24"/>
                <w:lang w:val="nn-NO"/>
              </w:rPr>
              <w:t xml:space="preserve">Persson, B. Lennart. “Ungdom og seksuelle overgrep.” </w:t>
            </w:r>
            <w:r w:rsidRPr="000F7895">
              <w:rPr>
                <w:rFonts w:cs="Arial"/>
                <w:bCs/>
                <w:szCs w:val="24"/>
                <w:lang w:val="nn-NO" w:eastAsia="nb-NO"/>
              </w:rPr>
              <w:t>I</w:t>
            </w:r>
            <w:r w:rsidRPr="000F7895">
              <w:rPr>
                <w:rFonts w:cs="Arial"/>
                <w:b/>
                <w:bCs/>
                <w:szCs w:val="24"/>
                <w:lang w:val="nn-NO" w:eastAsia="nb-NO"/>
              </w:rPr>
              <w:t xml:space="preserve"> </w:t>
            </w:r>
            <w:r w:rsidRPr="000F7895">
              <w:rPr>
                <w:rFonts w:cs="Arial"/>
                <w:i/>
                <w:iCs/>
                <w:szCs w:val="24"/>
                <w:lang w:val="nn-NO" w:eastAsia="nb-NO"/>
              </w:rPr>
              <w:t>Grenser som skaper: hvordan møte utsatte og sårbare ungdommer i trosopplæringen.</w:t>
            </w:r>
            <w:r w:rsidRPr="000F7895">
              <w:rPr>
                <w:rFonts w:cs="Arial"/>
                <w:szCs w:val="24"/>
                <w:lang w:val="nn-NO" w:eastAsia="nb-NO"/>
              </w:rPr>
              <w:t xml:space="preserve"> red. </w:t>
            </w:r>
            <w:r w:rsidRPr="00246E90">
              <w:rPr>
                <w:rFonts w:cs="Arial"/>
                <w:szCs w:val="24"/>
                <w:lang w:val="en-US" w:eastAsia="nb-NO"/>
              </w:rPr>
              <w:t>Elisabeth Torp et al., 132-143. Oslo: IKO-forlag, 2010. (10 sider)</w:t>
            </w:r>
          </w:p>
          <w:p w14:paraId="6C330136" w14:textId="77777777" w:rsidR="00053BAE" w:rsidRPr="00246E90" w:rsidRDefault="00053BAE" w:rsidP="00053BAE">
            <w:pPr>
              <w:autoSpaceDE w:val="0"/>
              <w:autoSpaceDN w:val="0"/>
              <w:adjustRightInd w:val="0"/>
              <w:spacing w:before="100" w:after="0"/>
              <w:rPr>
                <w:rFonts w:cs="Arial"/>
                <w:szCs w:val="24"/>
                <w:lang w:val="en-US" w:eastAsia="nb-NO"/>
              </w:rPr>
            </w:pPr>
          </w:p>
          <w:p w14:paraId="7BC27497" w14:textId="77777777" w:rsidR="00053BAE" w:rsidRPr="00E846C7" w:rsidRDefault="00053BAE" w:rsidP="00053BAE">
            <w:pPr>
              <w:spacing w:after="0"/>
              <w:rPr>
                <w:rFonts w:eastAsia="Times New Roman" w:cs="Arial"/>
                <w:color w:val="333333"/>
                <w:szCs w:val="24"/>
                <w:lang w:val="en-US" w:eastAsia="zh-CN"/>
              </w:rPr>
            </w:pPr>
            <w:r w:rsidRPr="00246E90">
              <w:rPr>
                <w:rFonts w:eastAsia="Times New Roman" w:cs="Arial"/>
                <w:color w:val="333333"/>
                <w:szCs w:val="24"/>
                <w:lang w:val="en-US" w:eastAsia="zh-CN"/>
              </w:rPr>
              <w:t xml:space="preserve">Kessel, Terese Bue. </w:t>
            </w:r>
            <w:r w:rsidRPr="00E846C7">
              <w:rPr>
                <w:rFonts w:eastAsia="Times New Roman" w:cs="Arial"/>
                <w:color w:val="333333"/>
                <w:szCs w:val="24"/>
                <w:lang w:val="en-US" w:eastAsia="zh-CN"/>
              </w:rPr>
              <w:t xml:space="preserve">«The Africanisation of Diakonia: Care in Community with </w:t>
            </w:r>
            <w:r w:rsidRPr="00E846C7">
              <w:rPr>
                <w:rFonts w:eastAsia="Times New Roman" w:cs="Arial"/>
                <w:i/>
                <w:color w:val="333333"/>
                <w:szCs w:val="24"/>
                <w:lang w:val="en-US" w:eastAsia="zh-CN"/>
              </w:rPr>
              <w:t>Femmes Pour Christ in Cameroon</w:t>
            </w:r>
            <w:r w:rsidRPr="00E846C7">
              <w:rPr>
                <w:rFonts w:eastAsia="Times New Roman" w:cs="Arial"/>
                <w:color w:val="333333"/>
                <w:szCs w:val="24"/>
                <w:lang w:val="en-US" w:eastAsia="zh-CN"/>
              </w:rPr>
              <w:t xml:space="preserve">.» </w:t>
            </w:r>
            <w:r w:rsidRPr="00613BC7">
              <w:rPr>
                <w:rFonts w:eastAsia="Times New Roman" w:cs="Arial"/>
                <w:color w:val="333333"/>
                <w:szCs w:val="24"/>
                <w:lang w:val="en-US" w:eastAsia="zh-CN"/>
              </w:rPr>
              <w:t xml:space="preserve">I </w:t>
            </w:r>
            <w:r w:rsidRPr="00E846C7">
              <w:rPr>
                <w:rFonts w:eastAsia="Times New Roman" w:cs="Arial"/>
                <w:i/>
                <w:color w:val="333333"/>
                <w:szCs w:val="24"/>
                <w:lang w:val="en-US" w:eastAsia="zh-CN"/>
              </w:rPr>
              <w:t>Diakonia in a Gender Perspective</w:t>
            </w:r>
            <w:r w:rsidRPr="00613BC7">
              <w:rPr>
                <w:rFonts w:eastAsia="Times New Roman" w:cs="Arial"/>
                <w:color w:val="333333"/>
                <w:szCs w:val="24"/>
                <w:lang w:val="en-US" w:eastAsia="zh-CN"/>
              </w:rPr>
              <w:t xml:space="preserve">, red. </w:t>
            </w:r>
            <w:r w:rsidRPr="00244FE0">
              <w:rPr>
                <w:rFonts w:eastAsia="Times New Roman" w:cs="Arial"/>
                <w:color w:val="333333"/>
                <w:szCs w:val="24"/>
                <w:lang w:val="en-US" w:eastAsia="zh-CN"/>
              </w:rPr>
              <w:t xml:space="preserve">Stephanie Dietrich m.fl. </w:t>
            </w:r>
            <w:r w:rsidRPr="00E846C7">
              <w:rPr>
                <w:rFonts w:eastAsia="Times New Roman" w:cs="Arial"/>
                <w:color w:val="333333"/>
                <w:szCs w:val="24"/>
                <w:lang w:val="en-US" w:eastAsia="zh-CN"/>
              </w:rPr>
              <w:t>Oxford: Oxford Centre for Mission</w:t>
            </w:r>
            <w:r>
              <w:rPr>
                <w:rFonts w:eastAsia="Times New Roman" w:cs="Arial"/>
                <w:color w:val="333333"/>
                <w:szCs w:val="24"/>
                <w:lang w:val="en-US" w:eastAsia="zh-CN"/>
              </w:rPr>
              <w:t xml:space="preserve"> </w:t>
            </w:r>
            <w:r w:rsidRPr="00E846C7">
              <w:rPr>
                <w:rFonts w:eastAsia="Times New Roman" w:cs="Arial"/>
                <w:color w:val="333333"/>
                <w:szCs w:val="24"/>
                <w:lang w:val="en-US" w:eastAsia="zh-CN"/>
              </w:rPr>
              <w:t>Studie</w:t>
            </w:r>
            <w:r>
              <w:rPr>
                <w:rFonts w:eastAsia="Times New Roman" w:cs="Arial"/>
                <w:color w:val="333333"/>
                <w:szCs w:val="24"/>
                <w:lang w:val="en-US" w:eastAsia="zh-CN"/>
              </w:rPr>
              <w:t>s</w:t>
            </w:r>
            <w:r w:rsidRPr="00E846C7">
              <w:rPr>
                <w:rFonts w:eastAsia="Times New Roman" w:cs="Arial"/>
                <w:color w:val="333333"/>
                <w:szCs w:val="24"/>
                <w:lang w:val="en-US" w:eastAsia="zh-CN"/>
              </w:rPr>
              <w:t xml:space="preserve">, 2016, 163-172 (10 sider) </w:t>
            </w:r>
          </w:p>
          <w:p w14:paraId="6DFFCE59" w14:textId="77777777" w:rsidR="00053BAE" w:rsidRPr="00E846C7" w:rsidRDefault="00053BAE" w:rsidP="00053BAE">
            <w:pPr>
              <w:spacing w:after="0"/>
              <w:rPr>
                <w:rFonts w:eastAsia="Times New Roman" w:cs="Arial"/>
                <w:color w:val="333333"/>
                <w:szCs w:val="24"/>
                <w:lang w:val="en-US" w:eastAsia="zh-CN"/>
              </w:rPr>
            </w:pPr>
          </w:p>
          <w:p w14:paraId="099C122A" w14:textId="77777777" w:rsidR="00053BAE" w:rsidRPr="00246E90" w:rsidRDefault="00053BAE" w:rsidP="00053BAE">
            <w:pPr>
              <w:spacing w:after="0"/>
              <w:rPr>
                <w:rFonts w:eastAsia="Times New Roman" w:cs="Arial"/>
                <w:color w:val="333333"/>
                <w:szCs w:val="24"/>
                <w:lang w:val="en-US" w:eastAsia="zh-CN"/>
              </w:rPr>
            </w:pPr>
            <w:r w:rsidRPr="00246E90">
              <w:rPr>
                <w:rFonts w:eastAsia="Times New Roman" w:cs="Arial"/>
                <w:color w:val="333333"/>
                <w:szCs w:val="24"/>
                <w:lang w:val="en-US" w:eastAsia="zh-CN"/>
              </w:rPr>
              <w:t xml:space="preserve">Torgauten, Tor Ivar. “Lovverk og offentlige føringer.” I </w:t>
            </w:r>
            <w:r w:rsidRPr="00246E90">
              <w:rPr>
                <w:rFonts w:eastAsia="Times New Roman" w:cs="Arial"/>
                <w:i/>
                <w:color w:val="333333"/>
                <w:szCs w:val="24"/>
                <w:lang w:val="en-US" w:eastAsia="zh-CN"/>
              </w:rPr>
              <w:t xml:space="preserve">Utviklingshemning og tros- og livssynsutøvelse: Rettigheter og tilrettelegging, </w:t>
            </w:r>
            <w:r w:rsidRPr="00246E90">
              <w:rPr>
                <w:rFonts w:eastAsia="Times New Roman" w:cs="Arial"/>
                <w:color w:val="333333"/>
                <w:szCs w:val="24"/>
                <w:lang w:val="en-US" w:eastAsia="zh-CN"/>
              </w:rPr>
              <w:t>red. Sølvi Dahle og Tor Ivar Torgauten, 47-57. Oslo: Universitetsforlaget, 2010, (11 sider)</w:t>
            </w:r>
          </w:p>
          <w:p w14:paraId="4371830A" w14:textId="77777777" w:rsidR="00053BAE" w:rsidRPr="00246E90" w:rsidRDefault="00053BAE" w:rsidP="00053BAE">
            <w:pPr>
              <w:autoSpaceDE w:val="0"/>
              <w:autoSpaceDN w:val="0"/>
              <w:adjustRightInd w:val="0"/>
              <w:spacing w:before="100" w:after="0"/>
              <w:rPr>
                <w:rFonts w:cs="Arial"/>
                <w:szCs w:val="24"/>
                <w:lang w:val="en-US"/>
              </w:rPr>
            </w:pPr>
          </w:p>
          <w:p w14:paraId="74BCEFCB" w14:textId="77777777" w:rsidR="00053BAE" w:rsidRPr="00144F6F" w:rsidRDefault="00053BAE" w:rsidP="00053BAE">
            <w:pPr>
              <w:autoSpaceDE w:val="0"/>
              <w:autoSpaceDN w:val="0"/>
              <w:adjustRightInd w:val="0"/>
              <w:spacing w:before="100" w:after="0"/>
              <w:rPr>
                <w:rFonts w:cs="Arial"/>
                <w:szCs w:val="24"/>
                <w:lang w:eastAsia="nb-NO"/>
              </w:rPr>
            </w:pPr>
            <w:r w:rsidRPr="00246E90">
              <w:rPr>
                <w:rFonts w:cs="Arial"/>
                <w:szCs w:val="24"/>
                <w:lang w:val="en-US" w:eastAsia="nb-NO"/>
              </w:rPr>
              <w:t>Torp, Elisabeth, “Unge lederes sårbarhet.”</w:t>
            </w:r>
            <w:r w:rsidRPr="00246E90">
              <w:rPr>
                <w:rFonts w:cs="Arial"/>
                <w:bCs/>
                <w:szCs w:val="24"/>
                <w:lang w:val="en-US" w:eastAsia="nb-NO"/>
              </w:rPr>
              <w:t xml:space="preserve"> I</w:t>
            </w:r>
            <w:r w:rsidRPr="00246E90">
              <w:rPr>
                <w:rFonts w:cs="Arial"/>
                <w:b/>
                <w:bCs/>
                <w:szCs w:val="24"/>
                <w:lang w:val="en-US" w:eastAsia="nb-NO"/>
              </w:rPr>
              <w:t xml:space="preserve"> </w:t>
            </w:r>
            <w:r w:rsidRPr="00246E90">
              <w:rPr>
                <w:rFonts w:cs="Arial"/>
                <w:i/>
                <w:iCs/>
                <w:szCs w:val="24"/>
                <w:lang w:val="en-US" w:eastAsia="nb-NO"/>
              </w:rPr>
              <w:t>Grenser som skaper: hvordan møte utsatte og sårbare ungdommer i trosopplæringen</w:t>
            </w:r>
            <w:r w:rsidRPr="00246E90">
              <w:rPr>
                <w:rFonts w:cs="Arial"/>
                <w:szCs w:val="24"/>
                <w:lang w:val="en-US" w:eastAsia="nb-NO"/>
              </w:rPr>
              <w:t xml:space="preserve">, red Elisabeth Torp et al., 115-131Oslo: IKO-forl., 2010. </w:t>
            </w:r>
            <w:r w:rsidRPr="00144F6F">
              <w:rPr>
                <w:rFonts w:cs="Arial"/>
                <w:szCs w:val="24"/>
                <w:lang w:eastAsia="nb-NO"/>
              </w:rPr>
              <w:t xml:space="preserve">(12 sider) </w:t>
            </w:r>
          </w:p>
          <w:p w14:paraId="0F4844CC" w14:textId="77777777" w:rsidR="00053BAE" w:rsidRDefault="00053BAE" w:rsidP="00053BAE">
            <w:pPr>
              <w:widowControl w:val="0"/>
              <w:tabs>
                <w:tab w:val="left" w:pos="220"/>
                <w:tab w:val="left" w:pos="720"/>
              </w:tabs>
              <w:autoSpaceDE w:val="0"/>
              <w:autoSpaceDN w:val="0"/>
              <w:adjustRightInd w:val="0"/>
              <w:spacing w:after="0" w:line="360" w:lineRule="auto"/>
              <w:rPr>
                <w:rFonts w:cs="Arial"/>
                <w:b/>
                <w:szCs w:val="24"/>
              </w:rPr>
            </w:pPr>
          </w:p>
          <w:p w14:paraId="6283F7EF" w14:textId="77777777" w:rsidR="00053BAE" w:rsidRDefault="00053BAE" w:rsidP="00053BAE">
            <w:pPr>
              <w:widowControl w:val="0"/>
              <w:tabs>
                <w:tab w:val="left" w:pos="220"/>
                <w:tab w:val="left" w:pos="720"/>
              </w:tabs>
              <w:autoSpaceDE w:val="0"/>
              <w:autoSpaceDN w:val="0"/>
              <w:adjustRightInd w:val="0"/>
              <w:spacing w:after="0" w:line="360" w:lineRule="auto"/>
              <w:rPr>
                <w:rFonts w:cs="Arial"/>
                <w:b/>
                <w:szCs w:val="24"/>
              </w:rPr>
            </w:pPr>
          </w:p>
          <w:p w14:paraId="7BCB8402" w14:textId="77777777" w:rsidR="00053BAE" w:rsidRPr="00144F6F" w:rsidRDefault="00053BAE" w:rsidP="00053BAE">
            <w:pPr>
              <w:widowControl w:val="0"/>
              <w:tabs>
                <w:tab w:val="left" w:pos="220"/>
                <w:tab w:val="left" w:pos="720"/>
              </w:tabs>
              <w:autoSpaceDE w:val="0"/>
              <w:autoSpaceDN w:val="0"/>
              <w:adjustRightInd w:val="0"/>
              <w:spacing w:after="0" w:line="360" w:lineRule="auto"/>
              <w:rPr>
                <w:rFonts w:cs="Arial"/>
                <w:b/>
                <w:szCs w:val="24"/>
              </w:rPr>
            </w:pPr>
            <w:r w:rsidRPr="00144F6F">
              <w:rPr>
                <w:rFonts w:cs="Arial"/>
                <w:b/>
                <w:szCs w:val="24"/>
              </w:rPr>
              <w:t>Nettressurs</w:t>
            </w:r>
            <w:r>
              <w:rPr>
                <w:rFonts w:cs="Arial"/>
                <w:b/>
                <w:szCs w:val="24"/>
              </w:rPr>
              <w:t>er</w:t>
            </w:r>
          </w:p>
          <w:p w14:paraId="4994280D" w14:textId="77777777" w:rsidR="00053BAE" w:rsidRDefault="00053BAE" w:rsidP="00053BAE">
            <w:pPr>
              <w:widowControl w:val="0"/>
              <w:tabs>
                <w:tab w:val="left" w:pos="220"/>
                <w:tab w:val="left" w:pos="720"/>
              </w:tabs>
              <w:autoSpaceDE w:val="0"/>
              <w:autoSpaceDN w:val="0"/>
              <w:adjustRightInd w:val="0"/>
              <w:spacing w:after="0" w:line="360" w:lineRule="auto"/>
              <w:rPr>
                <w:rFonts w:cs="Arial"/>
                <w:szCs w:val="24"/>
              </w:rPr>
            </w:pPr>
          </w:p>
          <w:p w14:paraId="53D16725" w14:textId="77777777" w:rsidR="00053BAE" w:rsidRPr="00AD3A9C" w:rsidRDefault="00053BAE" w:rsidP="00053BAE">
            <w:pPr>
              <w:spacing w:after="0"/>
              <w:rPr>
                <w:rFonts w:eastAsia="Times New Roman" w:cs="Arial"/>
                <w:szCs w:val="24"/>
                <w:lang w:val="nn-NO"/>
              </w:rPr>
            </w:pPr>
            <w:r w:rsidRPr="00144F6F">
              <w:rPr>
                <w:rFonts w:eastAsia="Times New Roman" w:cs="Arial"/>
                <w:szCs w:val="24"/>
              </w:rPr>
              <w:t xml:space="preserve">Austnaberg, Hans. “Om betydningsfull forkynnelse og endringserfaringer.” I </w:t>
            </w:r>
            <w:r w:rsidRPr="00144F6F">
              <w:rPr>
                <w:rFonts w:eastAsia="Times New Roman" w:cs="Arial"/>
                <w:i/>
                <w:szCs w:val="24"/>
              </w:rPr>
              <w:t>Grensesprengende. Om forkynnelse for ungdom</w:t>
            </w:r>
            <w:r w:rsidRPr="00144F6F">
              <w:rPr>
                <w:rFonts w:eastAsia="Times New Roman" w:cs="Arial"/>
                <w:szCs w:val="24"/>
              </w:rPr>
              <w:t xml:space="preserve">, red. H. Austnaberg og B. Mæland, 73-95. </w:t>
            </w:r>
            <w:r w:rsidRPr="000F7895">
              <w:rPr>
                <w:rFonts w:eastAsia="Times New Roman" w:cs="Arial"/>
                <w:szCs w:val="24"/>
                <w:lang w:val="nn-NO"/>
              </w:rPr>
              <w:t xml:space="preserve">Trondheim: Tapir akademisk forlag, 2009. </w:t>
            </w:r>
            <w:r w:rsidRPr="00AD3A9C">
              <w:rPr>
                <w:rFonts w:eastAsia="Times New Roman" w:cs="Arial"/>
                <w:szCs w:val="24"/>
                <w:lang w:val="nn-NO"/>
              </w:rPr>
              <w:t xml:space="preserve">(22 sider) </w:t>
            </w:r>
            <w:hyperlink r:id="rId26" w:history="1">
              <w:r w:rsidRPr="00AD3A9C">
                <w:rPr>
                  <w:rFonts w:eastAsia="Times New Roman" w:cs="Arial"/>
                  <w:color w:val="0563C1" w:themeColor="hyperlink"/>
                  <w:szCs w:val="24"/>
                  <w:u w:val="single"/>
                  <w:lang w:val="nn-NO"/>
                </w:rPr>
                <w:t>http://idtjeneste.nb.no/URN:NBN:no-bibsys_brage_9284</w:t>
              </w:r>
            </w:hyperlink>
            <w:r w:rsidRPr="00AD3A9C">
              <w:rPr>
                <w:rFonts w:eastAsia="Times New Roman" w:cs="Arial"/>
                <w:szCs w:val="24"/>
                <w:lang w:val="nn-NO"/>
              </w:rPr>
              <w:t xml:space="preserve"> (lastet ned 15.06.15)</w:t>
            </w:r>
          </w:p>
          <w:p w14:paraId="236EC9EA" w14:textId="77777777" w:rsidR="00053BAE" w:rsidRPr="00AD3A9C" w:rsidRDefault="00053BAE" w:rsidP="00053BAE">
            <w:pPr>
              <w:spacing w:after="0"/>
              <w:rPr>
                <w:rFonts w:eastAsia="Times New Roman" w:cs="Arial"/>
                <w:szCs w:val="24"/>
                <w:lang w:val="nn-NO"/>
              </w:rPr>
            </w:pPr>
          </w:p>
          <w:p w14:paraId="6C44D6D2" w14:textId="77777777" w:rsidR="00053BAE" w:rsidRDefault="00053BAE" w:rsidP="00053BAE">
            <w:pPr>
              <w:spacing w:after="0"/>
              <w:rPr>
                <w:rFonts w:eastAsia="Times New Roman" w:cs="Arial"/>
                <w:szCs w:val="24"/>
                <w:lang w:val="nn-NO"/>
              </w:rPr>
            </w:pPr>
            <w:r w:rsidRPr="00144F6F">
              <w:rPr>
                <w:rFonts w:eastAsia="Times New Roman" w:cs="Arial"/>
                <w:i/>
                <w:szCs w:val="24"/>
              </w:rPr>
              <w:t xml:space="preserve">Gudstjeneste for Den norske kirke. </w:t>
            </w:r>
            <w:r w:rsidRPr="00144F6F">
              <w:rPr>
                <w:rFonts w:eastAsia="Times New Roman" w:cs="Arial"/>
                <w:szCs w:val="24"/>
                <w:lang w:val="nn-NO"/>
              </w:rPr>
              <w:t xml:space="preserve">Stavanger: Eide forlag, 2011, kap. 6. (21sider). (Finnes også elektronisk på </w:t>
            </w:r>
            <w:hyperlink r:id="rId27" w:history="1">
              <w:r w:rsidRPr="00144F6F">
                <w:rPr>
                  <w:rFonts w:eastAsia="Times New Roman" w:cs="Arial"/>
                  <w:color w:val="0563C1" w:themeColor="hyperlink"/>
                  <w:szCs w:val="24"/>
                  <w:u w:val="single"/>
                  <w:lang w:val="nn-NO"/>
                </w:rPr>
                <w:t>http://kirken.no/globalassets/kirken.no/om-troen/gudstjeneste---liturgi/gudst2011_2012_hellig_handling_bokm.pdf</w:t>
              </w:r>
            </w:hyperlink>
            <w:r w:rsidRPr="00144F6F">
              <w:rPr>
                <w:rFonts w:eastAsia="Times New Roman" w:cs="Arial"/>
                <w:szCs w:val="24"/>
                <w:lang w:val="nn-NO"/>
              </w:rPr>
              <w:t>)</w:t>
            </w:r>
          </w:p>
          <w:p w14:paraId="27F214B3" w14:textId="77777777" w:rsidR="00053BAE" w:rsidRPr="00144F6F" w:rsidRDefault="00053BAE" w:rsidP="00053BAE">
            <w:pPr>
              <w:spacing w:after="0"/>
              <w:rPr>
                <w:rFonts w:eastAsia="Times New Roman" w:cs="Arial"/>
                <w:szCs w:val="24"/>
                <w:lang w:val="nn-NO"/>
              </w:rPr>
            </w:pPr>
          </w:p>
          <w:p w14:paraId="0D10EBC6" w14:textId="77777777" w:rsidR="00053BAE" w:rsidRPr="000F7895" w:rsidRDefault="00053BAE" w:rsidP="00053BAE">
            <w:pPr>
              <w:widowControl w:val="0"/>
              <w:tabs>
                <w:tab w:val="left" w:pos="220"/>
                <w:tab w:val="left" w:pos="720"/>
              </w:tabs>
              <w:autoSpaceDE w:val="0"/>
              <w:autoSpaceDN w:val="0"/>
              <w:adjustRightInd w:val="0"/>
              <w:spacing w:after="0" w:line="360" w:lineRule="auto"/>
              <w:rPr>
                <w:rFonts w:cs="Arial"/>
                <w:szCs w:val="24"/>
              </w:rPr>
            </w:pPr>
            <w:r w:rsidRPr="00F34A64">
              <w:rPr>
                <w:rFonts w:cs="Arial"/>
                <w:szCs w:val="24"/>
                <w:lang w:val="nn-NO"/>
              </w:rPr>
              <w:t xml:space="preserve">Kirkerådet. </w:t>
            </w:r>
            <w:r w:rsidRPr="000F7895">
              <w:rPr>
                <w:rFonts w:cs="Arial"/>
                <w:i/>
                <w:iCs/>
                <w:szCs w:val="24"/>
              </w:rPr>
              <w:t>Plan for diakoni for Den norske kirke</w:t>
            </w:r>
            <w:r w:rsidRPr="000F7895">
              <w:rPr>
                <w:rFonts w:cs="Arial"/>
                <w:szCs w:val="24"/>
              </w:rPr>
              <w:t>. 2008</w:t>
            </w:r>
          </w:p>
          <w:p w14:paraId="5D31CF1D" w14:textId="77777777" w:rsidR="00053BAE" w:rsidRPr="000F7895" w:rsidRDefault="0073655F" w:rsidP="00053BAE">
            <w:pPr>
              <w:widowControl w:val="0"/>
              <w:tabs>
                <w:tab w:val="left" w:pos="220"/>
                <w:tab w:val="left" w:pos="720"/>
              </w:tabs>
              <w:autoSpaceDE w:val="0"/>
              <w:autoSpaceDN w:val="0"/>
              <w:adjustRightInd w:val="0"/>
              <w:spacing w:after="0" w:line="360" w:lineRule="auto"/>
              <w:rPr>
                <w:rStyle w:val="Hyperkobling"/>
                <w:rFonts w:cs="Arial"/>
                <w:szCs w:val="24"/>
              </w:rPr>
            </w:pPr>
            <w:hyperlink r:id="rId28" w:history="1">
              <w:r w:rsidR="00053BAE" w:rsidRPr="000F7895">
                <w:rPr>
                  <w:rStyle w:val="Hyperkobling"/>
                  <w:rFonts w:cs="Arial"/>
                  <w:szCs w:val="24"/>
                </w:rPr>
                <w:t>http://www.gammel.kirken.no/?event=doLink&amp;famID=18778</w:t>
              </w:r>
            </w:hyperlink>
            <w:r w:rsidR="00053BAE" w:rsidRPr="000F7895">
              <w:rPr>
                <w:rStyle w:val="Hyperkobling"/>
                <w:rFonts w:cs="Arial"/>
                <w:szCs w:val="24"/>
              </w:rPr>
              <w:t>, lastet ned 07.05.15. (17 sider)</w:t>
            </w:r>
          </w:p>
          <w:p w14:paraId="5AE3709D" w14:textId="77777777" w:rsidR="00053BAE" w:rsidRDefault="00053BAE" w:rsidP="00053BAE">
            <w:pPr>
              <w:spacing w:after="0"/>
              <w:rPr>
                <w:rFonts w:eastAsia="Times New Roman" w:cs="Arial"/>
                <w:noProof/>
                <w:szCs w:val="24"/>
              </w:rPr>
            </w:pPr>
          </w:p>
          <w:p w14:paraId="62641225" w14:textId="77777777" w:rsidR="00053BAE" w:rsidRDefault="00053BAE" w:rsidP="00053BAE">
            <w:pPr>
              <w:spacing w:after="0"/>
              <w:rPr>
                <w:rFonts w:eastAsia="Times New Roman" w:cs="Arial"/>
                <w:noProof/>
                <w:szCs w:val="24"/>
              </w:rPr>
            </w:pPr>
            <w:r w:rsidRPr="00144F6F">
              <w:rPr>
                <w:rFonts w:eastAsia="Times New Roman" w:cs="Arial"/>
                <w:noProof/>
                <w:szCs w:val="24"/>
              </w:rPr>
              <w:t xml:space="preserve">Nøtterøy menighet: Sammendrag av Medarbeiderperm fra Børgvin, 2006:  </w:t>
            </w:r>
            <w:hyperlink r:id="rId29" w:history="1">
              <w:r w:rsidRPr="00144F6F">
                <w:rPr>
                  <w:rFonts w:eastAsia="Times New Roman" w:cs="Arial"/>
                  <w:noProof/>
                  <w:color w:val="0563C1" w:themeColor="hyperlink"/>
                  <w:szCs w:val="24"/>
                  <w:u w:val="single"/>
                </w:rPr>
                <w:t>www.kirken.notteroy.no/filer/Medarbeiderplan_nov09.doc</w:t>
              </w:r>
            </w:hyperlink>
            <w:r w:rsidRPr="00144F6F">
              <w:rPr>
                <w:rFonts w:eastAsia="Times New Roman" w:cs="Arial"/>
                <w:noProof/>
                <w:szCs w:val="24"/>
              </w:rPr>
              <w:t>,  lastet ned 07.02.17, s. 5-12. (8 sider)</w:t>
            </w:r>
          </w:p>
          <w:p w14:paraId="341910D9" w14:textId="77777777" w:rsidR="00053BAE" w:rsidRPr="00144F6F" w:rsidRDefault="00053BAE" w:rsidP="00053BAE">
            <w:pPr>
              <w:spacing w:after="0"/>
              <w:rPr>
                <w:rFonts w:eastAsia="Times New Roman" w:cs="Arial"/>
                <w:noProof/>
                <w:szCs w:val="24"/>
              </w:rPr>
            </w:pPr>
          </w:p>
          <w:p w14:paraId="40A834E4" w14:textId="77777777" w:rsidR="00053BAE" w:rsidRPr="000F7895" w:rsidRDefault="00053BAE" w:rsidP="00053BAE">
            <w:pPr>
              <w:spacing w:after="0"/>
              <w:rPr>
                <w:rFonts w:eastAsia="Times New Roman" w:cs="Arial"/>
                <w:szCs w:val="24"/>
              </w:rPr>
            </w:pPr>
            <w:r w:rsidRPr="00144F6F">
              <w:rPr>
                <w:rFonts w:eastAsia="Times New Roman" w:cs="Arial"/>
                <w:szCs w:val="24"/>
              </w:rPr>
              <w:t xml:space="preserve">Mæland, Bård. “Forkynnelsens imaginasjon og misjon: Samtale og fortelling som perspektivutvidelse.” I </w:t>
            </w:r>
            <w:r w:rsidRPr="00144F6F">
              <w:rPr>
                <w:rFonts w:eastAsia="Times New Roman" w:cs="Arial"/>
                <w:i/>
                <w:szCs w:val="24"/>
              </w:rPr>
              <w:t>Grensesprengende. Om forkynnelse for ungdom</w:t>
            </w:r>
            <w:r w:rsidRPr="00144F6F">
              <w:rPr>
                <w:rFonts w:eastAsia="Times New Roman" w:cs="Arial"/>
                <w:szCs w:val="24"/>
              </w:rPr>
              <w:t xml:space="preserve">, red. H. Austnaberg og B. Mæland, 115-129. </w:t>
            </w:r>
            <w:r w:rsidRPr="000F7895">
              <w:rPr>
                <w:rFonts w:eastAsia="Times New Roman" w:cs="Arial"/>
                <w:szCs w:val="24"/>
              </w:rPr>
              <w:t>Trondheim: Tapir akademisk forlag, 2009. (15 sider) (</w:t>
            </w:r>
            <w:hyperlink r:id="rId30" w:history="1">
              <w:r w:rsidRPr="000F7895">
                <w:rPr>
                  <w:rFonts w:eastAsia="Times New Roman" w:cs="Arial"/>
                  <w:color w:val="0563C1" w:themeColor="hyperlink"/>
                  <w:szCs w:val="24"/>
                  <w:u w:val="single"/>
                </w:rPr>
                <w:t>http://brage.bibsys.no/xmlui/handle/11250/161804</w:t>
              </w:r>
            </w:hyperlink>
            <w:r w:rsidRPr="000F7895">
              <w:rPr>
                <w:rFonts w:eastAsia="Times New Roman" w:cs="Arial"/>
                <w:szCs w:val="24"/>
              </w:rPr>
              <w:t>, lastet ned 03.11.15)</w:t>
            </w:r>
          </w:p>
          <w:p w14:paraId="1001E36D" w14:textId="77777777" w:rsidR="00053BAE" w:rsidRPr="000F7895" w:rsidRDefault="00053BAE" w:rsidP="00053BAE">
            <w:pPr>
              <w:spacing w:after="0"/>
              <w:rPr>
                <w:rFonts w:eastAsia="Times New Roman" w:cs="Arial"/>
                <w:szCs w:val="24"/>
              </w:rPr>
            </w:pPr>
          </w:p>
          <w:p w14:paraId="337E82D9" w14:textId="77777777" w:rsidR="00053BAE" w:rsidRPr="000F7895" w:rsidRDefault="00053BAE" w:rsidP="00053BAE">
            <w:pPr>
              <w:widowControl w:val="0"/>
              <w:tabs>
                <w:tab w:val="left" w:pos="220"/>
                <w:tab w:val="left" w:pos="720"/>
              </w:tabs>
              <w:autoSpaceDE w:val="0"/>
              <w:autoSpaceDN w:val="0"/>
              <w:adjustRightInd w:val="0"/>
              <w:spacing w:after="0" w:line="360" w:lineRule="auto"/>
              <w:rPr>
                <w:rStyle w:val="Hyperkobling"/>
                <w:rFonts w:cs="Arial"/>
                <w:szCs w:val="24"/>
              </w:rPr>
            </w:pPr>
          </w:p>
          <w:p w14:paraId="176E85CB" w14:textId="77777777" w:rsidR="00053BAE" w:rsidRPr="000F7895" w:rsidRDefault="00053BAE" w:rsidP="00053BAE">
            <w:pPr>
              <w:spacing w:after="0"/>
              <w:rPr>
                <w:rFonts w:eastAsia="Times New Roman" w:cs="Arial"/>
                <w:b/>
                <w:szCs w:val="24"/>
              </w:rPr>
            </w:pPr>
            <w:r w:rsidRPr="000F7895">
              <w:rPr>
                <w:rFonts w:eastAsia="Times New Roman" w:cs="Arial"/>
                <w:b/>
                <w:szCs w:val="24"/>
              </w:rPr>
              <w:t>I tillegg forutsettes det kjennskap til</w:t>
            </w:r>
          </w:p>
          <w:p w14:paraId="060F70C0" w14:textId="77777777" w:rsidR="00053BAE" w:rsidRPr="00144F6F" w:rsidRDefault="00053BAE" w:rsidP="00053BAE">
            <w:pPr>
              <w:spacing w:after="0"/>
              <w:rPr>
                <w:rFonts w:eastAsia="Times New Roman" w:cs="Arial"/>
                <w:szCs w:val="24"/>
              </w:rPr>
            </w:pPr>
            <w:r w:rsidRPr="00144F6F">
              <w:rPr>
                <w:rFonts w:eastAsia="Times New Roman" w:cs="Arial"/>
                <w:szCs w:val="24"/>
              </w:rPr>
              <w:t>Alminnelige bestemmelser for Ordning for hovedgudstjeneste [i Den norske kirke]. Oslo:</w:t>
            </w:r>
          </w:p>
          <w:p w14:paraId="19652B7A" w14:textId="77777777" w:rsidR="00053BAE" w:rsidRPr="00144F6F" w:rsidRDefault="00053BAE" w:rsidP="00053BAE">
            <w:pPr>
              <w:spacing w:after="0"/>
              <w:rPr>
                <w:rFonts w:eastAsia="Times New Roman" w:cs="Arial"/>
                <w:szCs w:val="24"/>
              </w:rPr>
            </w:pPr>
            <w:r w:rsidRPr="00144F6F">
              <w:rPr>
                <w:rFonts w:eastAsia="Times New Roman" w:cs="Arial"/>
                <w:szCs w:val="24"/>
              </w:rPr>
              <w:t>Kirkerådet, Den norske kirke, 2011.</w:t>
            </w:r>
          </w:p>
          <w:p w14:paraId="5941A3DC" w14:textId="77777777" w:rsidR="00053BAE" w:rsidRPr="000F7895" w:rsidRDefault="00053BAE" w:rsidP="00053BAE">
            <w:pPr>
              <w:spacing w:after="0"/>
              <w:rPr>
                <w:rFonts w:eastAsia="Times New Roman" w:cs="Arial"/>
                <w:szCs w:val="24"/>
              </w:rPr>
            </w:pPr>
            <w:r w:rsidRPr="000F7895">
              <w:rPr>
                <w:rFonts w:eastAsia="Times New Roman" w:cs="Arial"/>
                <w:szCs w:val="24"/>
              </w:rPr>
              <w:t xml:space="preserve">Nettressurs: </w:t>
            </w:r>
            <w:hyperlink r:id="rId31" w:history="1">
              <w:r w:rsidRPr="000F7895">
                <w:rPr>
                  <w:rFonts w:eastAsia="Times New Roman" w:cs="Arial"/>
                  <w:color w:val="0563C1" w:themeColor="hyperlink"/>
                  <w:szCs w:val="24"/>
                  <w:u w:val="single"/>
                </w:rPr>
                <w:t>http://www.kirken.no/?event=doLink&amp;famID=55602</w:t>
              </w:r>
            </w:hyperlink>
            <w:r w:rsidRPr="000F7895">
              <w:rPr>
                <w:rFonts w:eastAsia="Times New Roman" w:cs="Arial"/>
                <w:szCs w:val="24"/>
              </w:rPr>
              <w:t xml:space="preserve"> </w:t>
            </w:r>
          </w:p>
          <w:p w14:paraId="46382622" w14:textId="77777777" w:rsidR="00053BAE" w:rsidRPr="000F7895" w:rsidRDefault="00053BAE" w:rsidP="00053BAE">
            <w:pPr>
              <w:spacing w:after="0"/>
              <w:rPr>
                <w:rFonts w:eastAsia="Times New Roman" w:cs="Arial"/>
                <w:szCs w:val="24"/>
              </w:rPr>
            </w:pPr>
          </w:p>
          <w:p w14:paraId="731BBFD0" w14:textId="77777777" w:rsidR="00053BAE" w:rsidRPr="00144F6F" w:rsidRDefault="00053BAE" w:rsidP="00053BAE">
            <w:pPr>
              <w:spacing w:after="0"/>
              <w:rPr>
                <w:rFonts w:eastAsia="Times New Roman" w:cs="Arial"/>
                <w:szCs w:val="24"/>
              </w:rPr>
            </w:pPr>
            <w:r w:rsidRPr="00144F6F">
              <w:rPr>
                <w:rFonts w:eastAsia="Times New Roman" w:cs="Arial"/>
                <w:szCs w:val="24"/>
              </w:rPr>
              <w:t>Ordning for hovedgudstjenesten [i Den norske kirke]. Oslo: Kirkerådet, Den norske kirke, 2011.</w:t>
            </w:r>
          </w:p>
          <w:p w14:paraId="0A9A8A1F" w14:textId="77777777" w:rsidR="00053BAE" w:rsidRPr="000F7895" w:rsidRDefault="00053BAE" w:rsidP="00053BAE">
            <w:pPr>
              <w:spacing w:after="0"/>
              <w:rPr>
                <w:rFonts w:eastAsia="Times New Roman" w:cs="Arial"/>
                <w:szCs w:val="24"/>
              </w:rPr>
            </w:pPr>
            <w:r w:rsidRPr="000F7895">
              <w:rPr>
                <w:rFonts w:eastAsia="Times New Roman" w:cs="Arial"/>
                <w:szCs w:val="24"/>
              </w:rPr>
              <w:t xml:space="preserve">Nettressurs: </w:t>
            </w:r>
            <w:hyperlink r:id="rId32" w:history="1">
              <w:r w:rsidRPr="000F7895">
                <w:rPr>
                  <w:rFonts w:eastAsia="Times New Roman" w:cs="Arial"/>
                  <w:color w:val="0563C1" w:themeColor="hyperlink"/>
                  <w:szCs w:val="24"/>
                  <w:u w:val="single"/>
                </w:rPr>
                <w:t>http://www.kirken.no/?event=doLink&amp;famID=55602</w:t>
              </w:r>
            </w:hyperlink>
          </w:p>
          <w:p w14:paraId="65B18EF7" w14:textId="77777777" w:rsidR="00053BAE" w:rsidRPr="000F7895" w:rsidRDefault="00053BAE" w:rsidP="00053BAE">
            <w:pPr>
              <w:spacing w:after="0"/>
              <w:rPr>
                <w:rFonts w:eastAsia="Times New Roman" w:cs="Arial"/>
                <w:szCs w:val="24"/>
              </w:rPr>
            </w:pPr>
          </w:p>
          <w:p w14:paraId="67C69369" w14:textId="77777777" w:rsidR="00053BAE" w:rsidRPr="00144F6F" w:rsidRDefault="00053BAE" w:rsidP="00053BAE">
            <w:pPr>
              <w:spacing w:after="0"/>
              <w:rPr>
                <w:rFonts w:eastAsia="Times New Roman" w:cs="Arial"/>
                <w:szCs w:val="24"/>
              </w:rPr>
            </w:pPr>
            <w:r w:rsidRPr="00144F6F">
              <w:rPr>
                <w:rFonts w:eastAsia="Times New Roman" w:cs="Arial"/>
                <w:szCs w:val="24"/>
              </w:rPr>
              <w:t>Øvrige nettressurser med dokumenter og liturgier relatert til Den norske kirkes gudstjenestereform:</w:t>
            </w:r>
          </w:p>
          <w:p w14:paraId="481222BF" w14:textId="77777777" w:rsidR="00053BAE" w:rsidRPr="00144F6F" w:rsidRDefault="00053BAE" w:rsidP="00053BAE">
            <w:pPr>
              <w:spacing w:after="0"/>
              <w:rPr>
                <w:rFonts w:eastAsia="Times New Roman" w:cs="Arial"/>
                <w:szCs w:val="24"/>
                <w:lang w:val="nn-NO"/>
              </w:rPr>
            </w:pPr>
            <w:r w:rsidRPr="00144F6F">
              <w:rPr>
                <w:rFonts w:eastAsia="Times New Roman" w:cs="Arial"/>
                <w:szCs w:val="24"/>
                <w:lang w:val="nn-NO"/>
              </w:rPr>
              <w:t xml:space="preserve">Nettressurs: </w:t>
            </w:r>
            <w:hyperlink r:id="rId33" w:history="1">
              <w:r w:rsidRPr="00144F6F">
                <w:rPr>
                  <w:rFonts w:eastAsia="Times New Roman" w:cs="Arial"/>
                  <w:color w:val="0563C1" w:themeColor="hyperlink"/>
                  <w:szCs w:val="24"/>
                  <w:u w:val="single"/>
                  <w:lang w:val="nn-NO"/>
                </w:rPr>
                <w:t>http://www.kirken.no/?event=doLink&amp;famID=55499</w:t>
              </w:r>
            </w:hyperlink>
            <w:r w:rsidRPr="00144F6F">
              <w:rPr>
                <w:rFonts w:eastAsia="Times New Roman" w:cs="Arial"/>
                <w:szCs w:val="24"/>
                <w:lang w:val="nn-NO"/>
              </w:rPr>
              <w:t xml:space="preserve">  </w:t>
            </w:r>
          </w:p>
          <w:p w14:paraId="7ACBE009" w14:textId="77777777" w:rsidR="00053BAE" w:rsidRPr="00F34A64" w:rsidRDefault="00053BAE" w:rsidP="00053BAE">
            <w:pPr>
              <w:widowControl w:val="0"/>
              <w:tabs>
                <w:tab w:val="left" w:pos="220"/>
                <w:tab w:val="left" w:pos="720"/>
              </w:tabs>
              <w:autoSpaceDE w:val="0"/>
              <w:autoSpaceDN w:val="0"/>
              <w:adjustRightInd w:val="0"/>
              <w:spacing w:after="0" w:line="360" w:lineRule="auto"/>
              <w:rPr>
                <w:rStyle w:val="Hyperkobling"/>
                <w:rFonts w:cs="Arial"/>
                <w:szCs w:val="24"/>
                <w:lang w:val="nn-NO"/>
              </w:rPr>
            </w:pPr>
          </w:p>
          <w:p w14:paraId="1E1DF2CB" w14:textId="511BE3BF" w:rsidR="00053BAE" w:rsidRPr="00144F6F" w:rsidRDefault="00053BAE" w:rsidP="00053BAE">
            <w:pPr>
              <w:widowControl w:val="0"/>
              <w:tabs>
                <w:tab w:val="left" w:pos="220"/>
                <w:tab w:val="left" w:pos="720"/>
              </w:tabs>
              <w:autoSpaceDE w:val="0"/>
              <w:autoSpaceDN w:val="0"/>
              <w:adjustRightInd w:val="0"/>
              <w:spacing w:after="0"/>
              <w:rPr>
                <w:rFonts w:cs="Arial"/>
                <w:szCs w:val="24"/>
              </w:rPr>
            </w:pPr>
            <w:r>
              <w:rPr>
                <w:rFonts w:cs="Arial"/>
                <w:szCs w:val="24"/>
              </w:rPr>
              <w:t xml:space="preserve">Til sammen ca </w:t>
            </w:r>
            <w:r w:rsidR="005157AF">
              <w:rPr>
                <w:rFonts w:cs="Arial"/>
                <w:szCs w:val="24"/>
              </w:rPr>
              <w:t xml:space="preserve">1100 </w:t>
            </w:r>
            <w:r>
              <w:rPr>
                <w:rFonts w:cs="Arial"/>
                <w:szCs w:val="24"/>
              </w:rPr>
              <w:t>sider</w:t>
            </w:r>
          </w:p>
          <w:p w14:paraId="7DF81E59" w14:textId="77777777" w:rsidR="00053BAE" w:rsidRPr="00144F6F" w:rsidRDefault="00053BAE" w:rsidP="00053BAE">
            <w:pPr>
              <w:spacing w:after="160"/>
              <w:rPr>
                <w:rFonts w:cs="Arial"/>
                <w:noProof/>
              </w:rPr>
            </w:pPr>
          </w:p>
        </w:tc>
      </w:tr>
    </w:tbl>
    <w:p w14:paraId="2C57034B" w14:textId="12D08E4C" w:rsidR="00053BAE" w:rsidRPr="00EF64DB" w:rsidRDefault="00053BAE" w:rsidP="00053BAE">
      <w:pPr>
        <w:pStyle w:val="Overskrift2"/>
        <w:ind w:left="697"/>
      </w:pPr>
      <w:bookmarkStart w:id="426" w:name="_Toc108092471"/>
      <w:bookmarkEnd w:id="410"/>
      <w:r w:rsidRPr="00DB5816">
        <w:t>Barn, familier og flerkultur</w:t>
      </w:r>
      <w:bookmarkEnd w:id="426"/>
    </w:p>
    <w:p w14:paraId="21260E78" w14:textId="77777777" w:rsidR="00053BAE" w:rsidRPr="00EF64DB" w:rsidRDefault="00053BAE" w:rsidP="00053BAE">
      <w:pPr>
        <w:keepNext/>
        <w:keepLines/>
        <w:spacing w:before="40" w:after="240"/>
        <w:ind w:left="697"/>
        <w:outlineLvl w:val="2"/>
        <w:rPr>
          <w:rFonts w:eastAsiaTheme="majorEastAsia" w:cstheme="majorBidi"/>
          <w:b/>
          <w:color w:val="000000" w:themeColor="text1"/>
          <w:sz w:val="26"/>
          <w:szCs w:val="24"/>
        </w:rPr>
      </w:pPr>
      <w:bookmarkStart w:id="427" w:name="_Toc517694510"/>
      <w:bookmarkStart w:id="428" w:name="_Toc518375946"/>
      <w:bookmarkStart w:id="429" w:name="_Toc108092472"/>
      <w:r w:rsidRPr="00DB5816">
        <w:rPr>
          <w:rFonts w:eastAsiaTheme="majorEastAsia" w:cstheme="majorBidi"/>
          <w:b/>
          <w:color w:val="000000" w:themeColor="text1"/>
          <w:sz w:val="26"/>
          <w:szCs w:val="24"/>
        </w:rPr>
        <w:t>Children, Families and Multiculture</w:t>
      </w:r>
      <w:bookmarkEnd w:id="427"/>
      <w:bookmarkEnd w:id="428"/>
      <w:bookmarkEnd w:id="429"/>
    </w:p>
    <w:tbl>
      <w:tblPr>
        <w:tblStyle w:val="Tabellrutenett"/>
        <w:tblW w:w="10627" w:type="dxa"/>
        <w:tblLook w:val="04A0" w:firstRow="1" w:lastRow="0" w:firstColumn="1" w:lastColumn="0" w:noHBand="0" w:noVBand="1"/>
      </w:tblPr>
      <w:tblGrid>
        <w:gridCol w:w="3544"/>
        <w:gridCol w:w="3426"/>
        <w:gridCol w:w="3486"/>
        <w:gridCol w:w="171"/>
      </w:tblGrid>
      <w:tr w:rsidR="00053BAE" w:rsidRPr="00EF64DB" w14:paraId="7DA7C2F0" w14:textId="77777777" w:rsidTr="00053BAE">
        <w:trPr>
          <w:gridAfter w:val="1"/>
          <w:wAfter w:w="171" w:type="dxa"/>
        </w:trPr>
        <w:tc>
          <w:tcPr>
            <w:tcW w:w="3544" w:type="dxa"/>
            <w:tcBorders>
              <w:top w:val="nil"/>
              <w:left w:val="nil"/>
              <w:bottom w:val="single" w:sz="4" w:space="0" w:color="auto"/>
              <w:right w:val="nil"/>
            </w:tcBorders>
          </w:tcPr>
          <w:p w14:paraId="4C05CA3D"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30" w:name="_Toc517694511"/>
            <w:bookmarkStart w:id="431" w:name="_Toc518375947"/>
            <w:bookmarkStart w:id="432" w:name="_Toc108092473"/>
            <w:r w:rsidRPr="00EF64DB">
              <w:rPr>
                <w:rFonts w:eastAsiaTheme="majorEastAsia" w:cstheme="majorBidi"/>
                <w:b/>
                <w:color w:val="000000" w:themeColor="text1"/>
                <w:sz w:val="26"/>
                <w:szCs w:val="24"/>
              </w:rPr>
              <w:t>Fakta om emnet</w:t>
            </w:r>
            <w:bookmarkEnd w:id="430"/>
            <w:bookmarkEnd w:id="431"/>
            <w:bookmarkEnd w:id="432"/>
          </w:p>
        </w:tc>
        <w:tc>
          <w:tcPr>
            <w:tcW w:w="3426" w:type="dxa"/>
            <w:tcBorders>
              <w:top w:val="nil"/>
              <w:left w:val="nil"/>
              <w:bottom w:val="single" w:sz="4" w:space="0" w:color="auto"/>
              <w:right w:val="nil"/>
            </w:tcBorders>
          </w:tcPr>
          <w:p w14:paraId="152C6C4A"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33" w:name="_Toc517694512"/>
            <w:bookmarkStart w:id="434" w:name="_Toc518375948"/>
            <w:bookmarkStart w:id="435" w:name="_Toc108092474"/>
            <w:r w:rsidRPr="00EF64DB">
              <w:rPr>
                <w:rFonts w:eastAsiaTheme="majorEastAsia" w:cstheme="majorBidi"/>
                <w:b/>
                <w:color w:val="000000" w:themeColor="text1"/>
                <w:sz w:val="26"/>
                <w:szCs w:val="24"/>
              </w:rPr>
              <w:t>Undervisning</w:t>
            </w:r>
            <w:bookmarkEnd w:id="433"/>
            <w:bookmarkEnd w:id="434"/>
            <w:bookmarkEnd w:id="435"/>
          </w:p>
        </w:tc>
        <w:tc>
          <w:tcPr>
            <w:tcW w:w="3486" w:type="dxa"/>
            <w:tcBorders>
              <w:top w:val="nil"/>
              <w:left w:val="nil"/>
              <w:bottom w:val="single" w:sz="4" w:space="0" w:color="auto"/>
              <w:right w:val="nil"/>
            </w:tcBorders>
          </w:tcPr>
          <w:p w14:paraId="64431C76"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36" w:name="_Toc517694513"/>
            <w:bookmarkStart w:id="437" w:name="_Toc518375949"/>
            <w:bookmarkStart w:id="438" w:name="_Toc108092475"/>
            <w:r w:rsidRPr="00EF64DB">
              <w:rPr>
                <w:rFonts w:eastAsiaTheme="majorEastAsia" w:cstheme="majorBidi"/>
                <w:b/>
                <w:color w:val="000000" w:themeColor="text1"/>
                <w:sz w:val="26"/>
                <w:szCs w:val="24"/>
              </w:rPr>
              <w:t>Praksis</w:t>
            </w:r>
            <w:bookmarkEnd w:id="436"/>
            <w:bookmarkEnd w:id="437"/>
            <w:bookmarkEnd w:id="438"/>
          </w:p>
        </w:tc>
      </w:tr>
      <w:tr w:rsidR="00053BAE" w:rsidRPr="00EF64DB" w14:paraId="04738195" w14:textId="77777777" w:rsidTr="00053BAE">
        <w:trPr>
          <w:gridAfter w:val="1"/>
          <w:wAfter w:w="171" w:type="dxa"/>
        </w:trPr>
        <w:tc>
          <w:tcPr>
            <w:tcW w:w="3544" w:type="dxa"/>
            <w:tcBorders>
              <w:top w:val="single" w:sz="4" w:space="0" w:color="auto"/>
              <w:left w:val="single" w:sz="4" w:space="0" w:color="auto"/>
              <w:bottom w:val="nil"/>
              <w:right w:val="single" w:sz="4" w:space="0" w:color="auto"/>
            </w:tcBorders>
          </w:tcPr>
          <w:p w14:paraId="27EE7CDB" w14:textId="77777777" w:rsidR="00053BAE" w:rsidRPr="00EF64DB" w:rsidRDefault="00053BAE" w:rsidP="00053BAE">
            <w:pPr>
              <w:spacing w:after="0"/>
              <w:rPr>
                <w:sz w:val="21"/>
              </w:rPr>
            </w:pPr>
            <w:r w:rsidRPr="00EF64DB">
              <w:rPr>
                <w:sz w:val="21"/>
              </w:rPr>
              <w:t xml:space="preserve">Emnekode: </w:t>
            </w:r>
            <w:r w:rsidRPr="002875FF">
              <w:rPr>
                <w:sz w:val="21"/>
              </w:rPr>
              <w:t>BASAMF2020</w:t>
            </w:r>
          </w:p>
        </w:tc>
        <w:tc>
          <w:tcPr>
            <w:tcW w:w="3426" w:type="dxa"/>
            <w:tcBorders>
              <w:top w:val="single" w:sz="4" w:space="0" w:color="auto"/>
              <w:left w:val="single" w:sz="4" w:space="0" w:color="auto"/>
              <w:bottom w:val="nil"/>
              <w:right w:val="single" w:sz="4" w:space="0" w:color="auto"/>
            </w:tcBorders>
          </w:tcPr>
          <w:p w14:paraId="0338A738" w14:textId="3A1F632E" w:rsidR="00053BAE" w:rsidRPr="00EF64DB" w:rsidRDefault="00053BAE" w:rsidP="00053BAE">
            <w:pPr>
              <w:spacing w:after="0"/>
              <w:rPr>
                <w:b/>
                <w:sz w:val="21"/>
              </w:rPr>
            </w:pPr>
            <w:r w:rsidRPr="00EF64DB">
              <w:rPr>
                <w:noProof/>
                <w:sz w:val="21"/>
              </w:rPr>
              <w:t xml:space="preserve">Undervisningsspråk: </w:t>
            </w:r>
            <w:sdt>
              <w:sdtPr>
                <w:rPr>
                  <w:noProof/>
                  <w:sz w:val="21"/>
                </w:rPr>
                <w:alias w:val="Undervisningsspråk"/>
                <w:tag w:val="Undervisningsspråk"/>
                <w:id w:val="-1537964855"/>
                <w:placeholder>
                  <w:docPart w:val="889AA039956E49DC87847A548914DAF0"/>
                </w:placeholder>
                <w:dropDownList>
                  <w:listItem w:value="Velg et element."/>
                  <w:listItem w:displayText="Norsk" w:value="Norsk"/>
                  <w:listItem w:displayText="Engelsk" w:value="Engelsk"/>
                </w:dropDownList>
              </w:sdtPr>
              <w:sdtEndPr/>
              <w:sdtContent>
                <w:r>
                  <w:rPr>
                    <w:noProof/>
                    <w:sz w:val="21"/>
                  </w:rPr>
                  <w:t>Norsk</w:t>
                </w:r>
              </w:sdtContent>
            </w:sdt>
          </w:p>
        </w:tc>
        <w:tc>
          <w:tcPr>
            <w:tcW w:w="3486" w:type="dxa"/>
            <w:tcBorders>
              <w:top w:val="single" w:sz="4" w:space="0" w:color="auto"/>
              <w:left w:val="single" w:sz="4" w:space="0" w:color="auto"/>
              <w:bottom w:val="nil"/>
              <w:right w:val="nil"/>
            </w:tcBorders>
          </w:tcPr>
          <w:p w14:paraId="2F73B1AA" w14:textId="52946A3D" w:rsidR="00053BAE" w:rsidRPr="00EF64DB" w:rsidRDefault="00053BAE" w:rsidP="00053BAE">
            <w:pPr>
              <w:spacing w:after="0"/>
              <w:rPr>
                <w:b/>
                <w:sz w:val="21"/>
              </w:rPr>
            </w:pPr>
            <w:r w:rsidRPr="00EF64DB">
              <w:rPr>
                <w:noProof/>
                <w:sz w:val="21"/>
                <w:lang w:val="en-GB"/>
              </w:rPr>
              <w:t xml:space="preserve">Praksisstudier: </w:t>
            </w:r>
            <w:sdt>
              <w:sdtPr>
                <w:rPr>
                  <w:noProof/>
                  <w:sz w:val="21"/>
                  <w:lang w:val="en-GB"/>
                </w:rPr>
                <w:id w:val="1741743218"/>
                <w:placeholder>
                  <w:docPart w:val="DEAF6DCCEE79406390F60A9F7C0CF8B6"/>
                </w:placeholder>
                <w:dropDownList>
                  <w:listItem w:value="Velg et element."/>
                  <w:listItem w:displayText="Ja" w:value="Ja"/>
                  <w:listItem w:displayText="Nei" w:value="Nei"/>
                </w:dropDownList>
              </w:sdtPr>
              <w:sdtEndPr/>
              <w:sdtContent>
                <w:r>
                  <w:rPr>
                    <w:noProof/>
                    <w:sz w:val="21"/>
                    <w:lang w:val="en-GB"/>
                  </w:rPr>
                  <w:t>Nei</w:t>
                </w:r>
              </w:sdtContent>
            </w:sdt>
          </w:p>
        </w:tc>
      </w:tr>
      <w:tr w:rsidR="00053BAE" w:rsidRPr="00EF64DB" w14:paraId="3C5FDE18" w14:textId="77777777" w:rsidTr="00053BAE">
        <w:trPr>
          <w:gridAfter w:val="1"/>
          <w:wAfter w:w="171" w:type="dxa"/>
        </w:trPr>
        <w:tc>
          <w:tcPr>
            <w:tcW w:w="3544" w:type="dxa"/>
            <w:tcBorders>
              <w:top w:val="nil"/>
              <w:left w:val="nil"/>
              <w:bottom w:val="nil"/>
              <w:right w:val="nil"/>
            </w:tcBorders>
          </w:tcPr>
          <w:p w14:paraId="5E3EEBCC" w14:textId="77777777" w:rsidR="00053BAE" w:rsidRPr="00EF64DB" w:rsidRDefault="00053BAE" w:rsidP="00053BAE">
            <w:pPr>
              <w:spacing w:after="0"/>
              <w:rPr>
                <w:sz w:val="21"/>
              </w:rPr>
            </w:pPr>
            <w:r w:rsidRPr="00EF64DB">
              <w:rPr>
                <w:sz w:val="21"/>
              </w:rPr>
              <w:t xml:space="preserve">Antall studiepoeng: </w:t>
            </w:r>
            <w:r>
              <w:rPr>
                <w:sz w:val="21"/>
              </w:rPr>
              <w:t>10</w:t>
            </w:r>
          </w:p>
        </w:tc>
        <w:tc>
          <w:tcPr>
            <w:tcW w:w="3426" w:type="dxa"/>
            <w:tcBorders>
              <w:top w:val="nil"/>
              <w:left w:val="nil"/>
              <w:bottom w:val="nil"/>
              <w:right w:val="nil"/>
            </w:tcBorders>
            <w:vAlign w:val="center"/>
          </w:tcPr>
          <w:p w14:paraId="2EE8D391" w14:textId="5C95D649" w:rsidR="00053BAE" w:rsidRPr="00EF64DB" w:rsidRDefault="00053BAE" w:rsidP="00053BAE">
            <w:pPr>
              <w:spacing w:after="0"/>
              <w:rPr>
                <w:noProof/>
                <w:sz w:val="21"/>
                <w:lang w:val="en-GB"/>
              </w:rPr>
            </w:pPr>
            <w:r w:rsidRPr="00EF64DB">
              <w:rPr>
                <w:noProof/>
                <w:sz w:val="21"/>
                <w:lang w:val="en-GB"/>
              </w:rPr>
              <w:t xml:space="preserve">Undervisningssted: </w:t>
            </w:r>
            <w:sdt>
              <w:sdtPr>
                <w:rPr>
                  <w:noProof/>
                  <w:sz w:val="21"/>
                  <w:lang w:val="en-GB"/>
                </w:rPr>
                <w:alias w:val="Undervisningssted"/>
                <w:tag w:val="Undervisningssted"/>
                <w:id w:val="1339967552"/>
                <w:placeholder>
                  <w:docPart w:val="BA7856524C774F0AB92C83CEE260F887"/>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sz w:val="21"/>
                    <w:lang w:val="en-GB"/>
                  </w:rPr>
                  <w:t>Stavanger</w:t>
                </w:r>
              </w:sdtContent>
            </w:sdt>
          </w:p>
        </w:tc>
        <w:tc>
          <w:tcPr>
            <w:tcW w:w="3486" w:type="dxa"/>
            <w:tcBorders>
              <w:top w:val="nil"/>
              <w:left w:val="nil"/>
              <w:bottom w:val="nil"/>
              <w:right w:val="nil"/>
            </w:tcBorders>
          </w:tcPr>
          <w:p w14:paraId="35092F14" w14:textId="77777777" w:rsidR="00053BAE" w:rsidRPr="00EF64DB" w:rsidRDefault="00053BAE" w:rsidP="00053BAE">
            <w:pPr>
              <w:spacing w:after="0"/>
              <w:rPr>
                <w:sz w:val="21"/>
              </w:rPr>
            </w:pPr>
          </w:p>
        </w:tc>
      </w:tr>
      <w:tr w:rsidR="00053BAE" w:rsidRPr="00EF64DB" w14:paraId="44059BBD" w14:textId="77777777" w:rsidTr="00053BAE">
        <w:trPr>
          <w:gridAfter w:val="1"/>
          <w:wAfter w:w="171" w:type="dxa"/>
        </w:trPr>
        <w:tc>
          <w:tcPr>
            <w:tcW w:w="3544" w:type="dxa"/>
            <w:tcBorders>
              <w:top w:val="nil"/>
              <w:left w:val="nil"/>
              <w:bottom w:val="nil"/>
              <w:right w:val="nil"/>
            </w:tcBorders>
          </w:tcPr>
          <w:p w14:paraId="44D811AA" w14:textId="2AEDB153" w:rsidR="00053BAE" w:rsidRPr="00EF64DB" w:rsidRDefault="00053BAE" w:rsidP="00053BAE">
            <w:pPr>
              <w:spacing w:after="0"/>
              <w:rPr>
                <w:sz w:val="21"/>
              </w:rPr>
            </w:pPr>
            <w:r w:rsidRPr="00EF64DB">
              <w:rPr>
                <w:sz w:val="21"/>
              </w:rPr>
              <w:t xml:space="preserve">Tilbys som enkeltemne: </w:t>
            </w:r>
            <w:sdt>
              <w:sdtPr>
                <w:rPr>
                  <w:sz w:val="21"/>
                </w:rPr>
                <w:id w:val="87436423"/>
                <w:placeholder>
                  <w:docPart w:val="104096747651464FB048C3A53B5A4848"/>
                </w:placeholder>
                <w:dropDownList>
                  <w:listItem w:value="Velg et element."/>
                  <w:listItem w:displayText="Ja" w:value="Ja"/>
                  <w:listItem w:displayText="Nei" w:value="Nei"/>
                </w:dropDownList>
              </w:sdtPr>
              <w:sdtEndPr/>
              <w:sdtContent>
                <w:r>
                  <w:rPr>
                    <w:sz w:val="21"/>
                  </w:rPr>
                  <w:t>Ja</w:t>
                </w:r>
              </w:sdtContent>
            </w:sdt>
          </w:p>
        </w:tc>
        <w:tc>
          <w:tcPr>
            <w:tcW w:w="3426" w:type="dxa"/>
            <w:tcBorders>
              <w:top w:val="nil"/>
              <w:left w:val="nil"/>
              <w:bottom w:val="nil"/>
              <w:right w:val="nil"/>
            </w:tcBorders>
            <w:vAlign w:val="center"/>
          </w:tcPr>
          <w:p w14:paraId="302A8385" w14:textId="691D38FE" w:rsidR="00053BAE" w:rsidRPr="00EF64DB" w:rsidRDefault="00053BAE" w:rsidP="00053BAE">
            <w:pPr>
              <w:spacing w:after="0"/>
              <w:rPr>
                <w:noProof/>
                <w:sz w:val="21"/>
              </w:rPr>
            </w:pPr>
            <w:r w:rsidRPr="00EF64DB">
              <w:rPr>
                <w:noProof/>
                <w:sz w:val="21"/>
              </w:rPr>
              <w:t xml:space="preserve">Undervisningstermin: </w:t>
            </w:r>
            <w:sdt>
              <w:sdtPr>
                <w:rPr>
                  <w:noProof/>
                  <w:sz w:val="21"/>
                </w:rPr>
                <w:id w:val="2032909075"/>
                <w:placeholder>
                  <w:docPart w:val="0B51526C83CC4C7FA478F168F4E1ECB2"/>
                </w:placeholder>
                <w:dropDownList>
                  <w:listItem w:value="Velg et element."/>
                  <w:listItem w:displayText="Høst" w:value="Høst"/>
                  <w:listItem w:displayText="Vår" w:value="Vår"/>
                  <w:listItem w:displayText="Høst/vår" w:value="Høst/vår"/>
                </w:dropDownList>
              </w:sdtPr>
              <w:sdtEndPr/>
              <w:sdtContent>
                <w:r>
                  <w:rPr>
                    <w:noProof/>
                    <w:sz w:val="21"/>
                  </w:rPr>
                  <w:t>Høst</w:t>
                </w:r>
              </w:sdtContent>
            </w:sdt>
          </w:p>
        </w:tc>
        <w:tc>
          <w:tcPr>
            <w:tcW w:w="3486" w:type="dxa"/>
            <w:tcBorders>
              <w:top w:val="nil"/>
              <w:left w:val="nil"/>
              <w:bottom w:val="single" w:sz="4" w:space="0" w:color="auto"/>
              <w:right w:val="nil"/>
            </w:tcBorders>
          </w:tcPr>
          <w:p w14:paraId="6A045A35" w14:textId="77777777" w:rsidR="00053BAE" w:rsidRPr="00EF64DB" w:rsidRDefault="00053BAE" w:rsidP="00053BAE">
            <w:pPr>
              <w:keepNext/>
              <w:keepLines/>
              <w:spacing w:before="40" w:after="0"/>
              <w:outlineLvl w:val="2"/>
              <w:rPr>
                <w:rFonts w:eastAsiaTheme="majorEastAsia" w:cstheme="majorBidi"/>
                <w:b/>
                <w:color w:val="000000" w:themeColor="text1"/>
                <w:sz w:val="26"/>
                <w:szCs w:val="24"/>
              </w:rPr>
            </w:pPr>
            <w:bookmarkStart w:id="439" w:name="_Toc517694514"/>
            <w:bookmarkStart w:id="440" w:name="_Toc518375950"/>
            <w:bookmarkStart w:id="441" w:name="_Toc108092476"/>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bookmarkEnd w:id="439"/>
            <w:bookmarkEnd w:id="440"/>
            <w:bookmarkEnd w:id="441"/>
          </w:p>
        </w:tc>
      </w:tr>
      <w:tr w:rsidR="00053BAE" w:rsidRPr="00EF64DB" w14:paraId="27FF48F6" w14:textId="77777777" w:rsidTr="00053BAE">
        <w:trPr>
          <w:gridAfter w:val="1"/>
          <w:wAfter w:w="171" w:type="dxa"/>
        </w:trPr>
        <w:tc>
          <w:tcPr>
            <w:tcW w:w="3544" w:type="dxa"/>
            <w:tcBorders>
              <w:top w:val="nil"/>
              <w:left w:val="nil"/>
              <w:bottom w:val="nil"/>
              <w:right w:val="nil"/>
            </w:tcBorders>
          </w:tcPr>
          <w:p w14:paraId="26347E80" w14:textId="4B28CC87" w:rsidR="00053BAE" w:rsidRPr="00EF64DB" w:rsidRDefault="00053BAE" w:rsidP="00053BAE">
            <w:pPr>
              <w:spacing w:after="0"/>
              <w:rPr>
                <w:sz w:val="21"/>
              </w:rPr>
            </w:pPr>
            <w:r w:rsidRPr="00EF64DB">
              <w:rPr>
                <w:sz w:val="21"/>
              </w:rPr>
              <w:t xml:space="preserve">Emnestatus: </w:t>
            </w:r>
            <w:sdt>
              <w:sdtPr>
                <w:rPr>
                  <w:noProof/>
                  <w:sz w:val="21"/>
                </w:rPr>
                <w:alias w:val="Type emne"/>
                <w:tag w:val="Type emne"/>
                <w:id w:val="723563123"/>
                <w:placeholder>
                  <w:docPart w:val="A76D341BCFDF41B6B54FFE35915D6036"/>
                </w:placeholder>
                <w:dropDownList>
                  <w:listItem w:value="Velg et element."/>
                  <w:listItem w:displayText="Obligatorisk emne" w:value="Obligatorisk emne"/>
                  <w:listItem w:displayText="Valgemne" w:value="Valgemne"/>
                </w:dropDownList>
              </w:sdtPr>
              <w:sdtEndPr/>
              <w:sdtContent>
                <w:r>
                  <w:rPr>
                    <w:noProof/>
                    <w:sz w:val="21"/>
                  </w:rPr>
                  <w:t>Obligatorisk emne</w:t>
                </w:r>
              </w:sdtContent>
            </w:sdt>
          </w:p>
        </w:tc>
        <w:tc>
          <w:tcPr>
            <w:tcW w:w="3426" w:type="dxa"/>
            <w:tcBorders>
              <w:top w:val="nil"/>
              <w:left w:val="nil"/>
              <w:bottom w:val="nil"/>
              <w:right w:val="single" w:sz="4" w:space="0" w:color="auto"/>
            </w:tcBorders>
          </w:tcPr>
          <w:p w14:paraId="46E5AA00" w14:textId="1D0E1327" w:rsidR="00053BAE" w:rsidRPr="00EF64DB" w:rsidRDefault="00053BAE" w:rsidP="00053BAE">
            <w:pPr>
              <w:spacing w:after="0"/>
              <w:rPr>
                <w:sz w:val="21"/>
              </w:rPr>
            </w:pPr>
            <w:r w:rsidRPr="00EF64DB">
              <w:rPr>
                <w:sz w:val="21"/>
              </w:rPr>
              <w:t xml:space="preserve">Obligatorisk undervisning: </w:t>
            </w:r>
            <w:sdt>
              <w:sdtPr>
                <w:rPr>
                  <w:sz w:val="21"/>
                </w:rPr>
                <w:id w:val="1083261787"/>
                <w:placeholder>
                  <w:docPart w:val="7609203233EA4EB4B71ECBA2A184FD23"/>
                </w:placeholder>
                <w:dropDownList>
                  <w:listItem w:value="Velg et element."/>
                  <w:listItem w:displayText="Ja" w:value="Ja"/>
                  <w:listItem w:displayText="Nei" w:value="Nei"/>
                </w:dropDownList>
              </w:sdtPr>
              <w:sdtEndPr/>
              <w:sdtContent>
                <w:r>
                  <w:rPr>
                    <w:sz w:val="21"/>
                  </w:rPr>
                  <w:t>Nei</w:t>
                </w:r>
              </w:sdtContent>
            </w:sdt>
          </w:p>
        </w:tc>
        <w:tc>
          <w:tcPr>
            <w:tcW w:w="3486" w:type="dxa"/>
            <w:tcBorders>
              <w:top w:val="single" w:sz="4" w:space="0" w:color="auto"/>
              <w:left w:val="single" w:sz="4" w:space="0" w:color="auto"/>
              <w:bottom w:val="nil"/>
              <w:right w:val="nil"/>
            </w:tcBorders>
          </w:tcPr>
          <w:p w14:paraId="73B78FFF" w14:textId="77777777" w:rsidR="00053BAE" w:rsidRDefault="00053BAE" w:rsidP="00053BAE">
            <w:pPr>
              <w:spacing w:after="0"/>
              <w:rPr>
                <w:sz w:val="21"/>
              </w:rPr>
            </w:pPr>
            <w:r>
              <w:rPr>
                <w:sz w:val="21"/>
              </w:rPr>
              <w:t>Undervisningsomfang:</w:t>
            </w:r>
          </w:p>
          <w:p w14:paraId="641C2D35" w14:textId="77777777" w:rsidR="00053BAE" w:rsidRPr="00EF64DB" w:rsidRDefault="00053BAE" w:rsidP="00053BAE">
            <w:pPr>
              <w:spacing w:after="0"/>
              <w:rPr>
                <w:sz w:val="21"/>
              </w:rPr>
            </w:pPr>
            <w:r>
              <w:rPr>
                <w:sz w:val="21"/>
              </w:rPr>
              <w:t>40</w:t>
            </w:r>
            <w:r w:rsidRPr="00EF64DB">
              <w:rPr>
                <w:sz w:val="21"/>
              </w:rPr>
              <w:t xml:space="preserve"> timer</w:t>
            </w:r>
          </w:p>
        </w:tc>
      </w:tr>
      <w:tr w:rsidR="00053BAE" w:rsidRPr="00EF64DB" w14:paraId="07EA9532" w14:textId="77777777" w:rsidTr="00053BAE">
        <w:trPr>
          <w:gridAfter w:val="1"/>
          <w:wAfter w:w="171" w:type="dxa"/>
        </w:trPr>
        <w:tc>
          <w:tcPr>
            <w:tcW w:w="3544" w:type="dxa"/>
            <w:tcBorders>
              <w:top w:val="nil"/>
              <w:left w:val="nil"/>
              <w:bottom w:val="nil"/>
              <w:right w:val="nil"/>
            </w:tcBorders>
          </w:tcPr>
          <w:p w14:paraId="079EBEC4" w14:textId="5F2BA1AD" w:rsidR="00053BAE" w:rsidRPr="00EF64DB" w:rsidRDefault="00053BAE" w:rsidP="00053BAE">
            <w:pPr>
              <w:spacing w:after="0"/>
              <w:rPr>
                <w:sz w:val="21"/>
              </w:rPr>
            </w:pPr>
            <w:r w:rsidRPr="00EF64DB">
              <w:rPr>
                <w:sz w:val="21"/>
              </w:rPr>
              <w:t xml:space="preserve">Studienivå: </w:t>
            </w:r>
            <w:sdt>
              <w:sdtPr>
                <w:rPr>
                  <w:noProof/>
                  <w:sz w:val="21"/>
                  <w:lang w:val="en-US"/>
                </w:rPr>
                <w:alias w:val="Utdanningsnivå"/>
                <w:tag w:val="Utdanningsnivå"/>
                <w:id w:val="1349758846"/>
                <w:placeholder>
                  <w:docPart w:val="2BCECA2AAB0C4719B30FDE29E874BA47"/>
                </w:placeholder>
                <w:dropDownList>
                  <w:listItem w:value="Velg et element."/>
                  <w:listItem w:displayText="Høyere grad" w:value="Høyere grad"/>
                  <w:listItem w:displayText="Lavere grad" w:value="Lavere grad"/>
                </w:dropDownList>
              </w:sdtPr>
              <w:sdtEndPr/>
              <w:sdtContent>
                <w:r>
                  <w:rPr>
                    <w:noProof/>
                    <w:sz w:val="21"/>
                    <w:lang w:val="en-US"/>
                  </w:rPr>
                  <w:t>Lavere grad</w:t>
                </w:r>
              </w:sdtContent>
            </w:sdt>
          </w:p>
        </w:tc>
        <w:tc>
          <w:tcPr>
            <w:tcW w:w="3426" w:type="dxa"/>
            <w:tcBorders>
              <w:top w:val="nil"/>
              <w:left w:val="nil"/>
              <w:bottom w:val="nil"/>
              <w:right w:val="nil"/>
            </w:tcBorders>
          </w:tcPr>
          <w:p w14:paraId="70091DEC"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28CDD3D5" w14:textId="77777777" w:rsidR="00053BAE" w:rsidRDefault="00053BAE" w:rsidP="00053BAE">
            <w:pPr>
              <w:spacing w:after="0"/>
              <w:rPr>
                <w:sz w:val="21"/>
              </w:rPr>
            </w:pPr>
            <w:r>
              <w:rPr>
                <w:sz w:val="21"/>
              </w:rPr>
              <w:t>Omfang studentstyrt arbeid:</w:t>
            </w:r>
          </w:p>
          <w:p w14:paraId="7B4457D6" w14:textId="77777777" w:rsidR="00053BAE" w:rsidRPr="00EF64DB" w:rsidRDefault="00053BAE" w:rsidP="00053BAE">
            <w:pPr>
              <w:spacing w:after="0"/>
              <w:rPr>
                <w:sz w:val="21"/>
              </w:rPr>
            </w:pPr>
            <w:r>
              <w:rPr>
                <w:sz w:val="21"/>
              </w:rPr>
              <w:t>230</w:t>
            </w:r>
            <w:r w:rsidRPr="00EF64DB">
              <w:rPr>
                <w:sz w:val="21"/>
              </w:rPr>
              <w:t xml:space="preserve"> timer</w:t>
            </w:r>
          </w:p>
        </w:tc>
      </w:tr>
      <w:tr w:rsidR="00053BAE" w:rsidRPr="00EF64DB" w14:paraId="2A4F6B18" w14:textId="77777777" w:rsidTr="00053BAE">
        <w:trPr>
          <w:gridAfter w:val="1"/>
          <w:wAfter w:w="171" w:type="dxa"/>
        </w:trPr>
        <w:tc>
          <w:tcPr>
            <w:tcW w:w="3544" w:type="dxa"/>
            <w:tcBorders>
              <w:top w:val="nil"/>
              <w:left w:val="nil"/>
              <w:bottom w:val="nil"/>
              <w:right w:val="nil"/>
            </w:tcBorders>
          </w:tcPr>
          <w:p w14:paraId="4D6A5ABB" w14:textId="77777777" w:rsidR="00053BAE" w:rsidRPr="00EF64DB" w:rsidRDefault="00053BAE" w:rsidP="00053BAE">
            <w:pPr>
              <w:spacing w:after="0"/>
              <w:rPr>
                <w:sz w:val="21"/>
              </w:rPr>
            </w:pPr>
            <w:r w:rsidRPr="00EF64DB">
              <w:rPr>
                <w:sz w:val="21"/>
              </w:rPr>
              <w:t>Plassering i studieløpet</w:t>
            </w:r>
          </w:p>
          <w:p w14:paraId="0427A149" w14:textId="46CE661A" w:rsidR="00053BAE" w:rsidRPr="00EF64DB" w:rsidRDefault="00053BAE" w:rsidP="00053BAE">
            <w:pPr>
              <w:spacing w:after="0"/>
              <w:rPr>
                <w:sz w:val="21"/>
              </w:rPr>
            </w:pPr>
            <w:r w:rsidRPr="00EF64DB">
              <w:rPr>
                <w:sz w:val="21"/>
              </w:rPr>
              <w:t xml:space="preserve">Heltid: </w:t>
            </w:r>
            <w:sdt>
              <w:sdtPr>
                <w:rPr>
                  <w:noProof/>
                  <w:sz w:val="21"/>
                </w:rPr>
                <w:alias w:val="Plassering i studieløpet heltid"/>
                <w:tag w:val="Plassering i studieløpet heltid"/>
                <w:id w:val="-400981702"/>
                <w:placeholder>
                  <w:docPart w:val="403512F86B1442A6A52910EFCB883B20"/>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sz w:val="21"/>
                  </w:rPr>
                  <w:t>2. studieår</w:t>
                </w:r>
              </w:sdtContent>
            </w:sdt>
          </w:p>
          <w:p w14:paraId="7F632FD4" w14:textId="7A727881" w:rsidR="00053BAE" w:rsidRPr="00EF64DB" w:rsidRDefault="00053BAE" w:rsidP="00053BAE">
            <w:pPr>
              <w:spacing w:after="0"/>
              <w:rPr>
                <w:noProof/>
                <w:sz w:val="21"/>
              </w:rPr>
            </w:pPr>
            <w:r w:rsidRPr="00EF64DB">
              <w:rPr>
                <w:sz w:val="21"/>
              </w:rPr>
              <w:t xml:space="preserve">Deltid: </w:t>
            </w:r>
            <w:sdt>
              <w:sdtPr>
                <w:rPr>
                  <w:noProof/>
                  <w:sz w:val="21"/>
                </w:rPr>
                <w:alias w:val="Plassering i studieløpet deltid"/>
                <w:tag w:val="Plassering i studieløpet deltid"/>
                <w:id w:val="-592013168"/>
                <w:placeholder>
                  <w:docPart w:val="0370A104F1C74CE7A34FA78FF7123283"/>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sz w:val="21"/>
                  </w:rPr>
                  <w:t>Ikke aktuelt</w:t>
                </w:r>
              </w:sdtContent>
            </w:sdt>
            <w:r w:rsidRPr="00EF64DB">
              <w:rPr>
                <w:noProof/>
                <w:sz w:val="21"/>
              </w:rPr>
              <w:tab/>
            </w:r>
          </w:p>
        </w:tc>
        <w:tc>
          <w:tcPr>
            <w:tcW w:w="3426" w:type="dxa"/>
            <w:tcBorders>
              <w:top w:val="nil"/>
              <w:left w:val="nil"/>
              <w:bottom w:val="nil"/>
              <w:right w:val="nil"/>
            </w:tcBorders>
          </w:tcPr>
          <w:p w14:paraId="1B2ECEB4" w14:textId="77777777" w:rsidR="00053BAE" w:rsidRPr="00EF64DB" w:rsidRDefault="00053BAE" w:rsidP="00053BAE">
            <w:pPr>
              <w:spacing w:after="160"/>
              <w:rPr>
                <w:rFonts w:cs="Arial"/>
                <w:b/>
                <w:sz w:val="28"/>
              </w:rPr>
            </w:pPr>
          </w:p>
        </w:tc>
        <w:tc>
          <w:tcPr>
            <w:tcW w:w="3486" w:type="dxa"/>
            <w:tcBorders>
              <w:top w:val="nil"/>
              <w:left w:val="nil"/>
              <w:bottom w:val="nil"/>
              <w:right w:val="nil"/>
            </w:tcBorders>
          </w:tcPr>
          <w:p w14:paraId="6DBC9E70" w14:textId="77777777" w:rsidR="00053BAE" w:rsidRDefault="00053BAE" w:rsidP="00053BAE">
            <w:pPr>
              <w:spacing w:after="0"/>
              <w:rPr>
                <w:sz w:val="21"/>
              </w:rPr>
            </w:pPr>
            <w:r w:rsidRPr="00EF64DB">
              <w:rPr>
                <w:sz w:val="21"/>
              </w:rPr>
              <w:t>Totalt antall studentarbeidstimer:</w:t>
            </w:r>
          </w:p>
          <w:p w14:paraId="781720BA" w14:textId="77777777" w:rsidR="00053BAE" w:rsidRPr="00EF64DB" w:rsidRDefault="00053BAE" w:rsidP="00053BAE">
            <w:pPr>
              <w:spacing w:after="0"/>
              <w:rPr>
                <w:sz w:val="21"/>
              </w:rPr>
            </w:pPr>
            <w:r>
              <w:rPr>
                <w:sz w:val="21"/>
              </w:rPr>
              <w:t>270</w:t>
            </w:r>
            <w:r w:rsidRPr="00EF64DB">
              <w:rPr>
                <w:sz w:val="21"/>
              </w:rPr>
              <w:t xml:space="preserve"> timer</w:t>
            </w:r>
          </w:p>
        </w:tc>
      </w:tr>
      <w:tr w:rsidR="00053BAE" w:rsidRPr="00EF64DB" w14:paraId="0E67C363" w14:textId="77777777" w:rsidTr="00053BAE">
        <w:trPr>
          <w:gridAfter w:val="1"/>
          <w:wAfter w:w="171" w:type="dxa"/>
        </w:trPr>
        <w:tc>
          <w:tcPr>
            <w:tcW w:w="10456" w:type="dxa"/>
            <w:gridSpan w:val="3"/>
            <w:tcBorders>
              <w:top w:val="nil"/>
              <w:left w:val="nil"/>
              <w:bottom w:val="nil"/>
              <w:right w:val="nil"/>
            </w:tcBorders>
          </w:tcPr>
          <w:p w14:paraId="43CC445F" w14:textId="77777777" w:rsidR="00053BAE" w:rsidRPr="00EF64DB" w:rsidRDefault="00053BAE" w:rsidP="00053BAE">
            <w:pPr>
              <w:spacing w:after="160"/>
              <w:rPr>
                <w:rFonts w:cs="Arial"/>
              </w:rPr>
            </w:pPr>
            <w:r w:rsidRPr="00EF64DB">
              <w:rPr>
                <w:rFonts w:cs="Arial"/>
              </w:rPr>
              <w:t>Forkunnskapskrav:</w:t>
            </w:r>
            <w:r>
              <w:rPr>
                <w:rFonts w:cs="Arial"/>
              </w:rPr>
              <w:t xml:space="preserve"> Ingen</w:t>
            </w:r>
          </w:p>
        </w:tc>
      </w:tr>
      <w:tr w:rsidR="00053BAE" w:rsidRPr="00EF64DB" w14:paraId="714867B4"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vAlign w:val="center"/>
          </w:tcPr>
          <w:p w14:paraId="3DBF5C65" w14:textId="77777777" w:rsidR="00053BAE" w:rsidRPr="00EF64DB" w:rsidRDefault="00053BAE" w:rsidP="00053BAE">
            <w:pPr>
              <w:spacing w:after="160"/>
              <w:rPr>
                <w:rFonts w:cs="Arial"/>
                <w:b/>
                <w:noProof/>
                <w:sz w:val="28"/>
              </w:rPr>
            </w:pPr>
            <w:r w:rsidRPr="00EF64DB">
              <w:rPr>
                <w:rFonts w:cs="Arial"/>
                <w:b/>
                <w:noProof/>
                <w:sz w:val="28"/>
              </w:rPr>
              <w:t>Innhold</w:t>
            </w:r>
          </w:p>
        </w:tc>
      </w:tr>
      <w:tr w:rsidR="00053BAE" w:rsidRPr="00EF64DB" w14:paraId="1380B0AA"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vAlign w:val="center"/>
          </w:tcPr>
          <w:p w14:paraId="01BF5C81" w14:textId="77777777" w:rsidR="00053BAE" w:rsidRPr="00E30D88" w:rsidRDefault="00053BAE" w:rsidP="00053BAE">
            <w:r w:rsidRPr="00E30D88">
              <w:t xml:space="preserve">Emnet fokuserer på ulike kulturelle perspektiver på barn og familie. Perspektivet inkluderer både ulike kjønnsroller og foreldreroller, samt relasjoner mellom barn og deres foreldre i ulike kulturer. Det legges også vekt på viktige trekk ved familier i den norske velferdsstaten, i dagens samfunn og i et historisk perspektiv. Oppdatert kunnskap om familieformer og familiepraksiser presenteres. Blant de temaene som vil bli diskutert er den norske velferdsstatsmodellen, familiepolitikken, menns forsørgerarbeid, arbeidsdeling i innvandrerfamilier og klasseforskjeller. </w:t>
            </w:r>
          </w:p>
          <w:p w14:paraId="254C7AEF" w14:textId="77777777" w:rsidR="00053BAE" w:rsidRPr="00EF64DB" w:rsidRDefault="00053BAE" w:rsidP="00053BAE">
            <w:pPr>
              <w:rPr>
                <w:noProof/>
              </w:rPr>
            </w:pPr>
            <w:r w:rsidRPr="00E30D88">
              <w:t>Det legges også vekt på endringsprosesser som følger av migrasjon. Spørsmål om hvordan ulike verdier og skikker forhandles innen familien og i relasjon til majoritetssamfunnet, er av særlig interesse. Migrant-familier i det norske samfunn, og hvorvidt minoritetsungdom som vokser opp i det norske samfunn, opplever sosial mobilitet eller reproduserer sine foreldres ofte marginaliserte posisjoner vil bli drøftet. Vil de tilpasse seg storsamfunnets normer eller holde fast ved verdiene fra foreldrenes hjemland?</w:t>
            </w:r>
          </w:p>
          <w:p w14:paraId="0214F3E7" w14:textId="77777777" w:rsidR="00053BAE" w:rsidRPr="00EF64DB" w:rsidRDefault="00053BAE" w:rsidP="00053BAE">
            <w:pPr>
              <w:spacing w:after="160"/>
              <w:rPr>
                <w:rFonts w:cs="Arial"/>
                <w:noProof/>
              </w:rPr>
            </w:pPr>
            <w:r w:rsidRPr="00EF64DB">
              <w:rPr>
                <w:rFonts w:cs="Arial"/>
                <w:noProof/>
              </w:rPr>
              <w:t>Hovedtemaer:</w:t>
            </w:r>
          </w:p>
          <w:p w14:paraId="78DD9D90" w14:textId="77777777" w:rsidR="00053BAE" w:rsidRPr="00A14CA7" w:rsidRDefault="00053BAE" w:rsidP="00053BAE">
            <w:pPr>
              <w:numPr>
                <w:ilvl w:val="0"/>
                <w:numId w:val="1"/>
              </w:numPr>
              <w:spacing w:after="0"/>
              <w:contextualSpacing/>
              <w:rPr>
                <w:rFonts w:cs="Arial"/>
                <w:noProof/>
                <w:sz w:val="24"/>
              </w:rPr>
            </w:pPr>
            <w:r w:rsidRPr="00E30D88">
              <w:rPr>
                <w:rFonts w:cs="Arial"/>
                <w:noProof/>
              </w:rPr>
              <w:t>Velferdsstatens familier</w:t>
            </w:r>
          </w:p>
          <w:p w14:paraId="68F28371" w14:textId="77777777" w:rsidR="00053BAE" w:rsidRPr="00A14CA7" w:rsidRDefault="00053BAE" w:rsidP="00053BAE">
            <w:pPr>
              <w:numPr>
                <w:ilvl w:val="0"/>
                <w:numId w:val="1"/>
              </w:numPr>
              <w:spacing w:after="0"/>
              <w:contextualSpacing/>
              <w:rPr>
                <w:rFonts w:cs="Arial"/>
                <w:noProof/>
                <w:sz w:val="24"/>
              </w:rPr>
            </w:pPr>
            <w:r w:rsidRPr="00E30D88">
              <w:rPr>
                <w:rFonts w:cs="Arial"/>
                <w:noProof/>
              </w:rPr>
              <w:t>Familiepolitikk i klassesamfunnet</w:t>
            </w:r>
          </w:p>
          <w:p w14:paraId="3AA966A2" w14:textId="77777777" w:rsidR="00053BAE" w:rsidRPr="00A14CA7" w:rsidRDefault="00053BAE" w:rsidP="00053BAE">
            <w:pPr>
              <w:numPr>
                <w:ilvl w:val="0"/>
                <w:numId w:val="1"/>
              </w:numPr>
              <w:spacing w:after="0"/>
              <w:contextualSpacing/>
              <w:rPr>
                <w:rFonts w:cs="Arial"/>
                <w:noProof/>
                <w:sz w:val="24"/>
              </w:rPr>
            </w:pPr>
            <w:r w:rsidRPr="00E30D88">
              <w:rPr>
                <w:rFonts w:cs="Arial"/>
                <w:noProof/>
              </w:rPr>
              <w:t>Den likestilte familien</w:t>
            </w:r>
          </w:p>
          <w:p w14:paraId="0FD333DD" w14:textId="77777777" w:rsidR="00053BAE" w:rsidRPr="00A14CA7" w:rsidRDefault="00053BAE" w:rsidP="00053BAE">
            <w:pPr>
              <w:numPr>
                <w:ilvl w:val="0"/>
                <w:numId w:val="1"/>
              </w:numPr>
              <w:spacing w:after="0"/>
              <w:contextualSpacing/>
              <w:rPr>
                <w:rFonts w:cs="Arial"/>
                <w:noProof/>
                <w:sz w:val="24"/>
              </w:rPr>
            </w:pPr>
            <w:r w:rsidRPr="00E30D88">
              <w:rPr>
                <w:rFonts w:cs="Arial"/>
                <w:noProof/>
              </w:rPr>
              <w:t>Menns forsørgerarbeid</w:t>
            </w:r>
          </w:p>
          <w:p w14:paraId="3479650D" w14:textId="77777777" w:rsidR="00053BAE" w:rsidRPr="00A14CA7" w:rsidRDefault="00053BAE" w:rsidP="00053BAE">
            <w:pPr>
              <w:numPr>
                <w:ilvl w:val="0"/>
                <w:numId w:val="1"/>
              </w:numPr>
              <w:spacing w:after="0"/>
              <w:contextualSpacing/>
              <w:rPr>
                <w:rFonts w:cs="Arial"/>
                <w:noProof/>
                <w:sz w:val="24"/>
              </w:rPr>
            </w:pPr>
            <w:r w:rsidRPr="00E30D88">
              <w:rPr>
                <w:rFonts w:cs="Arial"/>
                <w:noProof/>
              </w:rPr>
              <w:t>Mellom familie og arbeid</w:t>
            </w:r>
          </w:p>
          <w:p w14:paraId="30266D4E" w14:textId="77777777" w:rsidR="00053BAE" w:rsidRPr="00A14CA7" w:rsidRDefault="00053BAE" w:rsidP="00053BAE">
            <w:pPr>
              <w:numPr>
                <w:ilvl w:val="0"/>
                <w:numId w:val="1"/>
              </w:numPr>
              <w:spacing w:after="0"/>
              <w:contextualSpacing/>
              <w:rPr>
                <w:rFonts w:cs="Arial"/>
                <w:noProof/>
                <w:sz w:val="24"/>
              </w:rPr>
            </w:pPr>
            <w:r w:rsidRPr="00E30D88">
              <w:rPr>
                <w:rFonts w:cs="Arial"/>
                <w:noProof/>
              </w:rPr>
              <w:t>Arbeidsdeling i innvandrede familier</w:t>
            </w:r>
          </w:p>
          <w:p w14:paraId="4D3C0B0C" w14:textId="77777777" w:rsidR="00053BAE" w:rsidRPr="00EF64DB" w:rsidRDefault="00053BAE" w:rsidP="00053BAE">
            <w:pPr>
              <w:numPr>
                <w:ilvl w:val="0"/>
                <w:numId w:val="1"/>
              </w:numPr>
              <w:spacing w:after="0"/>
              <w:contextualSpacing/>
              <w:rPr>
                <w:rFonts w:cs="Arial"/>
                <w:noProof/>
                <w:sz w:val="24"/>
              </w:rPr>
            </w:pPr>
            <w:r w:rsidRPr="00E30D88">
              <w:rPr>
                <w:rFonts w:cs="Arial"/>
                <w:noProof/>
              </w:rPr>
              <w:t>Ung identitet, tilhørighet og praksis</w:t>
            </w:r>
          </w:p>
        </w:tc>
      </w:tr>
      <w:tr w:rsidR="00053BAE" w:rsidRPr="00EF64DB" w14:paraId="3E653C9F" w14:textId="77777777" w:rsidTr="00053BAE">
        <w:trPr>
          <w:trHeight w:val="135"/>
        </w:trPr>
        <w:tc>
          <w:tcPr>
            <w:tcW w:w="10627" w:type="dxa"/>
            <w:gridSpan w:val="4"/>
            <w:tcBorders>
              <w:top w:val="nil"/>
              <w:left w:val="nil"/>
              <w:bottom w:val="nil"/>
              <w:right w:val="nil"/>
            </w:tcBorders>
          </w:tcPr>
          <w:p w14:paraId="4B063369" w14:textId="77777777" w:rsidR="00053BAE" w:rsidRPr="00EF64DB" w:rsidRDefault="00053BAE" w:rsidP="00053BAE">
            <w:pPr>
              <w:spacing w:after="160"/>
              <w:rPr>
                <w:rFonts w:cs="Arial"/>
                <w:b/>
                <w:noProof/>
                <w:sz w:val="28"/>
              </w:rPr>
            </w:pPr>
          </w:p>
          <w:p w14:paraId="47EF3230" w14:textId="77777777" w:rsidR="00053BAE" w:rsidRPr="00EF64DB" w:rsidRDefault="00053BAE" w:rsidP="00053BAE">
            <w:pPr>
              <w:spacing w:after="160"/>
              <w:rPr>
                <w:rFonts w:cs="Arial"/>
                <w:b/>
                <w:noProof/>
                <w:sz w:val="28"/>
              </w:rPr>
            </w:pPr>
            <w:r w:rsidRPr="00EF64DB">
              <w:rPr>
                <w:rFonts w:cs="Arial"/>
                <w:b/>
                <w:noProof/>
                <w:sz w:val="28"/>
              </w:rPr>
              <w:t>Læringsutbytte</w:t>
            </w:r>
          </w:p>
        </w:tc>
      </w:tr>
      <w:tr w:rsidR="00053BAE" w:rsidRPr="00EF64DB" w14:paraId="6B645258" w14:textId="77777777" w:rsidTr="00053BAE">
        <w:trPr>
          <w:trHeight w:val="135"/>
        </w:trPr>
        <w:tc>
          <w:tcPr>
            <w:tcW w:w="10627" w:type="dxa"/>
            <w:gridSpan w:val="4"/>
            <w:tcBorders>
              <w:top w:val="nil"/>
              <w:left w:val="nil"/>
              <w:bottom w:val="nil"/>
              <w:right w:val="nil"/>
            </w:tcBorders>
          </w:tcPr>
          <w:p w14:paraId="4CD369CA" w14:textId="77777777" w:rsidR="00053BAE" w:rsidRPr="00EF64DB" w:rsidRDefault="00053BAE" w:rsidP="00053BAE">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658E55E7" w14:textId="77777777" w:rsidR="00053BAE" w:rsidRDefault="00053BAE" w:rsidP="00053BAE">
            <w:pPr>
              <w:spacing w:after="160"/>
              <w:rPr>
                <w:rFonts w:cs="Arial"/>
                <w:b/>
                <w:noProof/>
              </w:rPr>
            </w:pPr>
            <w:r w:rsidRPr="00EF64DB">
              <w:rPr>
                <w:rFonts w:cs="Arial"/>
                <w:b/>
                <w:noProof/>
              </w:rPr>
              <w:t>Kunnskaper:</w:t>
            </w:r>
          </w:p>
          <w:p w14:paraId="208271DC" w14:textId="77777777" w:rsidR="00053BAE" w:rsidRPr="007F5CC5" w:rsidRDefault="00053BAE" w:rsidP="00053BAE">
            <w:pPr>
              <w:spacing w:after="160"/>
              <w:rPr>
                <w:rFonts w:cs="Arial"/>
                <w:noProof/>
              </w:rPr>
            </w:pPr>
            <w:r>
              <w:rPr>
                <w:rFonts w:cs="Arial"/>
                <w:noProof/>
              </w:rPr>
              <w:t>Kandidaten</w:t>
            </w:r>
          </w:p>
          <w:p w14:paraId="4756D0D3" w14:textId="77777777" w:rsidR="00053BAE" w:rsidRDefault="00053BAE" w:rsidP="00053BAE">
            <w:pPr>
              <w:numPr>
                <w:ilvl w:val="0"/>
                <w:numId w:val="1"/>
              </w:numPr>
              <w:spacing w:after="0"/>
              <w:contextualSpacing/>
              <w:rPr>
                <w:rFonts w:cs="Arial"/>
                <w:noProof/>
              </w:rPr>
            </w:pPr>
            <w:r w:rsidRPr="00E30D88">
              <w:rPr>
                <w:rFonts w:cs="Arial"/>
                <w:noProof/>
                <w:lang w:val="nn-NO"/>
              </w:rPr>
              <w:t>har</w:t>
            </w:r>
            <w:r w:rsidRPr="00E30D88">
              <w:rPr>
                <w:rFonts w:cs="Arial"/>
                <w:noProof/>
              </w:rPr>
              <w:t xml:space="preserve"> kunnskap hvordan ulike familiemønstre gjenspeiler ulike kulturelle og religiøse normer</w:t>
            </w:r>
          </w:p>
          <w:p w14:paraId="68960890" w14:textId="77777777" w:rsidR="00053BAE" w:rsidRDefault="00053BAE" w:rsidP="00053BAE">
            <w:pPr>
              <w:numPr>
                <w:ilvl w:val="0"/>
                <w:numId w:val="1"/>
              </w:numPr>
              <w:spacing w:after="0"/>
              <w:contextualSpacing/>
              <w:rPr>
                <w:rFonts w:cs="Arial"/>
                <w:noProof/>
              </w:rPr>
            </w:pPr>
            <w:r w:rsidRPr="00E30D88">
              <w:rPr>
                <w:rFonts w:cs="Arial"/>
                <w:noProof/>
              </w:rPr>
              <w:t>kan gjøre rede for viktige trekk ved familier i den norske velferdsstaten</w:t>
            </w:r>
          </w:p>
          <w:p w14:paraId="5ED37B50" w14:textId="77777777" w:rsidR="00053BAE" w:rsidRDefault="00053BAE" w:rsidP="00053BAE">
            <w:pPr>
              <w:numPr>
                <w:ilvl w:val="0"/>
                <w:numId w:val="1"/>
              </w:numPr>
              <w:spacing w:after="0"/>
              <w:contextualSpacing/>
              <w:rPr>
                <w:rFonts w:cs="Arial"/>
                <w:noProof/>
              </w:rPr>
            </w:pPr>
            <w:r w:rsidRPr="00E30D88">
              <w:rPr>
                <w:rFonts w:cs="Arial"/>
                <w:noProof/>
              </w:rPr>
              <w:t>kan gjøre rede for endringsprosesser som finner sted som følge av migrasjon</w:t>
            </w:r>
          </w:p>
          <w:p w14:paraId="722EA7B1" w14:textId="77777777" w:rsidR="00053BAE" w:rsidRPr="00EF64DB" w:rsidRDefault="00053BAE" w:rsidP="00053BAE">
            <w:pPr>
              <w:numPr>
                <w:ilvl w:val="0"/>
                <w:numId w:val="1"/>
              </w:numPr>
              <w:spacing w:after="0"/>
              <w:contextualSpacing/>
              <w:rPr>
                <w:rFonts w:cs="Arial"/>
                <w:noProof/>
              </w:rPr>
            </w:pPr>
            <w:r w:rsidRPr="00E30D88">
              <w:rPr>
                <w:rFonts w:cs="Arial"/>
                <w:noProof/>
              </w:rPr>
              <w:t>har innsikt i hvordan minoritetsungdom tilpasser seg storsamfunnets normer og/eller holder fast på verdiene fra foreldrenes hjemland</w:t>
            </w:r>
          </w:p>
          <w:p w14:paraId="02E42645" w14:textId="77777777" w:rsidR="00053BAE" w:rsidRPr="00EF64DB" w:rsidRDefault="00053BAE" w:rsidP="00053BAE">
            <w:pPr>
              <w:spacing w:after="160"/>
              <w:rPr>
                <w:rFonts w:cs="Arial"/>
                <w:noProof/>
              </w:rPr>
            </w:pPr>
          </w:p>
          <w:p w14:paraId="059CC703" w14:textId="77777777" w:rsidR="00053BAE" w:rsidRDefault="00053BAE" w:rsidP="00053BAE">
            <w:pPr>
              <w:spacing w:after="160"/>
              <w:rPr>
                <w:rFonts w:cs="Arial"/>
                <w:b/>
                <w:noProof/>
              </w:rPr>
            </w:pPr>
            <w:r w:rsidRPr="00EF64DB">
              <w:rPr>
                <w:rFonts w:cs="Arial"/>
                <w:b/>
                <w:noProof/>
              </w:rPr>
              <w:t>Ferdigheter:</w:t>
            </w:r>
          </w:p>
          <w:p w14:paraId="6A8B7C6E" w14:textId="77777777" w:rsidR="00053BAE" w:rsidRPr="007F5CC5" w:rsidRDefault="00053BAE" w:rsidP="00053BAE">
            <w:pPr>
              <w:spacing w:after="160"/>
              <w:rPr>
                <w:rFonts w:cs="Arial"/>
                <w:noProof/>
              </w:rPr>
            </w:pPr>
            <w:r>
              <w:rPr>
                <w:rFonts w:cs="Arial"/>
                <w:noProof/>
              </w:rPr>
              <w:t>Kandidaten</w:t>
            </w:r>
          </w:p>
          <w:p w14:paraId="04317D98" w14:textId="77777777" w:rsidR="00053BAE" w:rsidRDefault="00053BAE" w:rsidP="00053BAE">
            <w:pPr>
              <w:numPr>
                <w:ilvl w:val="0"/>
                <w:numId w:val="1"/>
              </w:numPr>
              <w:spacing w:after="0"/>
              <w:contextualSpacing/>
              <w:rPr>
                <w:rFonts w:cs="Arial"/>
                <w:noProof/>
              </w:rPr>
            </w:pPr>
            <w:r w:rsidRPr="00E30D88">
              <w:rPr>
                <w:rFonts w:cs="Arial"/>
                <w:noProof/>
              </w:rPr>
              <w:t>kan drøfte hvordan den norske velferdsstatsmodellen og familiepolitikken er en viktig institusjonell ramme for å forstå utviklingen i samfunnet</w:t>
            </w:r>
          </w:p>
          <w:p w14:paraId="79ABDB26" w14:textId="77777777" w:rsidR="00053BAE" w:rsidRDefault="00053BAE" w:rsidP="00053BAE">
            <w:pPr>
              <w:numPr>
                <w:ilvl w:val="0"/>
                <w:numId w:val="1"/>
              </w:numPr>
              <w:spacing w:after="0"/>
              <w:contextualSpacing/>
              <w:rPr>
                <w:rFonts w:cs="Arial"/>
                <w:noProof/>
              </w:rPr>
            </w:pPr>
            <w:r w:rsidRPr="00E30D88">
              <w:rPr>
                <w:rFonts w:cs="Arial"/>
                <w:noProof/>
              </w:rPr>
              <w:t>kan diskutere det flerkulturelle og flerreligiøse Norge ved hjelp av faglige argumenter</w:t>
            </w:r>
          </w:p>
          <w:p w14:paraId="51034414" w14:textId="77777777" w:rsidR="00053BAE" w:rsidRDefault="00053BAE" w:rsidP="00053BAE">
            <w:pPr>
              <w:numPr>
                <w:ilvl w:val="0"/>
                <w:numId w:val="1"/>
              </w:numPr>
              <w:spacing w:after="0"/>
              <w:contextualSpacing/>
              <w:rPr>
                <w:rFonts w:cs="Arial"/>
                <w:noProof/>
              </w:rPr>
            </w:pPr>
            <w:r w:rsidRPr="00E30D88">
              <w:rPr>
                <w:rFonts w:cs="Arial"/>
                <w:noProof/>
              </w:rPr>
              <w:t>kan drøfte hvordan migrasjonserfaringer og møter med andre tradisjoner i et flerkulturelt samfunn kan utfordre tradisjonelle kulturelle familiemønstre</w:t>
            </w:r>
          </w:p>
          <w:p w14:paraId="0557961A" w14:textId="77777777" w:rsidR="00053BAE" w:rsidRPr="00EF64DB" w:rsidRDefault="00053BAE" w:rsidP="00053BAE">
            <w:pPr>
              <w:numPr>
                <w:ilvl w:val="0"/>
                <w:numId w:val="1"/>
              </w:numPr>
              <w:spacing w:after="0"/>
              <w:contextualSpacing/>
              <w:rPr>
                <w:rFonts w:cs="Arial"/>
                <w:noProof/>
              </w:rPr>
            </w:pPr>
            <w:r w:rsidRPr="00E30D88">
              <w:rPr>
                <w:rFonts w:cs="Arial"/>
                <w:noProof/>
              </w:rPr>
              <w:t>kan drøfte i hvilken grad kulturelle, sosiale og religiøse barrierer for tillit og solidaritet mellom majoritet og minoritet brytes ned eller tilspisses over generasjoner</w:t>
            </w:r>
          </w:p>
          <w:p w14:paraId="0C2606F7" w14:textId="77777777" w:rsidR="00053BAE" w:rsidRPr="00EF64DB" w:rsidRDefault="00053BAE" w:rsidP="00053BAE">
            <w:pPr>
              <w:spacing w:after="160"/>
              <w:rPr>
                <w:rFonts w:cs="Arial"/>
                <w:noProof/>
              </w:rPr>
            </w:pPr>
          </w:p>
          <w:p w14:paraId="29E5E8F4" w14:textId="77777777" w:rsidR="00053BAE" w:rsidRDefault="00053BAE" w:rsidP="00053BAE">
            <w:pPr>
              <w:spacing w:after="160"/>
              <w:rPr>
                <w:rFonts w:cs="Arial"/>
                <w:b/>
                <w:noProof/>
              </w:rPr>
            </w:pPr>
            <w:r w:rsidRPr="00EF64DB">
              <w:rPr>
                <w:rFonts w:cs="Arial"/>
                <w:b/>
                <w:noProof/>
              </w:rPr>
              <w:t>Generell kompetanse:</w:t>
            </w:r>
          </w:p>
          <w:p w14:paraId="7426AD75" w14:textId="77777777" w:rsidR="00053BAE" w:rsidRPr="007F5CC5" w:rsidRDefault="00053BAE" w:rsidP="00053BAE">
            <w:pPr>
              <w:spacing w:after="160"/>
              <w:rPr>
                <w:rFonts w:cs="Arial"/>
                <w:noProof/>
              </w:rPr>
            </w:pPr>
            <w:r>
              <w:rPr>
                <w:rFonts w:cs="Arial"/>
                <w:noProof/>
              </w:rPr>
              <w:t>Kandidaten</w:t>
            </w:r>
          </w:p>
          <w:p w14:paraId="0AD95306" w14:textId="77777777" w:rsidR="00053BAE" w:rsidRDefault="00053BAE" w:rsidP="00053BAE">
            <w:pPr>
              <w:numPr>
                <w:ilvl w:val="0"/>
                <w:numId w:val="1"/>
              </w:numPr>
              <w:spacing w:after="0"/>
              <w:contextualSpacing/>
              <w:rPr>
                <w:rFonts w:cs="Arial"/>
                <w:noProof/>
              </w:rPr>
            </w:pPr>
            <w:r w:rsidRPr="00E30D88">
              <w:rPr>
                <w:rFonts w:cs="Arial"/>
                <w:noProof/>
              </w:rPr>
              <w:t>har forståelse for viktige trekk ved velferdsstatens familier</w:t>
            </w:r>
          </w:p>
          <w:p w14:paraId="4E52C7D9" w14:textId="77777777" w:rsidR="00053BAE" w:rsidRDefault="00053BAE" w:rsidP="00053BAE">
            <w:pPr>
              <w:numPr>
                <w:ilvl w:val="0"/>
                <w:numId w:val="1"/>
              </w:numPr>
              <w:spacing w:after="0"/>
              <w:contextualSpacing/>
              <w:rPr>
                <w:rFonts w:cs="Arial"/>
                <w:noProof/>
              </w:rPr>
            </w:pPr>
            <w:r w:rsidRPr="00E30D88">
              <w:rPr>
                <w:rFonts w:cs="Arial"/>
                <w:noProof/>
              </w:rPr>
              <w:t>kan gjøre rede for et bredt spekter av perspektiver for å beskrive og analysere de store endringene for barn og familier i det norske samfunn</w:t>
            </w:r>
          </w:p>
          <w:p w14:paraId="58C9B249" w14:textId="77777777" w:rsidR="00053BAE" w:rsidRPr="00EF64DB" w:rsidRDefault="00053BAE" w:rsidP="00053BAE">
            <w:pPr>
              <w:numPr>
                <w:ilvl w:val="0"/>
                <w:numId w:val="1"/>
              </w:numPr>
              <w:spacing w:after="0"/>
              <w:contextualSpacing/>
              <w:rPr>
                <w:rFonts w:cs="Arial"/>
                <w:noProof/>
              </w:rPr>
            </w:pPr>
            <w:r w:rsidRPr="00E30D88">
              <w:rPr>
                <w:rFonts w:cs="Arial"/>
                <w:noProof/>
              </w:rPr>
              <w:t>forstår hvordan migrantfamilier på ulike måter innretter seg i forhold til majoritetssamfunnet</w:t>
            </w:r>
          </w:p>
          <w:p w14:paraId="4CC98E49" w14:textId="77777777" w:rsidR="00053BAE" w:rsidRPr="00EF64DB" w:rsidRDefault="00053BAE" w:rsidP="00053BAE">
            <w:pPr>
              <w:spacing w:after="160"/>
              <w:ind w:left="360"/>
              <w:rPr>
                <w:rFonts w:cs="Arial"/>
                <w:noProof/>
              </w:rPr>
            </w:pPr>
          </w:p>
        </w:tc>
      </w:tr>
      <w:tr w:rsidR="00053BAE" w:rsidRPr="00EF64DB" w14:paraId="65FCC7A1"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vAlign w:val="center"/>
          </w:tcPr>
          <w:p w14:paraId="02B7F348" w14:textId="77777777" w:rsidR="00053BAE" w:rsidRPr="00EF64DB" w:rsidRDefault="00053BAE" w:rsidP="00053BAE">
            <w:pPr>
              <w:spacing w:after="160"/>
              <w:rPr>
                <w:rFonts w:cs="Arial"/>
                <w:b/>
                <w:noProof/>
                <w:sz w:val="28"/>
              </w:rPr>
            </w:pPr>
            <w:r>
              <w:rPr>
                <w:rFonts w:cs="Arial"/>
                <w:b/>
                <w:noProof/>
                <w:sz w:val="28"/>
              </w:rPr>
              <w:t>Arbeids- og undervisningsformer</w:t>
            </w:r>
          </w:p>
        </w:tc>
      </w:tr>
      <w:tr w:rsidR="00053BAE" w:rsidRPr="00EF64DB" w14:paraId="755F99A3"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vAlign w:val="center"/>
          </w:tcPr>
          <w:p w14:paraId="2D83475B" w14:textId="77777777" w:rsidR="00053BAE" w:rsidRPr="00A14CA7" w:rsidRDefault="00053BAE" w:rsidP="00053BAE">
            <w:pPr>
              <w:numPr>
                <w:ilvl w:val="0"/>
                <w:numId w:val="1"/>
              </w:numPr>
              <w:spacing w:after="0"/>
              <w:contextualSpacing/>
              <w:rPr>
                <w:rFonts w:cs="Arial"/>
                <w:noProof/>
                <w:sz w:val="24"/>
              </w:rPr>
            </w:pPr>
            <w:r w:rsidRPr="00E30D88">
              <w:rPr>
                <w:rFonts w:cs="Arial"/>
                <w:noProof/>
              </w:rPr>
              <w:t>Forelesninger</w:t>
            </w:r>
          </w:p>
          <w:p w14:paraId="20552CB3" w14:textId="77777777" w:rsidR="00053BAE" w:rsidRPr="00A14CA7" w:rsidRDefault="00053BAE" w:rsidP="00053BAE">
            <w:pPr>
              <w:numPr>
                <w:ilvl w:val="0"/>
                <w:numId w:val="1"/>
              </w:numPr>
              <w:spacing w:after="0"/>
              <w:contextualSpacing/>
              <w:rPr>
                <w:rFonts w:cs="Arial"/>
                <w:noProof/>
                <w:sz w:val="24"/>
              </w:rPr>
            </w:pPr>
            <w:r w:rsidRPr="00E30D88">
              <w:rPr>
                <w:rFonts w:cs="Arial"/>
                <w:noProof/>
              </w:rPr>
              <w:t>Gruppearbeid</w:t>
            </w:r>
          </w:p>
          <w:p w14:paraId="7EA0A32B" w14:textId="77777777" w:rsidR="00053BAE" w:rsidRPr="00EF64DB" w:rsidRDefault="00053BAE" w:rsidP="00053BAE">
            <w:pPr>
              <w:numPr>
                <w:ilvl w:val="0"/>
                <w:numId w:val="1"/>
              </w:numPr>
              <w:spacing w:after="0"/>
              <w:contextualSpacing/>
              <w:rPr>
                <w:rFonts w:cs="Arial"/>
                <w:noProof/>
                <w:sz w:val="24"/>
              </w:rPr>
            </w:pPr>
            <w:r w:rsidRPr="00E30D88">
              <w:rPr>
                <w:rFonts w:cs="Arial"/>
                <w:noProof/>
              </w:rPr>
              <w:t>Kontekstorientert læring</w:t>
            </w:r>
          </w:p>
          <w:p w14:paraId="73A0A825" w14:textId="77777777" w:rsidR="00053BAE" w:rsidRPr="00EF64DB" w:rsidRDefault="00053BAE" w:rsidP="00053BAE">
            <w:pPr>
              <w:spacing w:after="160"/>
              <w:ind w:left="720"/>
              <w:contextualSpacing/>
              <w:rPr>
                <w:rFonts w:cs="Arial"/>
                <w:noProof/>
                <w:sz w:val="24"/>
              </w:rPr>
            </w:pPr>
          </w:p>
        </w:tc>
      </w:tr>
      <w:tr w:rsidR="00053BAE" w:rsidRPr="00EF64DB" w14:paraId="64FF419F" w14:textId="77777777" w:rsidTr="00053BAE">
        <w:trPr>
          <w:trHeight w:val="135"/>
        </w:trPr>
        <w:tc>
          <w:tcPr>
            <w:tcW w:w="10627" w:type="dxa"/>
            <w:gridSpan w:val="4"/>
            <w:tcBorders>
              <w:top w:val="nil"/>
              <w:left w:val="nil"/>
              <w:bottom w:val="nil"/>
              <w:right w:val="nil"/>
            </w:tcBorders>
          </w:tcPr>
          <w:p w14:paraId="6F95E857" w14:textId="77777777" w:rsidR="00053BAE" w:rsidRPr="00EF64DB" w:rsidRDefault="00053BAE" w:rsidP="00053BAE">
            <w:pPr>
              <w:spacing w:after="160"/>
              <w:rPr>
                <w:rFonts w:cs="Arial"/>
                <w:b/>
                <w:noProof/>
                <w:sz w:val="28"/>
              </w:rPr>
            </w:pPr>
            <w:r w:rsidRPr="00EF64DB">
              <w:rPr>
                <w:rFonts w:cs="Arial"/>
                <w:b/>
                <w:noProof/>
                <w:sz w:val="28"/>
              </w:rPr>
              <w:t>Obligatoriske aktiviteter</w:t>
            </w:r>
          </w:p>
        </w:tc>
      </w:tr>
      <w:tr w:rsidR="00053BAE" w:rsidRPr="00EF64DB" w14:paraId="43A6FA32" w14:textId="77777777" w:rsidTr="00053BAE">
        <w:trPr>
          <w:trHeight w:val="135"/>
        </w:trPr>
        <w:tc>
          <w:tcPr>
            <w:tcW w:w="10627" w:type="dxa"/>
            <w:gridSpan w:val="4"/>
            <w:tcBorders>
              <w:top w:val="nil"/>
              <w:left w:val="nil"/>
              <w:bottom w:val="nil"/>
              <w:right w:val="nil"/>
            </w:tcBorders>
          </w:tcPr>
          <w:p w14:paraId="2F855FE2" w14:textId="77777777" w:rsidR="00053BAE" w:rsidRPr="00A14CA7" w:rsidRDefault="00053BAE" w:rsidP="00053BAE">
            <w:pPr>
              <w:numPr>
                <w:ilvl w:val="0"/>
                <w:numId w:val="1"/>
              </w:numPr>
              <w:spacing w:after="0"/>
              <w:contextualSpacing/>
              <w:rPr>
                <w:rFonts w:cs="Arial"/>
                <w:noProof/>
              </w:rPr>
            </w:pPr>
            <w:r w:rsidRPr="00E30D88">
              <w:rPr>
                <w:color w:val="000000"/>
              </w:rPr>
              <w:t>Kontekst orientert læringsuke (KOL-uke).</w:t>
            </w:r>
            <w:r w:rsidRPr="00E30D88">
              <w:rPr>
                <w:rFonts w:cs="Arial"/>
              </w:rPr>
              <w:t xml:space="preserve"> </w:t>
            </w:r>
            <w:r w:rsidRPr="00E30D88">
              <w:rPr>
                <w:color w:val="000000"/>
              </w:rPr>
              <w:t>Denne uka inkluderer forberedende undervisning, gruppearbeid og presentasjon av prosjekt i klassen</w:t>
            </w:r>
          </w:p>
          <w:p w14:paraId="2ABC22E4" w14:textId="77777777" w:rsidR="00053BAE" w:rsidRDefault="00053BAE" w:rsidP="00053BAE">
            <w:pPr>
              <w:spacing w:after="0"/>
              <w:contextualSpacing/>
              <w:rPr>
                <w:color w:val="000000"/>
              </w:rPr>
            </w:pPr>
          </w:p>
          <w:p w14:paraId="0E934ABD" w14:textId="4B123681" w:rsidR="00053BAE" w:rsidRPr="00EF64DB" w:rsidRDefault="00053BAE" w:rsidP="00053BAE">
            <w:pPr>
              <w:spacing w:after="0"/>
              <w:contextualSpacing/>
              <w:rPr>
                <w:rFonts w:cs="Arial"/>
                <w:noProof/>
              </w:rPr>
            </w:pPr>
            <w:r w:rsidRPr="00E30D88">
              <w:t xml:space="preserve">Alle obligatoriske aktiviteter må være godkjent for å kunne gå opp til eksamen i emnet. </w:t>
            </w:r>
            <w:r w:rsidRPr="00E30D88">
              <w:rPr>
                <w:rFonts w:cs="Calibri"/>
                <w:color w:val="000000"/>
                <w:szCs w:val="24"/>
              </w:rPr>
              <w:t xml:space="preserve">Studenter som får innvilget fritak fra obligatorisk fremmøte på </w:t>
            </w:r>
            <w:r w:rsidRPr="00E30D88">
              <w:rPr>
                <w:color w:val="000000"/>
              </w:rPr>
              <w:t>KOL-uka</w:t>
            </w:r>
            <w:r w:rsidRPr="00E30D88">
              <w:rPr>
                <w:rFonts w:cs="Calibri"/>
                <w:color w:val="000000"/>
                <w:szCs w:val="24"/>
              </w:rPr>
              <w:t xml:space="preserve"> må skrive to </w:t>
            </w:r>
            <w:r w:rsidR="00246E90">
              <w:rPr>
                <w:rFonts w:cs="Calibri"/>
                <w:color w:val="000000"/>
                <w:szCs w:val="24"/>
              </w:rPr>
              <w:t xml:space="preserve">oppgave </w:t>
            </w:r>
            <w:r w:rsidRPr="00E30D88">
              <w:rPr>
                <w:rFonts w:cs="Calibri"/>
                <w:color w:val="000000"/>
                <w:szCs w:val="24"/>
              </w:rPr>
              <w:t>på 2000 ord (+/- 10%) over oppgitt emne som dekker emnets ferdighetsmål.</w:t>
            </w:r>
          </w:p>
        </w:tc>
      </w:tr>
    </w:tbl>
    <w:p w14:paraId="77D91937" w14:textId="77777777" w:rsidR="00053BAE" w:rsidRPr="00EF64DB" w:rsidRDefault="00053BAE" w:rsidP="00053BAE">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053BAE" w:rsidRPr="00EF64DB" w14:paraId="217B9D4D" w14:textId="77777777" w:rsidTr="00053BAE">
        <w:trPr>
          <w:trHeight w:val="135"/>
        </w:trPr>
        <w:tc>
          <w:tcPr>
            <w:tcW w:w="10627" w:type="dxa"/>
            <w:gridSpan w:val="4"/>
            <w:tcBorders>
              <w:top w:val="nil"/>
              <w:left w:val="nil"/>
              <w:bottom w:val="single" w:sz="4" w:space="0" w:color="auto"/>
              <w:right w:val="nil"/>
            </w:tcBorders>
            <w:vAlign w:val="center"/>
          </w:tcPr>
          <w:p w14:paraId="5EA95701" w14:textId="77777777" w:rsidR="00053BAE" w:rsidRPr="00EF64DB" w:rsidRDefault="00053BAE" w:rsidP="00053BAE">
            <w:pPr>
              <w:spacing w:after="160"/>
              <w:rPr>
                <w:rFonts w:cs="Arial"/>
                <w:b/>
                <w:noProof/>
                <w:sz w:val="28"/>
              </w:rPr>
            </w:pPr>
            <w:r w:rsidRPr="00EF64DB">
              <w:rPr>
                <w:rFonts w:cs="Arial"/>
                <w:b/>
                <w:noProof/>
                <w:sz w:val="28"/>
              </w:rPr>
              <w:t>Vurderingsordning</w:t>
            </w:r>
          </w:p>
        </w:tc>
      </w:tr>
      <w:tr w:rsidR="00053BAE" w:rsidRPr="00EF64DB" w14:paraId="3F4C2587" w14:textId="77777777" w:rsidTr="00053BAE">
        <w:trPr>
          <w:trHeight w:val="135"/>
        </w:trPr>
        <w:tc>
          <w:tcPr>
            <w:tcW w:w="3964" w:type="dxa"/>
            <w:tcBorders>
              <w:top w:val="single" w:sz="4" w:space="0" w:color="auto"/>
              <w:left w:val="nil"/>
              <w:bottom w:val="dashSmallGap" w:sz="4" w:space="0" w:color="auto"/>
              <w:right w:val="dashSmallGap" w:sz="4" w:space="0" w:color="auto"/>
            </w:tcBorders>
            <w:vAlign w:val="center"/>
          </w:tcPr>
          <w:p w14:paraId="1E4E67F2" w14:textId="77777777" w:rsidR="00053BAE" w:rsidRPr="00EF64DB" w:rsidRDefault="00053BAE" w:rsidP="00053BAE">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40F661A4" w14:textId="77777777" w:rsidR="00053BAE" w:rsidRPr="00EF64DB" w:rsidRDefault="00053BAE" w:rsidP="00053BAE">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470CA94B" w14:textId="77777777" w:rsidR="00053BAE" w:rsidRPr="00EF64DB" w:rsidRDefault="00053BAE" w:rsidP="00053BAE">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4BC77E7C" w14:textId="77777777" w:rsidR="00053BAE" w:rsidRPr="00EF64DB" w:rsidRDefault="00053BAE" w:rsidP="00053BAE">
            <w:pPr>
              <w:spacing w:after="160"/>
              <w:rPr>
                <w:rFonts w:cs="Arial"/>
                <w:b/>
                <w:noProof/>
              </w:rPr>
            </w:pPr>
            <w:r w:rsidRPr="00EF64DB">
              <w:rPr>
                <w:rFonts w:cs="Arial"/>
                <w:b/>
                <w:noProof/>
              </w:rPr>
              <w:t>Vekting</w:t>
            </w:r>
          </w:p>
        </w:tc>
      </w:tr>
      <w:tr w:rsidR="00053BAE" w:rsidRPr="00EF64DB" w14:paraId="09260B57" w14:textId="77777777" w:rsidTr="00053BAE">
        <w:trPr>
          <w:trHeight w:val="135"/>
        </w:trPr>
        <w:tc>
          <w:tcPr>
            <w:tcW w:w="3964" w:type="dxa"/>
            <w:tcBorders>
              <w:top w:val="dashSmallGap" w:sz="4" w:space="0" w:color="auto"/>
              <w:left w:val="nil"/>
              <w:bottom w:val="dashSmallGap" w:sz="4" w:space="0" w:color="auto"/>
              <w:right w:val="dashSmallGap" w:sz="4" w:space="0" w:color="auto"/>
            </w:tcBorders>
            <w:vAlign w:val="center"/>
          </w:tcPr>
          <w:p w14:paraId="674874A5" w14:textId="77777777" w:rsidR="00053BAE" w:rsidRPr="00EF64DB" w:rsidRDefault="00053BAE" w:rsidP="00053BAE">
            <w:pPr>
              <w:spacing w:after="160"/>
              <w:rPr>
                <w:rFonts w:cs="Arial"/>
                <w:noProof/>
              </w:rPr>
            </w:pPr>
            <w:r w:rsidRPr="00E30D88">
              <w:rPr>
                <w:rFonts w:cs="Arial"/>
                <w:noProof/>
              </w:rPr>
              <w:t>Hjemmeeksamen</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61AFDE84" w14:textId="77777777" w:rsidR="00053BAE" w:rsidRPr="00EF64DB" w:rsidRDefault="00053BAE" w:rsidP="00053BAE">
            <w:pPr>
              <w:spacing w:after="160"/>
              <w:rPr>
                <w:rFonts w:cs="Arial"/>
                <w:noProof/>
              </w:rPr>
            </w:pPr>
            <w:r>
              <w:rPr>
                <w:rFonts w:cs="Arial"/>
                <w:noProof/>
              </w:rPr>
              <w:t>3 dager</w:t>
            </w:r>
          </w:p>
        </w:tc>
        <w:sdt>
          <w:sdtPr>
            <w:rPr>
              <w:rFonts w:cs="Arial"/>
              <w:noProof/>
            </w:rPr>
            <w:id w:val="908109987"/>
            <w:placeholder>
              <w:docPart w:val="596D554C0745411AA140C0B04D645E58"/>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32F86278" w14:textId="00F6352F" w:rsidR="00053BAE" w:rsidRPr="00EF64DB" w:rsidRDefault="00053BAE" w:rsidP="00053BAE">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7DE65A60" w14:textId="77777777" w:rsidR="00053BAE" w:rsidRPr="00EF64DB" w:rsidRDefault="00053BAE" w:rsidP="00053BAE">
            <w:pPr>
              <w:spacing w:after="160"/>
              <w:rPr>
                <w:rFonts w:cs="Arial"/>
                <w:noProof/>
              </w:rPr>
            </w:pPr>
            <w:r>
              <w:rPr>
                <w:rFonts w:cs="Arial"/>
                <w:noProof/>
              </w:rPr>
              <w:t>100</w:t>
            </w:r>
            <w:r w:rsidRPr="00EF64DB">
              <w:rPr>
                <w:rFonts w:cs="Arial"/>
                <w:noProof/>
              </w:rPr>
              <w:t>/100</w:t>
            </w:r>
          </w:p>
        </w:tc>
      </w:tr>
      <w:tr w:rsidR="00053BAE" w:rsidRPr="00EF64DB" w14:paraId="4077F7A9" w14:textId="77777777" w:rsidTr="00053BAE">
        <w:trPr>
          <w:trHeight w:val="135"/>
        </w:trPr>
        <w:tc>
          <w:tcPr>
            <w:tcW w:w="10627" w:type="dxa"/>
            <w:gridSpan w:val="4"/>
            <w:tcBorders>
              <w:top w:val="dashSmallGap" w:sz="4" w:space="0" w:color="auto"/>
              <w:left w:val="nil"/>
              <w:bottom w:val="nil"/>
              <w:right w:val="nil"/>
            </w:tcBorders>
            <w:vAlign w:val="center"/>
          </w:tcPr>
          <w:p w14:paraId="138DC2D4" w14:textId="77777777" w:rsidR="00053BAE" w:rsidRPr="00EF64DB" w:rsidRDefault="00053BAE" w:rsidP="00053BAE">
            <w:pPr>
              <w:spacing w:after="160"/>
              <w:rPr>
                <w:rFonts w:cs="Arial"/>
                <w:noProof/>
              </w:rPr>
            </w:pPr>
          </w:p>
        </w:tc>
      </w:tr>
      <w:tr w:rsidR="00053BAE" w:rsidRPr="00EF64DB" w14:paraId="7763060D" w14:textId="77777777" w:rsidTr="00053BAE">
        <w:trPr>
          <w:trHeight w:val="135"/>
        </w:trPr>
        <w:tc>
          <w:tcPr>
            <w:tcW w:w="10627" w:type="dxa"/>
            <w:gridSpan w:val="4"/>
            <w:tcBorders>
              <w:top w:val="nil"/>
              <w:left w:val="nil"/>
              <w:bottom w:val="nil"/>
              <w:right w:val="nil"/>
            </w:tcBorders>
            <w:vAlign w:val="center"/>
          </w:tcPr>
          <w:p w14:paraId="5564F485" w14:textId="77777777" w:rsidR="00053BAE" w:rsidRPr="00EF64DB" w:rsidRDefault="00053BAE" w:rsidP="00053BAE">
            <w:pPr>
              <w:spacing w:after="160"/>
              <w:rPr>
                <w:rFonts w:cs="Arial"/>
                <w:b/>
                <w:noProof/>
              </w:rPr>
            </w:pPr>
            <w:r w:rsidRPr="00EF64DB">
              <w:rPr>
                <w:rFonts w:cs="Arial"/>
                <w:b/>
                <w:noProof/>
              </w:rPr>
              <w:t>Utfyllende informasjon om eksamen/vurdering:</w:t>
            </w:r>
          </w:p>
          <w:p w14:paraId="1D058243" w14:textId="77777777" w:rsidR="00053BAE" w:rsidRPr="00EF64DB" w:rsidRDefault="00053BAE" w:rsidP="00053BAE">
            <w:pPr>
              <w:spacing w:after="160"/>
              <w:rPr>
                <w:rFonts w:cs="Arial"/>
                <w:noProof/>
              </w:rPr>
            </w:pPr>
            <w:r w:rsidRPr="00E30D88">
              <w:rPr>
                <w:rFonts w:cs="Arial"/>
                <w:noProof/>
              </w:rPr>
              <w:t>Hjemmeeksamen gis over en oppgitt oppgave som skal ha et omfang på 2500 ord +/- 10 %.</w:t>
            </w:r>
            <w:r w:rsidRPr="00E30D88">
              <w:rPr>
                <w:rFonts w:ascii="Calibri" w:eastAsia="Times New Roman" w:hAnsi="Calibri" w:cs="Calibri"/>
                <w:color w:val="000000"/>
                <w:sz w:val="24"/>
                <w:szCs w:val="24"/>
                <w:lang w:eastAsia="nb-NO"/>
              </w:rPr>
              <w:t xml:space="preserve"> </w:t>
            </w:r>
            <w:r w:rsidRPr="00E30D88">
              <w:rPr>
                <w:rFonts w:eastAsia="Times New Roman" w:cs="Arial"/>
                <w:color w:val="000000"/>
                <w:lang w:eastAsia="nb-NO"/>
              </w:rPr>
              <w:t>Karakter blir gitt på individuell basis.</w:t>
            </w:r>
          </w:p>
        </w:tc>
      </w:tr>
      <w:tr w:rsidR="00053BAE" w:rsidRPr="00EF64DB" w14:paraId="75B00432" w14:textId="77777777" w:rsidTr="0005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627" w:type="dxa"/>
            <w:gridSpan w:val="4"/>
            <w:vAlign w:val="center"/>
          </w:tcPr>
          <w:p w14:paraId="2CEC0607" w14:textId="77777777" w:rsidR="00053BAE" w:rsidRPr="00EF64DB" w:rsidRDefault="00053BAE" w:rsidP="00053BAE">
            <w:pPr>
              <w:spacing w:after="160"/>
              <w:rPr>
                <w:rFonts w:cs="Arial"/>
                <w:noProof/>
              </w:rPr>
            </w:pPr>
          </w:p>
        </w:tc>
      </w:tr>
    </w:tbl>
    <w:p w14:paraId="7C9DE134" w14:textId="77777777" w:rsidR="00053BAE" w:rsidRDefault="00053BAE" w:rsidP="00053BAE">
      <w:r>
        <w:br w:type="page"/>
      </w: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53BAE" w:rsidRPr="00EF64DB" w14:paraId="625914FC" w14:textId="77777777" w:rsidTr="00053BAE">
        <w:trPr>
          <w:trHeight w:val="135"/>
        </w:trPr>
        <w:tc>
          <w:tcPr>
            <w:tcW w:w="10627" w:type="dxa"/>
          </w:tcPr>
          <w:p w14:paraId="4FD58F96" w14:textId="77777777" w:rsidR="00053BAE" w:rsidRDefault="00053BAE" w:rsidP="00053BAE">
            <w:pPr>
              <w:spacing w:after="160"/>
              <w:rPr>
                <w:rFonts w:cs="Arial"/>
                <w:b/>
                <w:noProof/>
                <w:sz w:val="28"/>
              </w:rPr>
            </w:pPr>
            <w:r w:rsidRPr="00EF64DB">
              <w:rPr>
                <w:rFonts w:cs="Arial"/>
                <w:b/>
                <w:noProof/>
                <w:sz w:val="28"/>
              </w:rPr>
              <w:t>Pensum</w:t>
            </w:r>
          </w:p>
          <w:p w14:paraId="4EF24588" w14:textId="77777777" w:rsidR="00053BAE" w:rsidRDefault="00053BAE" w:rsidP="00053BAE">
            <w:pPr>
              <w:rPr>
                <w:b/>
                <w:noProof/>
              </w:rPr>
            </w:pPr>
            <w:r>
              <w:rPr>
                <w:b/>
                <w:noProof/>
              </w:rPr>
              <w:t>Bøker:</w:t>
            </w:r>
          </w:p>
          <w:p w14:paraId="3F625CA8" w14:textId="77777777" w:rsidR="00053BAE" w:rsidRPr="00E30D88" w:rsidRDefault="00053BAE" w:rsidP="00053BAE">
            <w:pPr>
              <w:pStyle w:val="Tittel"/>
            </w:pPr>
            <w:r w:rsidRPr="00E30D88">
              <w:t>Fangen, Katrine. (2008). Identitet og praksis. Etnisitet, klasse og kjønn blant somaliere i Norge. Oslo: Gyldendal Akademisk. (193 s.)</w:t>
            </w:r>
          </w:p>
          <w:p w14:paraId="3B89623D" w14:textId="77777777" w:rsidR="00053BAE" w:rsidRPr="00E30D88" w:rsidRDefault="00053BAE" w:rsidP="00053BAE">
            <w:pPr>
              <w:pStyle w:val="Tittel"/>
            </w:pPr>
            <w:r w:rsidRPr="00E30D88">
              <w:t>Friberg, Jon Horgen. (2016). Assimilering på norsk. Sosial mobilitet og kulturell tilpasning blant ungdom med innvandrerbakgrunn. Oslo: Fafo-rapport 43. (93 s.)</w:t>
            </w:r>
          </w:p>
          <w:p w14:paraId="208A8365" w14:textId="77777777" w:rsidR="00053BAE" w:rsidRPr="000F7895" w:rsidRDefault="00053BAE" w:rsidP="00053BAE">
            <w:pPr>
              <w:pStyle w:val="Tittel"/>
            </w:pPr>
            <w:r w:rsidRPr="00E30D88">
              <w:t xml:space="preserve">Ellingsæter, Anne Lise og Karin Widerberg (Red). (2012). Velferdsstatens familier. Nye sosiologiske perspektiver. </w:t>
            </w:r>
            <w:r w:rsidRPr="000F7895">
              <w:t>Oslo: Gyldendal Akademisk. (342 s.)</w:t>
            </w:r>
          </w:p>
          <w:p w14:paraId="7CDF8D3C" w14:textId="77777777" w:rsidR="00053BAE" w:rsidRPr="000F7895" w:rsidRDefault="00053BAE" w:rsidP="00053BAE">
            <w:pPr>
              <w:rPr>
                <w:b/>
              </w:rPr>
            </w:pPr>
            <w:r w:rsidRPr="000F7895">
              <w:rPr>
                <w:b/>
              </w:rPr>
              <w:t>Kompendium:</w:t>
            </w:r>
          </w:p>
          <w:p w14:paraId="273A24F1" w14:textId="77777777" w:rsidR="00053BAE" w:rsidRPr="00E30D88" w:rsidRDefault="00053BAE" w:rsidP="00053BAE">
            <w:pPr>
              <w:pStyle w:val="Tittel"/>
            </w:pPr>
            <w:r w:rsidRPr="000F7895">
              <w:t xml:space="preserve">Kipperberg, Elise. (2015). </w:t>
            </w:r>
            <w:r w:rsidRPr="00E30D88">
              <w:t xml:space="preserve">«Barnets rettigheter og familiesplittelse i asylsaker». I E. Kipperberg (Red), </w:t>
            </w:r>
            <w:r w:rsidRPr="00E30D88">
              <w:rPr>
                <w:i/>
              </w:rPr>
              <w:t>Når verden banker på: Nye utfordringer for profesjonsutøvelse</w:t>
            </w:r>
            <w:r w:rsidRPr="00E30D88">
              <w:t>. Bergen: Fagbokforlaget, s. 211–233. (22 s.)</w:t>
            </w:r>
          </w:p>
          <w:p w14:paraId="7CA80BFC" w14:textId="77777777" w:rsidR="00053BAE" w:rsidRPr="000F7895" w:rsidRDefault="00053BAE" w:rsidP="00053BAE">
            <w:pPr>
              <w:pStyle w:val="Tittel"/>
              <w:rPr>
                <w:lang w:val="nn-NO"/>
              </w:rPr>
            </w:pPr>
            <w:r w:rsidRPr="00E30D88">
              <w:t>Hoem, Vibeke. (2011). «Kreative kulturpendlere: Forhandling og kompromiss blant unge minoritetskvinner i Oslo». I</w:t>
            </w:r>
            <w:r w:rsidRPr="00E30D88">
              <w:rPr>
                <w:i/>
              </w:rPr>
              <w:t>,</w:t>
            </w:r>
            <w:r w:rsidRPr="00E30D88">
              <w:t xml:space="preserve"> </w:t>
            </w:r>
            <w:r w:rsidRPr="000F7895">
              <w:t xml:space="preserve">T. H. Eriksen og H. E. Næss (Red), </w:t>
            </w:r>
            <w:r w:rsidRPr="00E30D88">
              <w:rPr>
                <w:i/>
              </w:rPr>
              <w:t xml:space="preserve">Kulturell kompleksitet i det nye Norge </w:t>
            </w:r>
            <w:r w:rsidRPr="00E30D88">
              <w:t>(s. 87-104)</w:t>
            </w:r>
            <w:r w:rsidRPr="000F7895">
              <w:t xml:space="preserve">. </w:t>
            </w:r>
            <w:r w:rsidRPr="00E30D88">
              <w:rPr>
                <w:lang w:val="nn-NO"/>
              </w:rPr>
              <w:t>Oslo: Unipub. (17 s.)</w:t>
            </w:r>
          </w:p>
          <w:p w14:paraId="55E0CBF7" w14:textId="77777777" w:rsidR="00053BAE" w:rsidRPr="00E30D88" w:rsidRDefault="00053BAE" w:rsidP="00053BAE">
            <w:pPr>
              <w:pStyle w:val="Tittel"/>
              <w:rPr>
                <w:i/>
                <w:lang w:val="nn-NO"/>
              </w:rPr>
            </w:pPr>
            <w:r w:rsidRPr="00E30D88">
              <w:rPr>
                <w:lang w:val="nn-NO"/>
              </w:rPr>
              <w:t xml:space="preserve">Eriksen, Thomas Hylland og Torunn Arntsen Sørheim. (2009). «Familiens mange roller». I </w:t>
            </w:r>
            <w:r w:rsidRPr="00E30D88">
              <w:rPr>
                <w:i/>
                <w:lang w:val="nn-NO"/>
              </w:rPr>
              <w:t xml:space="preserve">Kulturforskjeller i praksis. Perspektiver på det flerkulturelle Norge. </w:t>
            </w:r>
            <w:r w:rsidRPr="00E30D88">
              <w:rPr>
                <w:lang w:val="nn-NO"/>
              </w:rPr>
              <w:t>Oslo: Gyldendal Akademisk, kap. 10. (15 s.)</w:t>
            </w:r>
          </w:p>
          <w:p w14:paraId="2BFDA1AB" w14:textId="77777777" w:rsidR="00053BAE" w:rsidRPr="00E30D88" w:rsidRDefault="00053BAE" w:rsidP="00053BAE">
            <w:pPr>
              <w:pStyle w:val="Tittel"/>
              <w:rPr>
                <w:lang w:val="nn-NO"/>
              </w:rPr>
            </w:pPr>
            <w:r w:rsidRPr="00E30D88">
              <w:rPr>
                <w:lang w:val="nn-NO"/>
              </w:rPr>
              <w:t xml:space="preserve">Endestad, Invild. (2012). «Etnisitet som forskjellsmarkør: Tenåringer i et flerkulturelt skolemiljø». I S. Alghasi, E. Eide og T. H. Eriksen (Red.), </w:t>
            </w:r>
            <w:r w:rsidRPr="00E30D88">
              <w:rPr>
                <w:i/>
                <w:lang w:val="nn-NO"/>
              </w:rPr>
              <w:t>Den globale drabantbyen: Groruddalen og det nye Norge</w:t>
            </w:r>
            <w:r w:rsidRPr="00E30D88">
              <w:rPr>
                <w:lang w:val="nn-NO"/>
              </w:rPr>
              <w:t xml:space="preserve"> (s. 107-120)</w:t>
            </w:r>
            <w:r w:rsidRPr="00E30D88">
              <w:rPr>
                <w:i/>
                <w:lang w:val="nn-NO"/>
              </w:rPr>
              <w:t xml:space="preserve">. </w:t>
            </w:r>
            <w:r w:rsidRPr="00E30D88">
              <w:rPr>
                <w:lang w:val="nn-NO"/>
              </w:rPr>
              <w:t>Oslo: Cappelen Damm Akademisk. (13 s.)</w:t>
            </w:r>
          </w:p>
          <w:p w14:paraId="3C2FD5EB" w14:textId="77777777" w:rsidR="00053BAE" w:rsidRPr="00E30D88" w:rsidRDefault="00053BAE" w:rsidP="00053BAE">
            <w:pPr>
              <w:pStyle w:val="Tittel"/>
              <w:rPr>
                <w:lang w:val="nn-NO"/>
              </w:rPr>
            </w:pPr>
            <w:r w:rsidRPr="00E30D88">
              <w:rPr>
                <w:lang w:val="nn-NO"/>
              </w:rPr>
              <w:t xml:space="preserve">Erstad, Ida. (2012). «‘Å oppdra barn er hardt arbeid.’ Foreldreskap i et lokalmiljø». I S. Alghasi, </w:t>
            </w:r>
            <w:r>
              <w:rPr>
                <w:lang w:val="nn-NO"/>
              </w:rPr>
              <w:t xml:space="preserve"> </w:t>
            </w:r>
            <w:r w:rsidRPr="00E30D88">
              <w:rPr>
                <w:lang w:val="nn-NO"/>
              </w:rPr>
              <w:t xml:space="preserve">E. Eide og T. H. Eriksen (Red.), Den globale drabantbyen: Groruddalen og det nye </w:t>
            </w:r>
            <w:r>
              <w:rPr>
                <w:lang w:val="nn-NO"/>
              </w:rPr>
              <w:t xml:space="preserve"> </w:t>
            </w:r>
            <w:r w:rsidRPr="00E30D88">
              <w:rPr>
                <w:i/>
                <w:lang w:val="nn-NO"/>
              </w:rPr>
              <w:t xml:space="preserve">Norge </w:t>
            </w:r>
            <w:r w:rsidRPr="00E30D88">
              <w:rPr>
                <w:lang w:val="nn-NO"/>
              </w:rPr>
              <w:t>(s. 58-70)</w:t>
            </w:r>
            <w:r w:rsidRPr="00E30D88">
              <w:rPr>
                <w:i/>
                <w:lang w:val="nn-NO"/>
              </w:rPr>
              <w:t xml:space="preserve">. </w:t>
            </w:r>
            <w:r w:rsidRPr="00E30D88">
              <w:rPr>
                <w:lang w:val="nn-NO"/>
              </w:rPr>
              <w:t>Oslo: Cappelen Damm Akademisk. (12 s.)</w:t>
            </w:r>
          </w:p>
          <w:p w14:paraId="122E6613" w14:textId="77777777" w:rsidR="00053BAE" w:rsidRDefault="00053BAE" w:rsidP="00053BAE">
            <w:pPr>
              <w:pStyle w:val="Tittel"/>
              <w:rPr>
                <w:snapToGrid w:val="0"/>
                <w:lang w:val="nn-NO"/>
              </w:rPr>
            </w:pPr>
            <w:r w:rsidRPr="000F7895">
              <w:rPr>
                <w:snapToGrid w:val="0"/>
                <w:lang w:val="nn-NO"/>
              </w:rPr>
              <w:t>Vogt, Kari. (2005). «Å være en kledning for hverandre. Ekteskap og rettspraksis i islamsk tradisjon</w:t>
            </w:r>
            <w:r w:rsidRPr="000F7895">
              <w:rPr>
                <w:lang w:val="nn-NO"/>
              </w:rPr>
              <w:t>».</w:t>
            </w:r>
            <w:r w:rsidRPr="000F7895">
              <w:rPr>
                <w:snapToGrid w:val="0"/>
                <w:lang w:val="nn-NO"/>
              </w:rPr>
              <w:t xml:space="preserve"> I B. S. Thorbjørnsrud (Red.), </w:t>
            </w:r>
            <w:r w:rsidRPr="000F7895">
              <w:rPr>
                <w:i/>
                <w:snapToGrid w:val="0"/>
                <w:lang w:val="nn-NO"/>
              </w:rPr>
              <w:t xml:space="preserve">Evig din? </w:t>
            </w:r>
            <w:r w:rsidRPr="00E30D88">
              <w:rPr>
                <w:i/>
                <w:snapToGrid w:val="0"/>
              </w:rPr>
              <w:t xml:space="preserve">Ekteskaps- og samlivstradisjoner i det flerreligiøse Norge </w:t>
            </w:r>
            <w:r w:rsidRPr="00E30D88">
              <w:rPr>
                <w:snapToGrid w:val="0"/>
              </w:rPr>
              <w:t>(s. 152-173)</w:t>
            </w:r>
            <w:r w:rsidRPr="00E30D88">
              <w:rPr>
                <w:i/>
                <w:snapToGrid w:val="0"/>
              </w:rPr>
              <w:t xml:space="preserve">. </w:t>
            </w:r>
            <w:r w:rsidRPr="00E30D88">
              <w:rPr>
                <w:snapToGrid w:val="0"/>
                <w:lang w:val="nn-NO"/>
              </w:rPr>
              <w:t>Oslo: Abstrakt forlag. (22 s.)</w:t>
            </w:r>
          </w:p>
          <w:p w14:paraId="190EA83E" w14:textId="77777777" w:rsidR="00053BAE" w:rsidRPr="000730A9" w:rsidRDefault="00053BAE" w:rsidP="00053BAE">
            <w:pPr>
              <w:rPr>
                <w:lang w:val="nn-NO"/>
              </w:rPr>
            </w:pPr>
            <w:r w:rsidRPr="000730A9">
              <w:rPr>
                <w:rFonts w:cs="Arial"/>
                <w:lang w:val="nn-NO"/>
              </w:rPr>
              <w:t>Totalt    729 s.</w:t>
            </w:r>
          </w:p>
        </w:tc>
      </w:tr>
      <w:tr w:rsidR="00053BAE" w:rsidRPr="00EF64DB" w14:paraId="682AFD01" w14:textId="77777777" w:rsidTr="00053BAE">
        <w:trPr>
          <w:trHeight w:val="135"/>
        </w:trPr>
        <w:tc>
          <w:tcPr>
            <w:tcW w:w="10627" w:type="dxa"/>
          </w:tcPr>
          <w:p w14:paraId="0E86E5CF" w14:textId="77777777" w:rsidR="00053BAE" w:rsidRPr="00EF64DB" w:rsidRDefault="00053BAE" w:rsidP="00053BAE">
            <w:pPr>
              <w:spacing w:after="160"/>
              <w:rPr>
                <w:rFonts w:cs="Arial"/>
                <w:noProof/>
              </w:rPr>
            </w:pPr>
          </w:p>
        </w:tc>
      </w:tr>
    </w:tbl>
    <w:p w14:paraId="54390227" w14:textId="77777777" w:rsidR="00053BAE" w:rsidRDefault="00053BAE" w:rsidP="00053BAE">
      <w:pPr>
        <w:spacing w:after="160"/>
        <w:rPr>
          <w:rFonts w:eastAsiaTheme="majorEastAsia" w:cstheme="majorBidi"/>
          <w:b/>
          <w:color w:val="000000" w:themeColor="text1"/>
          <w:sz w:val="28"/>
          <w:szCs w:val="26"/>
          <w:lang w:val="en-US"/>
        </w:rPr>
      </w:pPr>
      <w:r>
        <w:rPr>
          <w:lang w:val="en-US"/>
        </w:rPr>
        <w:br w:type="page"/>
      </w:r>
    </w:p>
    <w:p w14:paraId="0382DA15" w14:textId="7BFA59D0" w:rsidR="00D53F49" w:rsidRPr="00BC5712" w:rsidRDefault="00AD4E60" w:rsidP="00201081">
      <w:pPr>
        <w:pStyle w:val="Overskrift2"/>
        <w:ind w:firstLine="697"/>
        <w:rPr>
          <w:lang w:val="en-US"/>
        </w:rPr>
      </w:pPr>
      <w:bookmarkStart w:id="442" w:name="_Toc108092477"/>
      <w:r>
        <w:rPr>
          <w:lang w:val="en-US"/>
        </w:rPr>
        <w:t xml:space="preserve">Bacheloroppgave </w:t>
      </w:r>
      <w:r w:rsidR="00D53F49" w:rsidRPr="00BC5712">
        <w:rPr>
          <w:lang w:val="en-US"/>
        </w:rPr>
        <w:t>i teologi</w:t>
      </w:r>
      <w:bookmarkEnd w:id="442"/>
    </w:p>
    <w:p w14:paraId="4DF51B10" w14:textId="0031E8ED" w:rsidR="00D53F49" w:rsidRPr="00BC5712" w:rsidRDefault="00D53F49" w:rsidP="00D53F49">
      <w:pPr>
        <w:keepNext/>
        <w:keepLines/>
        <w:spacing w:before="40" w:after="240"/>
        <w:ind w:left="697"/>
        <w:outlineLvl w:val="2"/>
        <w:rPr>
          <w:rFonts w:eastAsiaTheme="majorEastAsia" w:cstheme="majorBidi"/>
          <w:b/>
          <w:color w:val="000000" w:themeColor="text1"/>
          <w:sz w:val="26"/>
          <w:szCs w:val="24"/>
          <w:lang w:val="en-US"/>
        </w:rPr>
      </w:pPr>
      <w:bookmarkStart w:id="443" w:name="_Toc517694516"/>
      <w:bookmarkStart w:id="444" w:name="_Toc518375952"/>
      <w:bookmarkStart w:id="445" w:name="_Toc108092478"/>
      <w:r w:rsidRPr="00BC5712">
        <w:rPr>
          <w:rFonts w:eastAsiaTheme="majorEastAsia" w:cstheme="majorBidi"/>
          <w:b/>
          <w:color w:val="000000" w:themeColor="text1"/>
          <w:sz w:val="26"/>
          <w:szCs w:val="24"/>
          <w:lang w:val="en-US"/>
        </w:rPr>
        <w:t>Bachelor Thesis in Theology</w:t>
      </w:r>
      <w:bookmarkEnd w:id="443"/>
      <w:bookmarkEnd w:id="444"/>
      <w:bookmarkEnd w:id="445"/>
    </w:p>
    <w:tbl>
      <w:tblPr>
        <w:tblStyle w:val="Tabellrutenett"/>
        <w:tblW w:w="0" w:type="auto"/>
        <w:tblLook w:val="04A0" w:firstRow="1" w:lastRow="0" w:firstColumn="1" w:lastColumn="0" w:noHBand="0" w:noVBand="1"/>
      </w:tblPr>
      <w:tblGrid>
        <w:gridCol w:w="3544"/>
        <w:gridCol w:w="3426"/>
        <w:gridCol w:w="3486"/>
      </w:tblGrid>
      <w:tr w:rsidR="00D53F49" w:rsidRPr="00EF64DB" w14:paraId="598D6E56" w14:textId="77777777" w:rsidTr="00D53F49">
        <w:tc>
          <w:tcPr>
            <w:tcW w:w="3544" w:type="dxa"/>
            <w:tcBorders>
              <w:top w:val="nil"/>
              <w:left w:val="nil"/>
              <w:bottom w:val="single" w:sz="4" w:space="0" w:color="auto"/>
              <w:right w:val="nil"/>
            </w:tcBorders>
          </w:tcPr>
          <w:p w14:paraId="4F1C20EF" w14:textId="77777777" w:rsidR="00D53F49" w:rsidRPr="00EF64DB" w:rsidRDefault="00D53F49" w:rsidP="00D53F49">
            <w:pPr>
              <w:keepNext/>
              <w:keepLines/>
              <w:spacing w:before="40" w:after="0"/>
              <w:outlineLvl w:val="2"/>
              <w:rPr>
                <w:rFonts w:eastAsiaTheme="majorEastAsia" w:cstheme="majorBidi"/>
                <w:b/>
                <w:color w:val="000000" w:themeColor="text1"/>
                <w:sz w:val="26"/>
                <w:szCs w:val="24"/>
              </w:rPr>
            </w:pPr>
            <w:bookmarkStart w:id="446" w:name="_Toc517694517"/>
            <w:bookmarkStart w:id="447" w:name="_Toc518375953"/>
            <w:bookmarkStart w:id="448" w:name="_Toc108092479"/>
            <w:r w:rsidRPr="00EF64DB">
              <w:rPr>
                <w:rFonts w:eastAsiaTheme="majorEastAsia" w:cstheme="majorBidi"/>
                <w:b/>
                <w:color w:val="000000" w:themeColor="text1"/>
                <w:sz w:val="26"/>
                <w:szCs w:val="24"/>
              </w:rPr>
              <w:t>Fakta om emnet</w:t>
            </w:r>
            <w:bookmarkEnd w:id="446"/>
            <w:bookmarkEnd w:id="447"/>
            <w:bookmarkEnd w:id="448"/>
          </w:p>
        </w:tc>
        <w:tc>
          <w:tcPr>
            <w:tcW w:w="3426" w:type="dxa"/>
            <w:tcBorders>
              <w:top w:val="nil"/>
              <w:left w:val="nil"/>
              <w:bottom w:val="single" w:sz="4" w:space="0" w:color="auto"/>
              <w:right w:val="nil"/>
            </w:tcBorders>
          </w:tcPr>
          <w:p w14:paraId="05284ECA" w14:textId="77777777" w:rsidR="00D53F49" w:rsidRPr="00EF64DB" w:rsidRDefault="00D53F49" w:rsidP="00D53F49">
            <w:pPr>
              <w:keepNext/>
              <w:keepLines/>
              <w:spacing w:before="40" w:after="0"/>
              <w:outlineLvl w:val="2"/>
              <w:rPr>
                <w:rFonts w:eastAsiaTheme="majorEastAsia" w:cstheme="majorBidi"/>
                <w:b/>
                <w:color w:val="000000" w:themeColor="text1"/>
                <w:sz w:val="26"/>
                <w:szCs w:val="24"/>
              </w:rPr>
            </w:pPr>
            <w:bookmarkStart w:id="449" w:name="_Toc517694518"/>
            <w:bookmarkStart w:id="450" w:name="_Toc518375954"/>
            <w:bookmarkStart w:id="451" w:name="_Toc108092480"/>
            <w:r w:rsidRPr="00EF64DB">
              <w:rPr>
                <w:rFonts w:eastAsiaTheme="majorEastAsia" w:cstheme="majorBidi"/>
                <w:b/>
                <w:color w:val="000000" w:themeColor="text1"/>
                <w:sz w:val="26"/>
                <w:szCs w:val="24"/>
              </w:rPr>
              <w:t>Undervisning</w:t>
            </w:r>
            <w:bookmarkEnd w:id="449"/>
            <w:bookmarkEnd w:id="450"/>
            <w:bookmarkEnd w:id="451"/>
          </w:p>
        </w:tc>
        <w:tc>
          <w:tcPr>
            <w:tcW w:w="3486" w:type="dxa"/>
            <w:tcBorders>
              <w:top w:val="nil"/>
              <w:left w:val="nil"/>
              <w:bottom w:val="single" w:sz="4" w:space="0" w:color="auto"/>
              <w:right w:val="nil"/>
            </w:tcBorders>
          </w:tcPr>
          <w:p w14:paraId="76634650" w14:textId="77777777" w:rsidR="00D53F49" w:rsidRPr="00EF64DB" w:rsidRDefault="00D53F49" w:rsidP="00D53F49">
            <w:pPr>
              <w:keepNext/>
              <w:keepLines/>
              <w:spacing w:before="40" w:after="0"/>
              <w:outlineLvl w:val="2"/>
              <w:rPr>
                <w:rFonts w:eastAsiaTheme="majorEastAsia" w:cstheme="majorBidi"/>
                <w:b/>
                <w:color w:val="000000" w:themeColor="text1"/>
                <w:sz w:val="26"/>
                <w:szCs w:val="24"/>
              </w:rPr>
            </w:pPr>
            <w:bookmarkStart w:id="452" w:name="_Toc517694519"/>
            <w:bookmarkStart w:id="453" w:name="_Toc518375955"/>
            <w:bookmarkStart w:id="454" w:name="_Toc108092481"/>
            <w:r w:rsidRPr="00EF64DB">
              <w:rPr>
                <w:rFonts w:eastAsiaTheme="majorEastAsia" w:cstheme="majorBidi"/>
                <w:b/>
                <w:color w:val="000000" w:themeColor="text1"/>
                <w:sz w:val="26"/>
                <w:szCs w:val="24"/>
              </w:rPr>
              <w:t>Praksis</w:t>
            </w:r>
            <w:bookmarkEnd w:id="452"/>
            <w:bookmarkEnd w:id="453"/>
            <w:bookmarkEnd w:id="454"/>
          </w:p>
        </w:tc>
      </w:tr>
      <w:tr w:rsidR="00D53F49" w:rsidRPr="00EF64DB" w14:paraId="1D33BB58" w14:textId="77777777" w:rsidTr="00D53F49">
        <w:trPr>
          <w:trHeight w:val="361"/>
        </w:trPr>
        <w:tc>
          <w:tcPr>
            <w:tcW w:w="3544" w:type="dxa"/>
            <w:tcBorders>
              <w:top w:val="single" w:sz="4" w:space="0" w:color="auto"/>
              <w:left w:val="single" w:sz="4" w:space="0" w:color="auto"/>
              <w:bottom w:val="nil"/>
              <w:right w:val="single" w:sz="4" w:space="0" w:color="auto"/>
            </w:tcBorders>
          </w:tcPr>
          <w:p w14:paraId="21CEBC13" w14:textId="457EB15E" w:rsidR="00D53F49" w:rsidRPr="00EF64DB" w:rsidRDefault="00D53F49" w:rsidP="00D53F49">
            <w:pPr>
              <w:spacing w:after="0"/>
              <w:rPr>
                <w:sz w:val="21"/>
              </w:rPr>
            </w:pPr>
            <w:r w:rsidRPr="00EF64DB">
              <w:rPr>
                <w:sz w:val="21"/>
              </w:rPr>
              <w:t xml:space="preserve">Emnekode: </w:t>
            </w:r>
            <w:r w:rsidR="002875FF">
              <w:rPr>
                <w:sz w:val="21"/>
              </w:rPr>
              <w:t>BATEOL3000</w:t>
            </w:r>
          </w:p>
        </w:tc>
        <w:tc>
          <w:tcPr>
            <w:tcW w:w="3426" w:type="dxa"/>
            <w:tcBorders>
              <w:top w:val="single" w:sz="4" w:space="0" w:color="auto"/>
              <w:left w:val="single" w:sz="4" w:space="0" w:color="auto"/>
              <w:bottom w:val="nil"/>
              <w:right w:val="single" w:sz="4" w:space="0" w:color="auto"/>
            </w:tcBorders>
          </w:tcPr>
          <w:p w14:paraId="1311EEC9" w14:textId="42D45CA0" w:rsidR="00D53F49" w:rsidRPr="00EF64DB" w:rsidRDefault="00D53F49" w:rsidP="00D53F49">
            <w:pPr>
              <w:spacing w:after="0"/>
              <w:rPr>
                <w:b/>
                <w:sz w:val="21"/>
              </w:rPr>
            </w:pPr>
            <w:r w:rsidRPr="00EF64DB">
              <w:rPr>
                <w:noProof/>
                <w:sz w:val="21"/>
              </w:rPr>
              <w:t xml:space="preserve">Undervisningsspråk: </w:t>
            </w:r>
            <w:sdt>
              <w:sdtPr>
                <w:rPr>
                  <w:noProof/>
                  <w:sz w:val="21"/>
                </w:rPr>
                <w:alias w:val="Undervisningsspråk"/>
                <w:tag w:val="Undervisningsspråk"/>
                <w:id w:val="-748577535"/>
                <w:placeholder>
                  <w:docPart w:val="5A63A2B360EE4183BC0A8FE0F2B7DBE2"/>
                </w:placeholder>
                <w:dropDownList>
                  <w:listItem w:value="Velg et element."/>
                  <w:listItem w:displayText="Norsk" w:value="Norsk"/>
                  <w:listItem w:displayText="Engelsk" w:value="Engelsk"/>
                </w:dropDownList>
              </w:sdtPr>
              <w:sdtEndPr/>
              <w:sdtContent>
                <w:r>
                  <w:rPr>
                    <w:noProof/>
                    <w:sz w:val="21"/>
                  </w:rPr>
                  <w:t>Norsk</w:t>
                </w:r>
              </w:sdtContent>
            </w:sdt>
          </w:p>
        </w:tc>
        <w:tc>
          <w:tcPr>
            <w:tcW w:w="3486" w:type="dxa"/>
            <w:tcBorders>
              <w:top w:val="single" w:sz="4" w:space="0" w:color="auto"/>
              <w:left w:val="single" w:sz="4" w:space="0" w:color="auto"/>
              <w:bottom w:val="nil"/>
              <w:right w:val="nil"/>
            </w:tcBorders>
          </w:tcPr>
          <w:p w14:paraId="32024C3E" w14:textId="18DC2C69" w:rsidR="00D53F49" w:rsidRPr="00EF64DB" w:rsidRDefault="00D53F49" w:rsidP="00D53F49">
            <w:pPr>
              <w:spacing w:after="0"/>
              <w:rPr>
                <w:b/>
                <w:sz w:val="21"/>
              </w:rPr>
            </w:pPr>
            <w:r w:rsidRPr="00EF64DB">
              <w:rPr>
                <w:noProof/>
                <w:sz w:val="21"/>
                <w:lang w:val="en-GB"/>
              </w:rPr>
              <w:t xml:space="preserve">Praksisstudier: </w:t>
            </w:r>
            <w:sdt>
              <w:sdtPr>
                <w:rPr>
                  <w:noProof/>
                  <w:sz w:val="21"/>
                  <w:lang w:val="en-GB"/>
                </w:rPr>
                <w:id w:val="-1965411864"/>
                <w:placeholder>
                  <w:docPart w:val="039BC839F4DA4B10BBB4B5B336502050"/>
                </w:placeholder>
                <w:dropDownList>
                  <w:listItem w:value="Velg et element."/>
                  <w:listItem w:displayText="Ja" w:value="Ja"/>
                  <w:listItem w:displayText="Nei" w:value="Nei"/>
                </w:dropDownList>
              </w:sdtPr>
              <w:sdtEndPr/>
              <w:sdtContent>
                <w:r>
                  <w:rPr>
                    <w:noProof/>
                    <w:sz w:val="21"/>
                    <w:lang w:val="en-GB"/>
                  </w:rPr>
                  <w:t>Nei</w:t>
                </w:r>
              </w:sdtContent>
            </w:sdt>
          </w:p>
        </w:tc>
      </w:tr>
      <w:tr w:rsidR="00D53F49" w:rsidRPr="00EF64DB" w14:paraId="000167FB" w14:textId="77777777" w:rsidTr="00D53F49">
        <w:tc>
          <w:tcPr>
            <w:tcW w:w="3544" w:type="dxa"/>
            <w:tcBorders>
              <w:top w:val="nil"/>
              <w:left w:val="nil"/>
              <w:bottom w:val="nil"/>
              <w:right w:val="nil"/>
            </w:tcBorders>
          </w:tcPr>
          <w:p w14:paraId="64A6EA1F" w14:textId="77777777" w:rsidR="00D53F49" w:rsidRPr="00EF64DB" w:rsidRDefault="00D53F49" w:rsidP="00D53F49">
            <w:pPr>
              <w:spacing w:after="0"/>
              <w:rPr>
                <w:sz w:val="21"/>
              </w:rPr>
            </w:pPr>
            <w:r w:rsidRPr="00EF64DB">
              <w:rPr>
                <w:sz w:val="21"/>
              </w:rPr>
              <w:t xml:space="preserve">Antall studiepoeng: </w:t>
            </w:r>
            <w:r>
              <w:rPr>
                <w:sz w:val="21"/>
              </w:rPr>
              <w:t>15</w:t>
            </w:r>
          </w:p>
        </w:tc>
        <w:tc>
          <w:tcPr>
            <w:tcW w:w="3426" w:type="dxa"/>
            <w:tcBorders>
              <w:top w:val="nil"/>
              <w:left w:val="nil"/>
              <w:bottom w:val="nil"/>
              <w:right w:val="nil"/>
            </w:tcBorders>
            <w:vAlign w:val="center"/>
          </w:tcPr>
          <w:p w14:paraId="72708837" w14:textId="4DAFE373" w:rsidR="00D53F49" w:rsidRPr="00EF64DB" w:rsidRDefault="00D53F49" w:rsidP="00D53F49">
            <w:pPr>
              <w:spacing w:after="0"/>
              <w:rPr>
                <w:noProof/>
                <w:sz w:val="21"/>
                <w:lang w:val="en-GB"/>
              </w:rPr>
            </w:pPr>
            <w:r w:rsidRPr="00EF64DB">
              <w:rPr>
                <w:noProof/>
                <w:sz w:val="21"/>
                <w:lang w:val="en-GB"/>
              </w:rPr>
              <w:t xml:space="preserve">Undervisningssted: </w:t>
            </w:r>
            <w:sdt>
              <w:sdtPr>
                <w:rPr>
                  <w:noProof/>
                  <w:sz w:val="21"/>
                  <w:lang w:val="en-GB"/>
                </w:rPr>
                <w:alias w:val="Undervisningssted"/>
                <w:tag w:val="Undervisningssted"/>
                <w:id w:val="-224298917"/>
                <w:placeholder>
                  <w:docPart w:val="A0C7DF2885BF4F73B0268988CDAE5DB4"/>
                </w:placeholder>
                <w:comboBox>
                  <w:listItem w:value="Velg et element."/>
                  <w:listItem w:displayText="Bergen" w:value="Bergen"/>
                  <w:listItem w:displayText="Nettbasert" w:value="Nettbasert"/>
                  <w:listItem w:displayText="Oslo" w:value="Oslo"/>
                  <w:listItem w:displayText="Sandnes" w:value="Sandnes"/>
                  <w:listItem w:displayText="Stavanger" w:value="Stavanger"/>
                </w:comboBox>
              </w:sdtPr>
              <w:sdtEndPr/>
              <w:sdtContent>
                <w:r>
                  <w:rPr>
                    <w:noProof/>
                    <w:sz w:val="21"/>
                    <w:lang w:val="en-GB"/>
                  </w:rPr>
                  <w:t>Stavanger</w:t>
                </w:r>
              </w:sdtContent>
            </w:sdt>
          </w:p>
        </w:tc>
        <w:tc>
          <w:tcPr>
            <w:tcW w:w="3486" w:type="dxa"/>
            <w:tcBorders>
              <w:top w:val="nil"/>
              <w:left w:val="nil"/>
              <w:bottom w:val="nil"/>
              <w:right w:val="nil"/>
            </w:tcBorders>
          </w:tcPr>
          <w:p w14:paraId="6226A7D4" w14:textId="77777777" w:rsidR="00D53F49" w:rsidRPr="00EF64DB" w:rsidRDefault="00D53F49" w:rsidP="00D53F49">
            <w:pPr>
              <w:spacing w:after="0"/>
              <w:rPr>
                <w:sz w:val="21"/>
              </w:rPr>
            </w:pPr>
          </w:p>
        </w:tc>
      </w:tr>
      <w:tr w:rsidR="00D53F49" w:rsidRPr="00EF64DB" w14:paraId="419EB1E7" w14:textId="77777777" w:rsidTr="00D53F49">
        <w:tc>
          <w:tcPr>
            <w:tcW w:w="3544" w:type="dxa"/>
            <w:tcBorders>
              <w:top w:val="nil"/>
              <w:left w:val="nil"/>
              <w:bottom w:val="nil"/>
              <w:right w:val="nil"/>
            </w:tcBorders>
          </w:tcPr>
          <w:p w14:paraId="50FEB43E" w14:textId="55364C4F" w:rsidR="00D53F49" w:rsidRPr="00EF64DB" w:rsidRDefault="00D53F49" w:rsidP="00D53F49">
            <w:pPr>
              <w:spacing w:after="0"/>
              <w:rPr>
                <w:sz w:val="21"/>
              </w:rPr>
            </w:pPr>
            <w:r w:rsidRPr="00EF64DB">
              <w:rPr>
                <w:sz w:val="21"/>
              </w:rPr>
              <w:t xml:space="preserve">Tilbys som enkeltemne: </w:t>
            </w:r>
            <w:sdt>
              <w:sdtPr>
                <w:rPr>
                  <w:sz w:val="21"/>
                </w:rPr>
                <w:id w:val="-1609656380"/>
                <w:placeholder>
                  <w:docPart w:val="D739695D2CE048DFAA145B07F7DB30BE"/>
                </w:placeholder>
                <w:dropDownList>
                  <w:listItem w:value="Velg et element."/>
                  <w:listItem w:displayText="Ja" w:value="Ja"/>
                  <w:listItem w:displayText="Nei" w:value="Nei"/>
                </w:dropDownList>
              </w:sdtPr>
              <w:sdtEndPr/>
              <w:sdtContent>
                <w:r>
                  <w:rPr>
                    <w:sz w:val="21"/>
                  </w:rPr>
                  <w:t>Nei</w:t>
                </w:r>
              </w:sdtContent>
            </w:sdt>
          </w:p>
        </w:tc>
        <w:tc>
          <w:tcPr>
            <w:tcW w:w="3426" w:type="dxa"/>
            <w:tcBorders>
              <w:top w:val="nil"/>
              <w:left w:val="nil"/>
              <w:bottom w:val="nil"/>
              <w:right w:val="nil"/>
            </w:tcBorders>
            <w:vAlign w:val="center"/>
          </w:tcPr>
          <w:p w14:paraId="565580DF" w14:textId="28384959" w:rsidR="00D53F49" w:rsidRPr="00EF64DB" w:rsidRDefault="00D53F49" w:rsidP="00D53F49">
            <w:pPr>
              <w:spacing w:after="0"/>
              <w:rPr>
                <w:noProof/>
                <w:sz w:val="21"/>
              </w:rPr>
            </w:pPr>
            <w:r w:rsidRPr="00EF64DB">
              <w:rPr>
                <w:noProof/>
                <w:sz w:val="21"/>
              </w:rPr>
              <w:t xml:space="preserve">Undervisningstermin: </w:t>
            </w:r>
            <w:sdt>
              <w:sdtPr>
                <w:rPr>
                  <w:noProof/>
                  <w:sz w:val="21"/>
                </w:rPr>
                <w:id w:val="-1879075369"/>
                <w:placeholder>
                  <w:docPart w:val="8894360C20254A86A58DFB789E72BBE2"/>
                </w:placeholder>
                <w:dropDownList>
                  <w:listItem w:value="Velg et element."/>
                  <w:listItem w:displayText="Høst" w:value="Høst"/>
                  <w:listItem w:displayText="Vår" w:value="Vår"/>
                  <w:listItem w:displayText="Høst/vår" w:value="Høst/vår"/>
                </w:dropDownList>
              </w:sdtPr>
              <w:sdtEndPr/>
              <w:sdtContent>
                <w:r>
                  <w:rPr>
                    <w:noProof/>
                    <w:sz w:val="21"/>
                  </w:rPr>
                  <w:t>Vår</w:t>
                </w:r>
              </w:sdtContent>
            </w:sdt>
          </w:p>
        </w:tc>
        <w:tc>
          <w:tcPr>
            <w:tcW w:w="3486" w:type="dxa"/>
            <w:tcBorders>
              <w:top w:val="nil"/>
              <w:left w:val="nil"/>
              <w:bottom w:val="single" w:sz="4" w:space="0" w:color="auto"/>
              <w:right w:val="nil"/>
            </w:tcBorders>
          </w:tcPr>
          <w:p w14:paraId="293DC441" w14:textId="77777777" w:rsidR="00D53F49" w:rsidRPr="00EF64DB" w:rsidRDefault="00D53F49" w:rsidP="00D53F49">
            <w:pPr>
              <w:keepNext/>
              <w:keepLines/>
              <w:spacing w:before="40" w:after="0"/>
              <w:outlineLvl w:val="2"/>
              <w:rPr>
                <w:rFonts w:eastAsiaTheme="majorEastAsia" w:cstheme="majorBidi"/>
                <w:b/>
                <w:color w:val="000000" w:themeColor="text1"/>
                <w:sz w:val="26"/>
                <w:szCs w:val="24"/>
              </w:rPr>
            </w:pPr>
            <w:bookmarkStart w:id="455" w:name="_Toc517694520"/>
            <w:bookmarkStart w:id="456" w:name="_Toc518375956"/>
            <w:bookmarkStart w:id="457" w:name="_Toc108092482"/>
            <w:r w:rsidRPr="00EF64DB">
              <w:rPr>
                <w:rFonts w:eastAsiaTheme="majorEastAsia" w:cstheme="majorBidi"/>
                <w:b/>
                <w:color w:val="000000" w:themeColor="text1"/>
                <w:sz w:val="26"/>
                <w:szCs w:val="24"/>
              </w:rPr>
              <w:t>Studentarbeid</w:t>
            </w:r>
            <w:r>
              <w:rPr>
                <w:rFonts w:eastAsiaTheme="majorEastAsia" w:cstheme="majorBidi"/>
                <w:b/>
                <w:color w:val="000000" w:themeColor="text1"/>
                <w:sz w:val="26"/>
                <w:szCs w:val="24"/>
              </w:rPr>
              <w:t>somfang</w:t>
            </w:r>
            <w:bookmarkEnd w:id="455"/>
            <w:bookmarkEnd w:id="456"/>
            <w:bookmarkEnd w:id="457"/>
          </w:p>
        </w:tc>
      </w:tr>
      <w:tr w:rsidR="00D53F49" w:rsidRPr="00EF64DB" w14:paraId="09904779" w14:textId="77777777" w:rsidTr="00D53F49">
        <w:tc>
          <w:tcPr>
            <w:tcW w:w="3544" w:type="dxa"/>
            <w:tcBorders>
              <w:top w:val="nil"/>
              <w:left w:val="nil"/>
              <w:bottom w:val="nil"/>
              <w:right w:val="nil"/>
            </w:tcBorders>
          </w:tcPr>
          <w:p w14:paraId="001BBEEB" w14:textId="0F1E85BE" w:rsidR="00D53F49" w:rsidRPr="00EF64DB" w:rsidRDefault="00D53F49" w:rsidP="00D53F49">
            <w:pPr>
              <w:spacing w:after="0"/>
              <w:rPr>
                <w:sz w:val="21"/>
              </w:rPr>
            </w:pPr>
            <w:r w:rsidRPr="00EF64DB">
              <w:rPr>
                <w:sz w:val="21"/>
              </w:rPr>
              <w:t xml:space="preserve">Emnestatus: </w:t>
            </w:r>
            <w:sdt>
              <w:sdtPr>
                <w:rPr>
                  <w:noProof/>
                  <w:sz w:val="21"/>
                </w:rPr>
                <w:alias w:val="Type emne"/>
                <w:tag w:val="Type emne"/>
                <w:id w:val="-1061169371"/>
                <w:placeholder>
                  <w:docPart w:val="866C952C85784F06B381D51978C60448"/>
                </w:placeholder>
                <w:dropDownList>
                  <w:listItem w:value="Velg et element."/>
                  <w:listItem w:displayText="Obligatorisk emne" w:value="Obligatorisk emne"/>
                  <w:listItem w:displayText="Valgemne" w:value="Valgemne"/>
                </w:dropDownList>
              </w:sdtPr>
              <w:sdtEndPr/>
              <w:sdtContent>
                <w:r>
                  <w:rPr>
                    <w:noProof/>
                    <w:sz w:val="21"/>
                  </w:rPr>
                  <w:t>Obligatorisk emne</w:t>
                </w:r>
              </w:sdtContent>
            </w:sdt>
          </w:p>
        </w:tc>
        <w:tc>
          <w:tcPr>
            <w:tcW w:w="3426" w:type="dxa"/>
            <w:tcBorders>
              <w:top w:val="nil"/>
              <w:left w:val="nil"/>
              <w:bottom w:val="nil"/>
              <w:right w:val="single" w:sz="4" w:space="0" w:color="auto"/>
            </w:tcBorders>
          </w:tcPr>
          <w:p w14:paraId="4377E23C" w14:textId="75C43E48" w:rsidR="00D53F49" w:rsidRPr="00EF64DB" w:rsidRDefault="00D53F49" w:rsidP="00D53F49">
            <w:pPr>
              <w:spacing w:after="0"/>
              <w:rPr>
                <w:sz w:val="21"/>
              </w:rPr>
            </w:pPr>
            <w:r w:rsidRPr="00EF64DB">
              <w:rPr>
                <w:sz w:val="21"/>
              </w:rPr>
              <w:t xml:space="preserve">Obligatorisk undervisning: </w:t>
            </w:r>
            <w:sdt>
              <w:sdtPr>
                <w:rPr>
                  <w:sz w:val="21"/>
                </w:rPr>
                <w:id w:val="176859103"/>
                <w:placeholder>
                  <w:docPart w:val="FD4CADCC2550470286F4CEA7F884B06F"/>
                </w:placeholder>
                <w:dropDownList>
                  <w:listItem w:value="Velg et element."/>
                  <w:listItem w:displayText="Ja" w:value="Ja"/>
                  <w:listItem w:displayText="Nei" w:value="Nei"/>
                </w:dropDownList>
              </w:sdtPr>
              <w:sdtEndPr/>
              <w:sdtContent>
                <w:r>
                  <w:rPr>
                    <w:sz w:val="21"/>
                  </w:rPr>
                  <w:t>Ja</w:t>
                </w:r>
              </w:sdtContent>
            </w:sdt>
          </w:p>
        </w:tc>
        <w:tc>
          <w:tcPr>
            <w:tcW w:w="3486" w:type="dxa"/>
            <w:tcBorders>
              <w:top w:val="single" w:sz="4" w:space="0" w:color="auto"/>
              <w:left w:val="single" w:sz="4" w:space="0" w:color="auto"/>
              <w:bottom w:val="nil"/>
              <w:right w:val="nil"/>
            </w:tcBorders>
          </w:tcPr>
          <w:p w14:paraId="692EFFB9" w14:textId="77777777" w:rsidR="00D53F49" w:rsidRDefault="00D53F49" w:rsidP="00D53F49">
            <w:pPr>
              <w:spacing w:after="0"/>
              <w:rPr>
                <w:sz w:val="21"/>
              </w:rPr>
            </w:pPr>
            <w:r>
              <w:rPr>
                <w:sz w:val="21"/>
              </w:rPr>
              <w:t>Undervisningsomfang:</w:t>
            </w:r>
          </w:p>
          <w:p w14:paraId="4B1541F6" w14:textId="77777777" w:rsidR="00D53F49" w:rsidRPr="00EF64DB" w:rsidRDefault="00D53F49" w:rsidP="00D53F49">
            <w:pPr>
              <w:spacing w:after="0"/>
              <w:rPr>
                <w:sz w:val="21"/>
              </w:rPr>
            </w:pPr>
            <w:r>
              <w:rPr>
                <w:sz w:val="21"/>
              </w:rPr>
              <w:t xml:space="preserve">10 </w:t>
            </w:r>
          </w:p>
        </w:tc>
      </w:tr>
      <w:tr w:rsidR="00D53F49" w:rsidRPr="00EF64DB" w14:paraId="4134D204" w14:textId="77777777" w:rsidTr="00D53F49">
        <w:tc>
          <w:tcPr>
            <w:tcW w:w="3544" w:type="dxa"/>
            <w:tcBorders>
              <w:top w:val="nil"/>
              <w:left w:val="nil"/>
              <w:bottom w:val="nil"/>
              <w:right w:val="nil"/>
            </w:tcBorders>
          </w:tcPr>
          <w:p w14:paraId="7F129CE8" w14:textId="77777777" w:rsidR="00D53F49" w:rsidRPr="00EF64DB" w:rsidRDefault="00D53F49" w:rsidP="00D53F49">
            <w:pPr>
              <w:spacing w:after="0"/>
              <w:rPr>
                <w:sz w:val="21"/>
              </w:rPr>
            </w:pPr>
          </w:p>
        </w:tc>
        <w:tc>
          <w:tcPr>
            <w:tcW w:w="3426" w:type="dxa"/>
            <w:tcBorders>
              <w:top w:val="nil"/>
              <w:left w:val="nil"/>
              <w:bottom w:val="nil"/>
              <w:right w:val="nil"/>
            </w:tcBorders>
          </w:tcPr>
          <w:p w14:paraId="081A7A14" w14:textId="77777777" w:rsidR="00D53F49" w:rsidRPr="00EF64DB" w:rsidRDefault="00D53F49" w:rsidP="00D53F49">
            <w:pPr>
              <w:spacing w:after="0"/>
              <w:rPr>
                <w:sz w:val="21"/>
              </w:rPr>
            </w:pPr>
          </w:p>
        </w:tc>
        <w:tc>
          <w:tcPr>
            <w:tcW w:w="3486" w:type="dxa"/>
            <w:tcBorders>
              <w:top w:val="nil"/>
              <w:left w:val="nil"/>
              <w:bottom w:val="nil"/>
              <w:right w:val="nil"/>
            </w:tcBorders>
          </w:tcPr>
          <w:p w14:paraId="7ACA063D" w14:textId="77777777" w:rsidR="00D53F49" w:rsidRDefault="00D53F49" w:rsidP="00D53F49">
            <w:pPr>
              <w:spacing w:after="0"/>
              <w:rPr>
                <w:sz w:val="21"/>
              </w:rPr>
            </w:pPr>
            <w:r>
              <w:rPr>
                <w:sz w:val="21"/>
              </w:rPr>
              <w:t xml:space="preserve">Veiledning:  </w:t>
            </w:r>
          </w:p>
          <w:p w14:paraId="335E3C1C" w14:textId="77777777" w:rsidR="00D53F49" w:rsidRDefault="00D53F49" w:rsidP="00D53F49">
            <w:pPr>
              <w:spacing w:after="0"/>
              <w:rPr>
                <w:sz w:val="21"/>
              </w:rPr>
            </w:pPr>
            <w:r>
              <w:rPr>
                <w:sz w:val="21"/>
              </w:rPr>
              <w:t>4 timer</w:t>
            </w:r>
          </w:p>
        </w:tc>
      </w:tr>
      <w:tr w:rsidR="00D53F49" w:rsidRPr="00EF64DB" w14:paraId="7EFF3B43" w14:textId="77777777" w:rsidTr="00D53F49">
        <w:tc>
          <w:tcPr>
            <w:tcW w:w="3544" w:type="dxa"/>
            <w:tcBorders>
              <w:top w:val="nil"/>
              <w:left w:val="nil"/>
              <w:bottom w:val="nil"/>
              <w:right w:val="nil"/>
            </w:tcBorders>
          </w:tcPr>
          <w:p w14:paraId="2269C71C" w14:textId="7BE09E4F" w:rsidR="00D53F49" w:rsidRPr="00EF64DB" w:rsidRDefault="00D53F49" w:rsidP="00D53F49">
            <w:pPr>
              <w:spacing w:after="0"/>
              <w:rPr>
                <w:sz w:val="21"/>
              </w:rPr>
            </w:pPr>
            <w:r w:rsidRPr="00EF64DB">
              <w:rPr>
                <w:sz w:val="21"/>
              </w:rPr>
              <w:t xml:space="preserve">Studienivå: </w:t>
            </w:r>
            <w:sdt>
              <w:sdtPr>
                <w:rPr>
                  <w:noProof/>
                  <w:sz w:val="21"/>
                  <w:lang w:val="en-US"/>
                </w:rPr>
                <w:alias w:val="Utdanningsnivå"/>
                <w:tag w:val="Utdanningsnivå"/>
                <w:id w:val="-1976742994"/>
                <w:placeholder>
                  <w:docPart w:val="8609BD7C78F842DF93545EAD0FAC2AF6"/>
                </w:placeholder>
                <w:dropDownList>
                  <w:listItem w:value="Velg et element."/>
                  <w:listItem w:displayText="Høyere grad" w:value="Høyere grad"/>
                  <w:listItem w:displayText="Lavere grad" w:value="Lavere grad"/>
                </w:dropDownList>
              </w:sdtPr>
              <w:sdtEndPr/>
              <w:sdtContent>
                <w:r>
                  <w:rPr>
                    <w:noProof/>
                    <w:sz w:val="21"/>
                    <w:lang w:val="en-US"/>
                  </w:rPr>
                  <w:t>Lavere grad</w:t>
                </w:r>
              </w:sdtContent>
            </w:sdt>
          </w:p>
        </w:tc>
        <w:tc>
          <w:tcPr>
            <w:tcW w:w="3426" w:type="dxa"/>
            <w:tcBorders>
              <w:top w:val="nil"/>
              <w:left w:val="nil"/>
              <w:bottom w:val="nil"/>
              <w:right w:val="nil"/>
            </w:tcBorders>
          </w:tcPr>
          <w:p w14:paraId="4F0846FA" w14:textId="77777777" w:rsidR="00D53F49" w:rsidRPr="00EF64DB" w:rsidRDefault="00D53F49" w:rsidP="00D53F49">
            <w:pPr>
              <w:spacing w:after="160"/>
              <w:rPr>
                <w:rFonts w:cs="Arial"/>
                <w:b/>
                <w:sz w:val="28"/>
              </w:rPr>
            </w:pPr>
          </w:p>
        </w:tc>
        <w:tc>
          <w:tcPr>
            <w:tcW w:w="3486" w:type="dxa"/>
            <w:tcBorders>
              <w:top w:val="nil"/>
              <w:left w:val="nil"/>
              <w:bottom w:val="nil"/>
              <w:right w:val="nil"/>
            </w:tcBorders>
          </w:tcPr>
          <w:p w14:paraId="0B97BB71" w14:textId="77777777" w:rsidR="00D53F49" w:rsidRDefault="00D53F49" w:rsidP="00D53F49">
            <w:pPr>
              <w:spacing w:after="0"/>
              <w:rPr>
                <w:sz w:val="21"/>
              </w:rPr>
            </w:pPr>
            <w:r>
              <w:rPr>
                <w:sz w:val="21"/>
              </w:rPr>
              <w:t>Omfang studentstyrt arbeid:</w:t>
            </w:r>
          </w:p>
          <w:p w14:paraId="56FE90A0" w14:textId="77777777" w:rsidR="00D53F49" w:rsidRPr="00EF64DB" w:rsidRDefault="00D53F49" w:rsidP="00D53F49">
            <w:pPr>
              <w:spacing w:after="0"/>
              <w:rPr>
                <w:sz w:val="21"/>
              </w:rPr>
            </w:pPr>
            <w:r>
              <w:rPr>
                <w:sz w:val="21"/>
              </w:rPr>
              <w:t>397</w:t>
            </w:r>
            <w:r w:rsidRPr="00EF64DB">
              <w:rPr>
                <w:sz w:val="21"/>
              </w:rPr>
              <w:t xml:space="preserve"> timer</w:t>
            </w:r>
          </w:p>
        </w:tc>
      </w:tr>
      <w:tr w:rsidR="00D53F49" w:rsidRPr="00EF64DB" w14:paraId="03E8AFBD" w14:textId="77777777" w:rsidTr="00D53F49">
        <w:tc>
          <w:tcPr>
            <w:tcW w:w="3544" w:type="dxa"/>
            <w:tcBorders>
              <w:top w:val="nil"/>
              <w:left w:val="nil"/>
              <w:bottom w:val="nil"/>
              <w:right w:val="nil"/>
            </w:tcBorders>
          </w:tcPr>
          <w:p w14:paraId="2091842F" w14:textId="77777777" w:rsidR="00D53F49" w:rsidRPr="00EF64DB" w:rsidRDefault="00D53F49" w:rsidP="00D53F49">
            <w:pPr>
              <w:spacing w:after="0"/>
              <w:rPr>
                <w:sz w:val="21"/>
              </w:rPr>
            </w:pPr>
            <w:r w:rsidRPr="00EF64DB">
              <w:rPr>
                <w:sz w:val="21"/>
              </w:rPr>
              <w:t>Plassering i studieløpet</w:t>
            </w:r>
          </w:p>
          <w:p w14:paraId="0988C8E2" w14:textId="282B02DC" w:rsidR="00D53F49" w:rsidRPr="00EF64DB" w:rsidRDefault="00D53F49" w:rsidP="00D53F49">
            <w:pPr>
              <w:spacing w:after="0"/>
              <w:rPr>
                <w:sz w:val="21"/>
              </w:rPr>
            </w:pPr>
            <w:r w:rsidRPr="00EF64DB">
              <w:rPr>
                <w:sz w:val="21"/>
              </w:rPr>
              <w:t xml:space="preserve">Heltid: </w:t>
            </w:r>
            <w:sdt>
              <w:sdtPr>
                <w:rPr>
                  <w:noProof/>
                  <w:sz w:val="21"/>
                </w:rPr>
                <w:alias w:val="Plassering i studieløpet heltid"/>
                <w:tag w:val="Plassering i studieløpet heltid"/>
                <w:id w:val="-1385627224"/>
                <w:placeholder>
                  <w:docPart w:val="699B13F2E1E5451192B2E2FC4B22E2B4"/>
                </w:placeholder>
                <w:dropDownList>
                  <w:listItem w:value="Velg et element."/>
                  <w:listItem w:displayText="1. studieår" w:value="1. studieår"/>
                  <w:listItem w:displayText="2. studieår" w:value="2. studieår"/>
                  <w:listItem w:displayText="3. studieår" w:value="3. studieår"/>
                  <w:listItem w:displayText="Ikke fastsatt" w:value="Ikke fastsatt"/>
                  <w:listItem w:displayText="Ikke aktuelt" w:value="Ikke aktuelt"/>
                </w:dropDownList>
              </w:sdtPr>
              <w:sdtEndPr/>
              <w:sdtContent>
                <w:r>
                  <w:rPr>
                    <w:noProof/>
                    <w:sz w:val="21"/>
                  </w:rPr>
                  <w:t>3. studieår</w:t>
                </w:r>
              </w:sdtContent>
            </w:sdt>
          </w:p>
          <w:p w14:paraId="5F8F365B" w14:textId="375F4915" w:rsidR="00D53F49" w:rsidRPr="00EF64DB" w:rsidRDefault="00D53F49" w:rsidP="00D53F49">
            <w:pPr>
              <w:spacing w:after="0"/>
              <w:rPr>
                <w:noProof/>
                <w:sz w:val="21"/>
              </w:rPr>
            </w:pPr>
            <w:r w:rsidRPr="00EF64DB">
              <w:rPr>
                <w:sz w:val="21"/>
              </w:rPr>
              <w:t xml:space="preserve">Deltid: </w:t>
            </w:r>
            <w:sdt>
              <w:sdtPr>
                <w:rPr>
                  <w:noProof/>
                  <w:sz w:val="21"/>
                </w:rPr>
                <w:alias w:val="Plassering i studieløpet deltid"/>
                <w:tag w:val="Plassering i studieløpet deltid"/>
                <w:id w:val="-910466111"/>
                <w:placeholder>
                  <w:docPart w:val="BBE82BD926A3498D9F9272AC65DB0D77"/>
                </w:placeholder>
                <w:dropDownList>
                  <w:listItem w:value="Velg et element."/>
                  <w:listItem w:displayText="1. studieår" w:value="1. studieår"/>
                  <w:listItem w:displayText="2. studieår" w:value="2. studieår"/>
                  <w:listItem w:displayText="3. studieår" w:value="3. studieår"/>
                  <w:listItem w:displayText="4. studieår" w:value="4. studieår"/>
                  <w:listItem w:displayText="Ikke fastsatt" w:value="Ikke fastsatt"/>
                  <w:listItem w:displayText="Ikke aktuelt" w:value="Ikke aktuelt"/>
                </w:dropDownList>
              </w:sdtPr>
              <w:sdtEndPr/>
              <w:sdtContent>
                <w:r>
                  <w:rPr>
                    <w:noProof/>
                    <w:sz w:val="21"/>
                  </w:rPr>
                  <w:t>Ikke aktuelt</w:t>
                </w:r>
              </w:sdtContent>
            </w:sdt>
            <w:r w:rsidRPr="00EF64DB">
              <w:rPr>
                <w:noProof/>
                <w:sz w:val="21"/>
              </w:rPr>
              <w:tab/>
            </w:r>
          </w:p>
        </w:tc>
        <w:tc>
          <w:tcPr>
            <w:tcW w:w="3426" w:type="dxa"/>
            <w:tcBorders>
              <w:top w:val="nil"/>
              <w:left w:val="nil"/>
              <w:bottom w:val="nil"/>
              <w:right w:val="nil"/>
            </w:tcBorders>
          </w:tcPr>
          <w:p w14:paraId="14251A00" w14:textId="77777777" w:rsidR="00D53F49" w:rsidRPr="00EF64DB" w:rsidRDefault="00D53F49" w:rsidP="00D53F49">
            <w:pPr>
              <w:spacing w:after="160"/>
              <w:rPr>
                <w:rFonts w:cs="Arial"/>
                <w:b/>
                <w:sz w:val="28"/>
              </w:rPr>
            </w:pPr>
          </w:p>
        </w:tc>
        <w:tc>
          <w:tcPr>
            <w:tcW w:w="3486" w:type="dxa"/>
            <w:tcBorders>
              <w:top w:val="nil"/>
              <w:left w:val="nil"/>
              <w:bottom w:val="nil"/>
              <w:right w:val="nil"/>
            </w:tcBorders>
          </w:tcPr>
          <w:p w14:paraId="6E633CC7" w14:textId="77777777" w:rsidR="00D53F49" w:rsidRDefault="00D53F49" w:rsidP="00D53F49">
            <w:pPr>
              <w:spacing w:after="0"/>
              <w:rPr>
                <w:sz w:val="21"/>
              </w:rPr>
            </w:pPr>
            <w:r w:rsidRPr="00EF64DB">
              <w:rPr>
                <w:sz w:val="21"/>
              </w:rPr>
              <w:t>Totalt antall studentarbeidstimer:</w:t>
            </w:r>
          </w:p>
          <w:p w14:paraId="701F82C5" w14:textId="77777777" w:rsidR="00D53F49" w:rsidRPr="00EF64DB" w:rsidRDefault="00D53F49" w:rsidP="00D53F49">
            <w:pPr>
              <w:spacing w:after="0"/>
              <w:rPr>
                <w:sz w:val="21"/>
              </w:rPr>
            </w:pPr>
            <w:r>
              <w:rPr>
                <w:sz w:val="21"/>
              </w:rPr>
              <w:t>405</w:t>
            </w:r>
            <w:r w:rsidRPr="00EF64DB">
              <w:rPr>
                <w:sz w:val="21"/>
              </w:rPr>
              <w:t xml:space="preserve"> timer</w:t>
            </w:r>
          </w:p>
        </w:tc>
      </w:tr>
      <w:tr w:rsidR="00D53F49" w:rsidRPr="00EF64DB" w14:paraId="7B48EAD1" w14:textId="77777777" w:rsidTr="00D53F49">
        <w:tc>
          <w:tcPr>
            <w:tcW w:w="10456" w:type="dxa"/>
            <w:gridSpan w:val="3"/>
            <w:tcBorders>
              <w:top w:val="nil"/>
              <w:left w:val="nil"/>
              <w:bottom w:val="nil"/>
              <w:right w:val="nil"/>
            </w:tcBorders>
          </w:tcPr>
          <w:p w14:paraId="10AA95FE" w14:textId="77777777" w:rsidR="00D53F49" w:rsidRPr="00EF64DB" w:rsidRDefault="00D53F49" w:rsidP="00D53F49">
            <w:pPr>
              <w:spacing w:after="160"/>
              <w:rPr>
                <w:rFonts w:cs="Arial"/>
              </w:rPr>
            </w:pPr>
            <w:r w:rsidRPr="00EF64DB">
              <w:rPr>
                <w:rFonts w:cs="Arial"/>
              </w:rPr>
              <w:t>Forkunnskapskrav:</w:t>
            </w:r>
            <w:r>
              <w:rPr>
                <w:rFonts w:cs="Arial"/>
              </w:rPr>
              <w:t xml:space="preserve"> For å kunne ta dette emnet må studenten ha avlagt minst 120 studiepoeng som er obligatoriske i graden.</w:t>
            </w:r>
          </w:p>
        </w:tc>
      </w:tr>
    </w:tbl>
    <w:p w14:paraId="376540F3" w14:textId="77777777" w:rsidR="00D53F49" w:rsidRPr="00EF64DB" w:rsidRDefault="00D53F49" w:rsidP="00D53F49">
      <w:pPr>
        <w:spacing w:after="160"/>
        <w:rPr>
          <w:rFonts w:cs="Arial"/>
        </w:rPr>
      </w:pPr>
    </w:p>
    <w:tbl>
      <w:tblPr>
        <w:tblStyle w:val="Tabellrutenett"/>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53F49" w:rsidRPr="00EF64DB" w14:paraId="46B7F3A5" w14:textId="77777777" w:rsidTr="00D53F49">
        <w:trPr>
          <w:trHeight w:val="135"/>
        </w:trPr>
        <w:tc>
          <w:tcPr>
            <w:tcW w:w="10490" w:type="dxa"/>
            <w:vAlign w:val="center"/>
          </w:tcPr>
          <w:p w14:paraId="427968D8" w14:textId="77777777" w:rsidR="00D53F49" w:rsidRPr="00EF64DB" w:rsidRDefault="00D53F49" w:rsidP="00D53F49">
            <w:pPr>
              <w:spacing w:after="160"/>
              <w:rPr>
                <w:rFonts w:cs="Arial"/>
                <w:b/>
                <w:noProof/>
                <w:sz w:val="28"/>
              </w:rPr>
            </w:pPr>
            <w:r w:rsidRPr="00EF64DB">
              <w:rPr>
                <w:rFonts w:cs="Arial"/>
                <w:b/>
                <w:noProof/>
                <w:sz w:val="28"/>
              </w:rPr>
              <w:t>Innhold</w:t>
            </w:r>
          </w:p>
        </w:tc>
      </w:tr>
      <w:tr w:rsidR="00D53F49" w:rsidRPr="00EF64DB" w14:paraId="691DBE38" w14:textId="77777777" w:rsidTr="00D53F49">
        <w:trPr>
          <w:trHeight w:val="135"/>
        </w:trPr>
        <w:tc>
          <w:tcPr>
            <w:tcW w:w="10490" w:type="dxa"/>
            <w:vAlign w:val="center"/>
          </w:tcPr>
          <w:p w14:paraId="1A0ADE3B" w14:textId="77777777" w:rsidR="00D53F49" w:rsidRDefault="00D53F49" w:rsidP="00D53F49">
            <w:pPr>
              <w:autoSpaceDE w:val="0"/>
              <w:autoSpaceDN w:val="0"/>
              <w:adjustRightInd w:val="0"/>
              <w:spacing w:after="0"/>
              <w:rPr>
                <w:rFonts w:cs="Arial"/>
                <w:lang w:bidi="he-IL"/>
              </w:rPr>
            </w:pPr>
            <w:r>
              <w:rPr>
                <w:rFonts w:cs="Arial"/>
                <w:lang w:bidi="he-IL"/>
              </w:rPr>
              <w:t>Bacheloroppgaven i teologi er et fordypningsarbeid i et valgfritt tema godkjent av veileder og med faglig</w:t>
            </w:r>
          </w:p>
          <w:p w14:paraId="2DFC3661" w14:textId="77777777" w:rsidR="00D53F49" w:rsidRDefault="00D53F49" w:rsidP="00D53F49">
            <w:pPr>
              <w:autoSpaceDE w:val="0"/>
              <w:autoSpaceDN w:val="0"/>
              <w:adjustRightInd w:val="0"/>
              <w:spacing w:after="0"/>
              <w:rPr>
                <w:rFonts w:cs="Arial"/>
                <w:lang w:bidi="he-IL"/>
              </w:rPr>
            </w:pPr>
            <w:r>
              <w:rPr>
                <w:rFonts w:cs="Arial"/>
                <w:lang w:bidi="he-IL"/>
              </w:rPr>
              <w:t xml:space="preserve">fordypning i studieprogrammets spesialiserte område. Arbeidet skal gi forståelse for betydningen av forsknings- og utviklingsarbeid. Et obligatorisk kurs ved semesterets begynnelse skal gi studenten innføring i hva det vil si å skrive en selvstendig oppgave. </w:t>
            </w:r>
            <w:r w:rsidRPr="00F00154">
              <w:rPr>
                <w:rFonts w:cs="Arial"/>
                <w:lang w:bidi="he-IL"/>
              </w:rPr>
              <w:t xml:space="preserve">Det gis oversikts- og ressursforelesninger med innføring i sentral teori og metode. </w:t>
            </w:r>
            <w:r w:rsidRPr="0086742C">
              <w:rPr>
                <w:rFonts w:cs="Arial"/>
                <w:lang w:bidi="he-IL"/>
              </w:rPr>
              <w:t>Ferdighetstrening skal gi studentene øvelse i å utvikle en problemstilling og prosjektskisse, søke etter litteratur, innhente data, og utforme skriftlige materiale som presenteres for medstudenter.</w:t>
            </w:r>
            <w:r>
              <w:rPr>
                <w:rFonts w:cs="Arial"/>
                <w:lang w:bidi="he-IL"/>
              </w:rPr>
              <w:t xml:space="preserve"> </w:t>
            </w:r>
          </w:p>
          <w:p w14:paraId="3FBF02E0" w14:textId="77777777" w:rsidR="00D53F49" w:rsidRDefault="00D53F49" w:rsidP="00D53F49">
            <w:pPr>
              <w:autoSpaceDE w:val="0"/>
              <w:autoSpaceDN w:val="0"/>
              <w:adjustRightInd w:val="0"/>
              <w:spacing w:after="0"/>
              <w:rPr>
                <w:rFonts w:cs="Arial"/>
                <w:lang w:bidi="he-IL"/>
              </w:rPr>
            </w:pPr>
          </w:p>
          <w:p w14:paraId="1DDE2AD6" w14:textId="77777777" w:rsidR="00D53F49" w:rsidRDefault="00D53F49" w:rsidP="00D53F49">
            <w:pPr>
              <w:autoSpaceDE w:val="0"/>
              <w:autoSpaceDN w:val="0"/>
              <w:adjustRightInd w:val="0"/>
              <w:spacing w:after="0"/>
              <w:rPr>
                <w:rFonts w:cs="Arial"/>
                <w:lang w:bidi="he-IL"/>
              </w:rPr>
            </w:pPr>
            <w:r>
              <w:rPr>
                <w:rFonts w:cs="Arial"/>
                <w:lang w:bidi="he-IL"/>
              </w:rPr>
              <w:t>Bacheloroppgaven skal synliggjøre at studenten behersker et større skriftlig akademisk arbeid og at stoffet er formidlet og organisert på en ryddig og logisk måte. Studentene skal formulere en problemstilling, og vise evne til å innhente teoretisk og forskningsbasert kunnskap som er sentral for problemstillingen. Det forutsettes at studenten gjør seg kjent med og fordyper seg i et begrenset temaområde med teologisk relevans og velger en metodisk tilnærming til stoffet som er anerkjent i fagtradisjonen. Problemstillingen drøftes i lys av relevant litteratur og forskning</w:t>
            </w:r>
            <w:r>
              <w:rPr>
                <w:rFonts w:cs="Arial"/>
                <w:b/>
                <w:bCs/>
                <w:lang w:bidi="he-IL"/>
              </w:rPr>
              <w:t xml:space="preserve">. </w:t>
            </w:r>
            <w:r>
              <w:rPr>
                <w:rFonts w:cs="Arial"/>
                <w:lang w:bidi="he-IL"/>
              </w:rPr>
              <w:t>Oppgaven er et selvstendig arbeid på 10.000 ord (+/-10%).</w:t>
            </w:r>
          </w:p>
          <w:p w14:paraId="6F1E16F3" w14:textId="77777777" w:rsidR="00D53F49" w:rsidRPr="00EF64DB" w:rsidRDefault="00D53F49" w:rsidP="00D53F49">
            <w:pPr>
              <w:autoSpaceDE w:val="0"/>
              <w:autoSpaceDN w:val="0"/>
              <w:adjustRightInd w:val="0"/>
              <w:spacing w:after="0"/>
              <w:rPr>
                <w:rFonts w:cs="Arial"/>
                <w:noProof/>
              </w:rPr>
            </w:pPr>
          </w:p>
          <w:p w14:paraId="706365DB" w14:textId="77777777" w:rsidR="00D53F49" w:rsidRPr="00EF64DB" w:rsidRDefault="00D53F49" w:rsidP="00D53F49">
            <w:pPr>
              <w:spacing w:after="160"/>
              <w:rPr>
                <w:rFonts w:cs="Arial"/>
                <w:noProof/>
              </w:rPr>
            </w:pPr>
            <w:r w:rsidRPr="00EF64DB">
              <w:rPr>
                <w:rFonts w:cs="Arial"/>
                <w:noProof/>
              </w:rPr>
              <w:t>Hovedtemaer:</w:t>
            </w:r>
          </w:p>
          <w:p w14:paraId="30476CE2" w14:textId="77777777" w:rsidR="00D53F49" w:rsidRPr="00AD4E60" w:rsidRDefault="00D53F49" w:rsidP="00693432">
            <w:pPr>
              <w:pStyle w:val="Listeavsnitt"/>
              <w:numPr>
                <w:ilvl w:val="0"/>
                <w:numId w:val="19"/>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Et valgfritt avgrenset tema med teologisk relevans knyttet til programmets spesialiseringsområde</w:t>
            </w:r>
          </w:p>
          <w:p w14:paraId="3F28EA5A" w14:textId="77777777" w:rsidR="00D53F49" w:rsidRPr="00AD4E60" w:rsidRDefault="00D53F49" w:rsidP="00693432">
            <w:pPr>
              <w:pStyle w:val="Listeavsnitt"/>
              <w:numPr>
                <w:ilvl w:val="0"/>
                <w:numId w:val="19"/>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Prosjektbeskrivelse</w:t>
            </w:r>
          </w:p>
          <w:p w14:paraId="1FB346C7" w14:textId="77777777" w:rsidR="00D53F49" w:rsidRPr="00AD4E60" w:rsidRDefault="00D53F49" w:rsidP="00693432">
            <w:pPr>
              <w:pStyle w:val="Listeavsnitt"/>
              <w:numPr>
                <w:ilvl w:val="0"/>
                <w:numId w:val="19"/>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Relevant teori</w:t>
            </w:r>
          </w:p>
          <w:p w14:paraId="3BAF1018" w14:textId="77777777" w:rsidR="00D53F49" w:rsidRPr="00AD4E60" w:rsidRDefault="00D53F49" w:rsidP="00693432">
            <w:pPr>
              <w:pStyle w:val="Listeavsnitt"/>
              <w:numPr>
                <w:ilvl w:val="0"/>
                <w:numId w:val="19"/>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Metode som er tilpasset problemstillingen</w:t>
            </w:r>
          </w:p>
          <w:p w14:paraId="46092D5A" w14:textId="77777777" w:rsidR="00D53F49" w:rsidRPr="00EF64DB" w:rsidRDefault="00D53F49" w:rsidP="00693432">
            <w:pPr>
              <w:numPr>
                <w:ilvl w:val="0"/>
                <w:numId w:val="19"/>
              </w:numPr>
              <w:spacing w:after="0"/>
              <w:contextualSpacing/>
              <w:rPr>
                <w:rFonts w:cs="Arial"/>
                <w:noProof/>
                <w:sz w:val="24"/>
              </w:rPr>
            </w:pPr>
            <w:r w:rsidRPr="00AD4E60">
              <w:rPr>
                <w:rFonts w:eastAsia="SymbolMT" w:cs="Arial"/>
                <w:lang w:bidi="he-IL"/>
              </w:rPr>
              <w:t>Analyse</w:t>
            </w:r>
          </w:p>
        </w:tc>
      </w:tr>
      <w:tr w:rsidR="00D53F49" w:rsidRPr="00EF64DB" w14:paraId="353D1905" w14:textId="77777777" w:rsidTr="00D53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490" w:type="dxa"/>
            <w:tcBorders>
              <w:top w:val="nil"/>
              <w:left w:val="nil"/>
              <w:bottom w:val="nil"/>
              <w:right w:val="nil"/>
            </w:tcBorders>
          </w:tcPr>
          <w:p w14:paraId="35175318" w14:textId="77777777" w:rsidR="00D53F49" w:rsidRPr="00EF64DB" w:rsidRDefault="00D53F49" w:rsidP="00D53F49">
            <w:pPr>
              <w:spacing w:after="160"/>
              <w:rPr>
                <w:rFonts w:cs="Arial"/>
                <w:b/>
                <w:noProof/>
                <w:sz w:val="28"/>
              </w:rPr>
            </w:pPr>
          </w:p>
          <w:p w14:paraId="5ADB9702" w14:textId="77777777" w:rsidR="00D53F49" w:rsidRPr="00EF64DB" w:rsidRDefault="00D53F49" w:rsidP="00D53F49">
            <w:pPr>
              <w:spacing w:after="160"/>
              <w:rPr>
                <w:rFonts w:cs="Arial"/>
                <w:b/>
                <w:noProof/>
                <w:sz w:val="28"/>
              </w:rPr>
            </w:pPr>
            <w:r w:rsidRPr="00EF64DB">
              <w:rPr>
                <w:rFonts w:cs="Arial"/>
                <w:b/>
                <w:noProof/>
                <w:sz w:val="28"/>
              </w:rPr>
              <w:t>Læringsutbytte</w:t>
            </w:r>
          </w:p>
        </w:tc>
      </w:tr>
      <w:tr w:rsidR="00D53F49" w:rsidRPr="00EF64DB" w14:paraId="4AF94C75" w14:textId="77777777" w:rsidTr="00D53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490" w:type="dxa"/>
            <w:tcBorders>
              <w:top w:val="nil"/>
              <w:left w:val="nil"/>
              <w:bottom w:val="nil"/>
              <w:right w:val="nil"/>
            </w:tcBorders>
          </w:tcPr>
          <w:p w14:paraId="03F5A0DF" w14:textId="77777777" w:rsidR="00D53F49" w:rsidRPr="00EF64DB" w:rsidRDefault="00D53F49" w:rsidP="00D53F49">
            <w:pPr>
              <w:spacing w:after="160"/>
              <w:rPr>
                <w:rFonts w:cs="Arial"/>
                <w:noProof/>
              </w:rPr>
            </w:pPr>
            <w:r>
              <w:t>Etter fullført emne</w:t>
            </w:r>
            <w:r w:rsidRPr="00C564E2">
              <w:t xml:space="preserve"> skal kandidaten ha følgende </w:t>
            </w:r>
            <w:r>
              <w:t xml:space="preserve">læringsutbytte, inndelt i </w:t>
            </w:r>
            <w:r w:rsidRPr="00C564E2">
              <w:t>kunnskaper, ferdigheter og generell kompetanse:</w:t>
            </w:r>
          </w:p>
          <w:p w14:paraId="01294C81" w14:textId="77777777" w:rsidR="00D53F49" w:rsidRPr="00EF64DB" w:rsidRDefault="00D53F49" w:rsidP="00D53F49">
            <w:pPr>
              <w:spacing w:after="160"/>
              <w:rPr>
                <w:rFonts w:cs="Arial"/>
                <w:noProof/>
              </w:rPr>
            </w:pPr>
          </w:p>
          <w:p w14:paraId="28689AE6" w14:textId="77777777" w:rsidR="00D53F49" w:rsidRDefault="00D53F49" w:rsidP="00D53F49">
            <w:pPr>
              <w:spacing w:after="160"/>
              <w:rPr>
                <w:rFonts w:cs="Arial"/>
                <w:b/>
                <w:noProof/>
              </w:rPr>
            </w:pPr>
            <w:r w:rsidRPr="00EF64DB">
              <w:rPr>
                <w:rFonts w:cs="Arial"/>
                <w:b/>
                <w:noProof/>
              </w:rPr>
              <w:t>Kunnskaper:</w:t>
            </w:r>
          </w:p>
          <w:p w14:paraId="500B3F93" w14:textId="77777777" w:rsidR="00D53F49" w:rsidRPr="007F5CC5" w:rsidRDefault="00D53F49" w:rsidP="00D53F49">
            <w:pPr>
              <w:spacing w:after="160"/>
              <w:rPr>
                <w:rFonts w:cs="Arial"/>
                <w:noProof/>
              </w:rPr>
            </w:pPr>
            <w:r>
              <w:rPr>
                <w:rFonts w:cs="Arial"/>
                <w:noProof/>
              </w:rPr>
              <w:t>Kandidaten</w:t>
            </w:r>
          </w:p>
          <w:p w14:paraId="5A92BD76" w14:textId="77777777" w:rsidR="00D53F49" w:rsidRPr="00AD4E60" w:rsidRDefault="00D53F49" w:rsidP="00693432">
            <w:pPr>
              <w:pStyle w:val="Listeavsnitt"/>
              <w:numPr>
                <w:ilvl w:val="0"/>
                <w:numId w:val="20"/>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har tilegnet seg teoretisk kunnskap om et spesifikt emne med teologisk relevans</w:t>
            </w:r>
          </w:p>
          <w:p w14:paraId="4A7B2BF0" w14:textId="77777777" w:rsidR="00D53F49" w:rsidRPr="00AD4E60" w:rsidRDefault="00D53F49" w:rsidP="00693432">
            <w:pPr>
              <w:pStyle w:val="Listeavsnitt"/>
              <w:numPr>
                <w:ilvl w:val="0"/>
                <w:numId w:val="20"/>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har kunnskap om metodiske utfordringer knyttet til innsamling av forskjellige former for datamateriale og/eller valg av kildemateriale</w:t>
            </w:r>
          </w:p>
          <w:p w14:paraId="72516862" w14:textId="77777777" w:rsidR="00D53F49" w:rsidRPr="00AD4E60" w:rsidRDefault="00D53F49" w:rsidP="00693432">
            <w:pPr>
              <w:pStyle w:val="Listeavsnitt"/>
              <w:numPr>
                <w:ilvl w:val="0"/>
                <w:numId w:val="20"/>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kan analysere innsamlet data og/eller kildemateriale i lys av teori og eksisterende forskning om emnet</w:t>
            </w:r>
          </w:p>
          <w:p w14:paraId="381E5B68" w14:textId="77777777" w:rsidR="00D53F49" w:rsidRPr="00AD4E60" w:rsidRDefault="00D53F49" w:rsidP="00D53F49">
            <w:pPr>
              <w:spacing w:after="160"/>
              <w:rPr>
                <w:rFonts w:cs="Arial"/>
                <w:noProof/>
              </w:rPr>
            </w:pPr>
          </w:p>
          <w:p w14:paraId="7FA57C85" w14:textId="77777777" w:rsidR="00D53F49" w:rsidRPr="00AD4E60" w:rsidRDefault="00D53F49" w:rsidP="00D53F49">
            <w:pPr>
              <w:spacing w:after="160"/>
              <w:rPr>
                <w:rFonts w:cs="Arial"/>
                <w:b/>
                <w:noProof/>
              </w:rPr>
            </w:pPr>
            <w:r w:rsidRPr="00AD4E60">
              <w:rPr>
                <w:rFonts w:cs="Arial"/>
                <w:b/>
                <w:noProof/>
              </w:rPr>
              <w:t>Ferdigheter:</w:t>
            </w:r>
          </w:p>
          <w:p w14:paraId="0AA6EF0F" w14:textId="77777777" w:rsidR="00D53F49" w:rsidRPr="00AD4E60" w:rsidRDefault="00D53F49" w:rsidP="00D53F49">
            <w:pPr>
              <w:spacing w:after="160"/>
              <w:rPr>
                <w:rFonts w:cs="Arial"/>
                <w:noProof/>
              </w:rPr>
            </w:pPr>
            <w:r w:rsidRPr="00AD4E60">
              <w:rPr>
                <w:rFonts w:cs="Arial"/>
                <w:noProof/>
              </w:rPr>
              <w:t>Kandidaten</w:t>
            </w:r>
          </w:p>
          <w:p w14:paraId="412DC5ED" w14:textId="77777777" w:rsidR="00D53F49" w:rsidRPr="00AD4E60" w:rsidRDefault="00D53F49" w:rsidP="00693432">
            <w:pPr>
              <w:pStyle w:val="Listeavsnitt"/>
              <w:numPr>
                <w:ilvl w:val="0"/>
                <w:numId w:val="20"/>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kan arbeide selvstendig med et avgrenset prosjekt over tid</w:t>
            </w:r>
          </w:p>
          <w:p w14:paraId="140EE6C6" w14:textId="77777777" w:rsidR="00D53F49" w:rsidRPr="00F00154" w:rsidRDefault="00D53F49" w:rsidP="00693432">
            <w:pPr>
              <w:numPr>
                <w:ilvl w:val="0"/>
                <w:numId w:val="20"/>
              </w:numPr>
              <w:spacing w:after="0"/>
              <w:contextualSpacing/>
              <w:rPr>
                <w:rFonts w:cs="Arial"/>
                <w:noProof/>
              </w:rPr>
            </w:pPr>
            <w:r>
              <w:rPr>
                <w:rFonts w:eastAsia="SymbolMT" w:cs="Arial"/>
                <w:lang w:bidi="he-IL"/>
              </w:rPr>
              <w:t>kan innhente og analysere data gjennom tekststudier og/eller empiriske metoder</w:t>
            </w:r>
          </w:p>
          <w:p w14:paraId="1AB7ECF5" w14:textId="77777777" w:rsidR="00D53F49" w:rsidRPr="00BC6021" w:rsidRDefault="00D53F49" w:rsidP="00693432">
            <w:pPr>
              <w:numPr>
                <w:ilvl w:val="0"/>
                <w:numId w:val="20"/>
              </w:numPr>
              <w:spacing w:after="0"/>
              <w:contextualSpacing/>
              <w:rPr>
                <w:rFonts w:cs="Arial"/>
                <w:noProof/>
              </w:rPr>
            </w:pPr>
            <w:r>
              <w:rPr>
                <w:rFonts w:eastAsia="SymbolMT" w:cs="Arial"/>
                <w:lang w:bidi="he-IL"/>
              </w:rPr>
              <w:t>kan skrive selvstendige tekster</w:t>
            </w:r>
          </w:p>
          <w:p w14:paraId="1D0A413B" w14:textId="77777777" w:rsidR="00D53F49" w:rsidRPr="00BC6021" w:rsidRDefault="00D53F49" w:rsidP="00D53F49">
            <w:pPr>
              <w:spacing w:after="0"/>
              <w:ind w:left="720"/>
              <w:contextualSpacing/>
              <w:rPr>
                <w:rFonts w:cs="Arial"/>
                <w:noProof/>
              </w:rPr>
            </w:pPr>
          </w:p>
          <w:p w14:paraId="2D754030" w14:textId="77777777" w:rsidR="00D53F49" w:rsidRPr="00EF64DB" w:rsidRDefault="00D53F49" w:rsidP="00D53F49">
            <w:pPr>
              <w:spacing w:after="160"/>
              <w:rPr>
                <w:rFonts w:cs="Arial"/>
                <w:noProof/>
              </w:rPr>
            </w:pPr>
          </w:p>
          <w:p w14:paraId="062C3D6B" w14:textId="77777777" w:rsidR="00D53F49" w:rsidRDefault="00D53F49" w:rsidP="00D53F49">
            <w:pPr>
              <w:spacing w:after="160"/>
              <w:rPr>
                <w:rFonts w:cs="Arial"/>
                <w:b/>
                <w:noProof/>
              </w:rPr>
            </w:pPr>
            <w:r w:rsidRPr="00EF64DB">
              <w:rPr>
                <w:rFonts w:cs="Arial"/>
                <w:b/>
                <w:noProof/>
              </w:rPr>
              <w:t>Generell kompetanse:</w:t>
            </w:r>
          </w:p>
          <w:p w14:paraId="6A3CEC63" w14:textId="77777777" w:rsidR="00D53F49" w:rsidRPr="007F5CC5" w:rsidRDefault="00D53F49" w:rsidP="00D53F49">
            <w:pPr>
              <w:spacing w:after="160"/>
              <w:rPr>
                <w:rFonts w:cs="Arial"/>
                <w:noProof/>
              </w:rPr>
            </w:pPr>
            <w:r>
              <w:rPr>
                <w:rFonts w:cs="Arial"/>
                <w:noProof/>
              </w:rPr>
              <w:t>Kandidaten</w:t>
            </w:r>
          </w:p>
          <w:p w14:paraId="3E458CD9" w14:textId="77777777" w:rsidR="00D53F49" w:rsidRPr="00AD4E60" w:rsidRDefault="00D53F49" w:rsidP="00693432">
            <w:pPr>
              <w:pStyle w:val="Listeavsnitt"/>
              <w:numPr>
                <w:ilvl w:val="0"/>
                <w:numId w:val="20"/>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kan planlegge og gjennomføre større arbeidsoppgaver og prosjekter alene</w:t>
            </w:r>
          </w:p>
          <w:p w14:paraId="0D39367A" w14:textId="77777777" w:rsidR="00D53F49" w:rsidRPr="00AD4E60" w:rsidRDefault="00D53F49" w:rsidP="00693432">
            <w:pPr>
              <w:pStyle w:val="Listeavsnitt"/>
              <w:numPr>
                <w:ilvl w:val="0"/>
                <w:numId w:val="20"/>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har kjennskap til fagfeltets etiske krav og retningslinjer</w:t>
            </w:r>
          </w:p>
          <w:p w14:paraId="66EBB165" w14:textId="77777777" w:rsidR="00D53F49" w:rsidRPr="00AD4E60" w:rsidRDefault="00D53F49" w:rsidP="00693432">
            <w:pPr>
              <w:pStyle w:val="Listeavsnitt"/>
              <w:numPr>
                <w:ilvl w:val="0"/>
                <w:numId w:val="20"/>
              </w:numPr>
              <w:jc w:val="both"/>
              <w:rPr>
                <w:rFonts w:ascii="Arial" w:hAnsi="Arial" w:cs="Arial"/>
              </w:rPr>
            </w:pPr>
            <w:r w:rsidRPr="00AD4E60">
              <w:rPr>
                <w:rFonts w:ascii="Arial" w:hAnsi="Arial" w:cs="Arial"/>
              </w:rPr>
              <w:t>har informasjonskompetanse med sikte på tilegnelse og bearbeidelse av ny kunnskap og kan arbeide med vitenskapelige tekster innenfor etablerte normer for akademisk redelighet</w:t>
            </w:r>
          </w:p>
          <w:p w14:paraId="7B01700A" w14:textId="77777777" w:rsidR="00D53F49" w:rsidRPr="00AD4E60" w:rsidRDefault="00D53F49" w:rsidP="00D53F49">
            <w:pPr>
              <w:spacing w:after="0"/>
              <w:ind w:left="720"/>
              <w:contextualSpacing/>
              <w:rPr>
                <w:rFonts w:cs="Arial"/>
                <w:noProof/>
              </w:rPr>
            </w:pPr>
          </w:p>
          <w:p w14:paraId="0134359C" w14:textId="77777777" w:rsidR="00D53F49" w:rsidRPr="00EF64DB" w:rsidRDefault="00D53F49" w:rsidP="00D53F49">
            <w:pPr>
              <w:spacing w:after="160"/>
              <w:ind w:left="360"/>
              <w:rPr>
                <w:rFonts w:cs="Arial"/>
                <w:noProof/>
              </w:rPr>
            </w:pPr>
          </w:p>
        </w:tc>
      </w:tr>
      <w:tr w:rsidR="00D53F49" w:rsidRPr="00EF64DB" w14:paraId="14E785DC" w14:textId="77777777" w:rsidTr="00AD4E60">
        <w:trPr>
          <w:trHeight w:val="801"/>
        </w:trPr>
        <w:tc>
          <w:tcPr>
            <w:tcW w:w="10490" w:type="dxa"/>
            <w:vAlign w:val="center"/>
          </w:tcPr>
          <w:p w14:paraId="58F6F37A" w14:textId="77777777" w:rsidR="00D53F49" w:rsidRPr="00EF64DB" w:rsidRDefault="00D53F49" w:rsidP="00D53F49">
            <w:pPr>
              <w:spacing w:after="160"/>
              <w:rPr>
                <w:rFonts w:cs="Arial"/>
                <w:b/>
                <w:noProof/>
                <w:sz w:val="28"/>
              </w:rPr>
            </w:pPr>
            <w:r>
              <w:rPr>
                <w:rFonts w:cs="Arial"/>
                <w:b/>
                <w:noProof/>
                <w:sz w:val="28"/>
              </w:rPr>
              <w:t>Arbeids- og undervisningsformer</w:t>
            </w:r>
          </w:p>
        </w:tc>
      </w:tr>
      <w:tr w:rsidR="00D53F49" w:rsidRPr="00EF64DB" w14:paraId="6C532A51" w14:textId="77777777" w:rsidTr="00D53F49">
        <w:trPr>
          <w:trHeight w:val="135"/>
        </w:trPr>
        <w:tc>
          <w:tcPr>
            <w:tcW w:w="10490" w:type="dxa"/>
            <w:vAlign w:val="center"/>
          </w:tcPr>
          <w:p w14:paraId="11070A0A" w14:textId="77777777" w:rsidR="00D53F49" w:rsidRPr="00AD4E60" w:rsidRDefault="00D53F49" w:rsidP="00D53F49">
            <w:pPr>
              <w:pStyle w:val="Listeavsnitt"/>
              <w:numPr>
                <w:ilvl w:val="0"/>
                <w:numId w:val="1"/>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 xml:space="preserve">Undervisnings- og ressursforelesninger </w:t>
            </w:r>
          </w:p>
          <w:p w14:paraId="5618CF30" w14:textId="77777777" w:rsidR="00D53F49" w:rsidRPr="00AD4E60" w:rsidRDefault="00D53F49" w:rsidP="00D53F49">
            <w:pPr>
              <w:pStyle w:val="Listeavsnitt"/>
              <w:numPr>
                <w:ilvl w:val="0"/>
                <w:numId w:val="1"/>
              </w:numPr>
              <w:autoSpaceDE w:val="0"/>
              <w:autoSpaceDN w:val="0"/>
              <w:adjustRightInd w:val="0"/>
              <w:spacing w:after="0"/>
              <w:rPr>
                <w:rFonts w:ascii="Arial" w:eastAsia="SymbolMT" w:hAnsi="Arial" w:cs="Arial"/>
                <w:lang w:bidi="he-IL"/>
              </w:rPr>
            </w:pPr>
            <w:r w:rsidRPr="00AD4E60">
              <w:rPr>
                <w:rFonts w:ascii="Arial" w:eastAsia="SymbolMT" w:hAnsi="Arial" w:cs="Arial"/>
                <w:lang w:bidi="he-IL"/>
              </w:rPr>
              <w:t>Kandidaten har rett til fire timer veiledning, hvorav to er obligatoriske</w:t>
            </w:r>
          </w:p>
          <w:p w14:paraId="10D14F10" w14:textId="77777777" w:rsidR="00D53F49" w:rsidRPr="00AD4E60" w:rsidRDefault="00D53F49" w:rsidP="00693432">
            <w:pPr>
              <w:numPr>
                <w:ilvl w:val="0"/>
                <w:numId w:val="20"/>
              </w:numPr>
              <w:spacing w:after="0"/>
              <w:contextualSpacing/>
              <w:rPr>
                <w:rFonts w:cs="Arial"/>
                <w:noProof/>
                <w:sz w:val="24"/>
              </w:rPr>
            </w:pPr>
            <w:r w:rsidRPr="00AD4E60">
              <w:rPr>
                <w:rFonts w:eastAsia="SymbolMT" w:cs="Arial"/>
                <w:lang w:bidi="he-IL"/>
              </w:rPr>
              <w:t>Det forventes at kandidaten leverer veiledningsgrunnlag i forkant av veiledningstimene</w:t>
            </w:r>
          </w:p>
          <w:p w14:paraId="48D2DE7F" w14:textId="77777777" w:rsidR="00D53F49" w:rsidRPr="00AD4E60" w:rsidRDefault="00D53F49" w:rsidP="00693432">
            <w:pPr>
              <w:numPr>
                <w:ilvl w:val="0"/>
                <w:numId w:val="20"/>
              </w:numPr>
              <w:spacing w:after="0"/>
              <w:contextualSpacing/>
              <w:rPr>
                <w:rFonts w:cs="Arial"/>
                <w:noProof/>
                <w:sz w:val="24"/>
              </w:rPr>
            </w:pPr>
            <w:r w:rsidRPr="00AD4E60">
              <w:rPr>
                <w:rFonts w:eastAsia="SymbolMT" w:cs="Arial"/>
                <w:lang w:bidi="he-IL"/>
              </w:rPr>
              <w:t>Selvstendig arbeid</w:t>
            </w:r>
          </w:p>
          <w:p w14:paraId="5CAE8521" w14:textId="77777777" w:rsidR="00D53F49" w:rsidRPr="00EF64DB" w:rsidRDefault="00D53F49" w:rsidP="00D53F49">
            <w:pPr>
              <w:spacing w:after="0"/>
              <w:ind w:left="720"/>
              <w:contextualSpacing/>
              <w:rPr>
                <w:rFonts w:cs="Arial"/>
                <w:noProof/>
                <w:sz w:val="24"/>
              </w:rPr>
            </w:pPr>
          </w:p>
          <w:p w14:paraId="2E361868" w14:textId="77777777" w:rsidR="00D53F49" w:rsidRPr="00EF64DB" w:rsidRDefault="00D53F49" w:rsidP="00D53F49">
            <w:pPr>
              <w:spacing w:after="160"/>
              <w:ind w:left="720"/>
              <w:contextualSpacing/>
              <w:rPr>
                <w:rFonts w:cs="Arial"/>
                <w:noProof/>
                <w:sz w:val="24"/>
              </w:rPr>
            </w:pPr>
          </w:p>
        </w:tc>
      </w:tr>
      <w:tr w:rsidR="00D53F49" w:rsidRPr="00EF64DB" w14:paraId="73E6EFED" w14:textId="77777777" w:rsidTr="00D53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490" w:type="dxa"/>
            <w:tcBorders>
              <w:top w:val="nil"/>
              <w:left w:val="nil"/>
              <w:bottom w:val="nil"/>
              <w:right w:val="nil"/>
            </w:tcBorders>
          </w:tcPr>
          <w:p w14:paraId="4D8B4BC7" w14:textId="77777777" w:rsidR="00D53F49" w:rsidRPr="00EF64DB" w:rsidRDefault="00D53F49" w:rsidP="00D53F49">
            <w:pPr>
              <w:spacing w:after="160"/>
              <w:rPr>
                <w:rFonts w:cs="Arial"/>
                <w:b/>
                <w:noProof/>
                <w:sz w:val="28"/>
              </w:rPr>
            </w:pPr>
            <w:r w:rsidRPr="00EF64DB">
              <w:rPr>
                <w:rFonts w:cs="Arial"/>
                <w:b/>
                <w:noProof/>
                <w:sz w:val="28"/>
              </w:rPr>
              <w:t>Obligatoriske aktiviteter</w:t>
            </w:r>
          </w:p>
        </w:tc>
      </w:tr>
      <w:tr w:rsidR="00D53F49" w:rsidRPr="007E0A87" w14:paraId="0015DDAA" w14:textId="77777777" w:rsidTr="00D53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490" w:type="dxa"/>
            <w:tcBorders>
              <w:top w:val="nil"/>
              <w:left w:val="nil"/>
              <w:bottom w:val="nil"/>
              <w:right w:val="nil"/>
            </w:tcBorders>
          </w:tcPr>
          <w:p w14:paraId="7D8F40BE" w14:textId="77777777" w:rsidR="00D53F49" w:rsidRPr="007E0A87" w:rsidRDefault="00D53F49" w:rsidP="00D53F49">
            <w:pPr>
              <w:numPr>
                <w:ilvl w:val="0"/>
                <w:numId w:val="1"/>
              </w:numPr>
              <w:spacing w:after="0"/>
              <w:contextualSpacing/>
              <w:rPr>
                <w:rFonts w:cs="Arial"/>
                <w:noProof/>
                <w:lang w:val="nn-NO"/>
              </w:rPr>
            </w:pPr>
            <w:r>
              <w:rPr>
                <w:rFonts w:cs="Arial"/>
                <w:noProof/>
                <w:lang w:val="nn-NO"/>
              </w:rPr>
              <w:t>K</w:t>
            </w:r>
            <w:r w:rsidRPr="007E0A87">
              <w:rPr>
                <w:rFonts w:cs="Arial"/>
                <w:noProof/>
                <w:lang w:val="nn-NO"/>
              </w:rPr>
              <w:t>urs i informasjonskompetanse og akademisk skriving</w:t>
            </w:r>
            <w:r>
              <w:rPr>
                <w:rFonts w:cs="Arial"/>
                <w:noProof/>
                <w:lang w:val="nn-NO"/>
              </w:rPr>
              <w:t xml:space="preserve"> (90 % tilstedeværelse)</w:t>
            </w:r>
          </w:p>
          <w:p w14:paraId="7BB3BDB8" w14:textId="77777777" w:rsidR="00D53F49" w:rsidRDefault="00D53F49" w:rsidP="00D53F49">
            <w:pPr>
              <w:numPr>
                <w:ilvl w:val="0"/>
                <w:numId w:val="1"/>
              </w:numPr>
              <w:spacing w:after="0"/>
              <w:contextualSpacing/>
              <w:rPr>
                <w:rFonts w:cs="Arial"/>
                <w:noProof/>
              </w:rPr>
            </w:pPr>
            <w:r>
              <w:rPr>
                <w:rFonts w:cs="Arial"/>
                <w:noProof/>
              </w:rPr>
              <w:t>Godkjent problemstilling og prosjektbeskrivelse innen frist gitt av veileder</w:t>
            </w:r>
          </w:p>
          <w:p w14:paraId="3982300F" w14:textId="77777777" w:rsidR="00D53F49" w:rsidRDefault="00D53F49" w:rsidP="00D53F49">
            <w:pPr>
              <w:numPr>
                <w:ilvl w:val="0"/>
                <w:numId w:val="1"/>
              </w:numPr>
              <w:spacing w:after="0"/>
              <w:contextualSpacing/>
              <w:rPr>
                <w:rFonts w:cs="Arial"/>
                <w:noProof/>
              </w:rPr>
            </w:pPr>
            <w:r>
              <w:rPr>
                <w:rFonts w:cs="Arial"/>
                <w:noProof/>
              </w:rPr>
              <w:t>To timer veiledning</w:t>
            </w:r>
          </w:p>
          <w:p w14:paraId="527A7ECC" w14:textId="77777777" w:rsidR="00D53F49" w:rsidRDefault="00D53F49" w:rsidP="00D53F49">
            <w:pPr>
              <w:spacing w:after="0"/>
              <w:ind w:left="720"/>
              <w:contextualSpacing/>
              <w:rPr>
                <w:rFonts w:cs="Arial"/>
                <w:noProof/>
              </w:rPr>
            </w:pPr>
          </w:p>
          <w:p w14:paraId="405F3FA9" w14:textId="77777777" w:rsidR="00D53F49" w:rsidRDefault="00D53F49" w:rsidP="00D53F49">
            <w:pPr>
              <w:spacing w:after="0"/>
              <w:contextualSpacing/>
              <w:rPr>
                <w:rFonts w:cs="Arial"/>
                <w:noProof/>
              </w:rPr>
            </w:pPr>
          </w:p>
          <w:p w14:paraId="211A1149" w14:textId="77777777" w:rsidR="00D53F49" w:rsidRPr="007E0A87" w:rsidRDefault="00D53F49" w:rsidP="00D53F49">
            <w:pPr>
              <w:spacing w:after="0"/>
              <w:contextualSpacing/>
              <w:rPr>
                <w:rFonts w:cs="Arial"/>
                <w:noProof/>
              </w:rPr>
            </w:pPr>
            <w:r>
              <w:rPr>
                <w:rFonts w:cs="Arial"/>
                <w:noProof/>
              </w:rPr>
              <w:t xml:space="preserve">Obligatoriske aktiviteter må være godkjent før studenten kan levere bachelorgoppgaven. </w:t>
            </w:r>
          </w:p>
        </w:tc>
      </w:tr>
    </w:tbl>
    <w:p w14:paraId="61E56273" w14:textId="77777777" w:rsidR="00D53F49" w:rsidRPr="007E0A87" w:rsidRDefault="00D53F49" w:rsidP="00D53F49">
      <w:pPr>
        <w:spacing w:after="160"/>
        <w:rPr>
          <w:rFonts w:cs="Arial"/>
        </w:rPr>
      </w:pPr>
    </w:p>
    <w:tbl>
      <w:tblPr>
        <w:tblStyle w:val="Tabellrutenett"/>
        <w:tblW w:w="10627" w:type="dxa"/>
        <w:tblLook w:val="04A0" w:firstRow="1" w:lastRow="0" w:firstColumn="1" w:lastColumn="0" w:noHBand="0" w:noVBand="1"/>
      </w:tblPr>
      <w:tblGrid>
        <w:gridCol w:w="3964"/>
        <w:gridCol w:w="1565"/>
        <w:gridCol w:w="3402"/>
        <w:gridCol w:w="1696"/>
      </w:tblGrid>
      <w:tr w:rsidR="00D53F49" w:rsidRPr="00EF64DB" w14:paraId="456F887C" w14:textId="77777777" w:rsidTr="00D53F49">
        <w:trPr>
          <w:trHeight w:val="135"/>
        </w:trPr>
        <w:tc>
          <w:tcPr>
            <w:tcW w:w="10627" w:type="dxa"/>
            <w:gridSpan w:val="4"/>
            <w:tcBorders>
              <w:top w:val="nil"/>
              <w:left w:val="nil"/>
              <w:bottom w:val="single" w:sz="4" w:space="0" w:color="auto"/>
              <w:right w:val="nil"/>
            </w:tcBorders>
            <w:vAlign w:val="center"/>
          </w:tcPr>
          <w:p w14:paraId="37FECF9D" w14:textId="77777777" w:rsidR="00D53F49" w:rsidRPr="00EF64DB" w:rsidRDefault="00D53F49" w:rsidP="00D53F49">
            <w:pPr>
              <w:spacing w:after="160"/>
              <w:rPr>
                <w:rFonts w:cs="Arial"/>
                <w:b/>
                <w:noProof/>
                <w:sz w:val="28"/>
              </w:rPr>
            </w:pPr>
            <w:r w:rsidRPr="00EF64DB">
              <w:rPr>
                <w:rFonts w:cs="Arial"/>
                <w:b/>
                <w:noProof/>
                <w:sz w:val="28"/>
              </w:rPr>
              <w:t>Vurderingsordning</w:t>
            </w:r>
          </w:p>
        </w:tc>
      </w:tr>
      <w:tr w:rsidR="00D53F49" w:rsidRPr="00EF64DB" w14:paraId="7BC8A199" w14:textId="77777777" w:rsidTr="00D53F49">
        <w:trPr>
          <w:trHeight w:val="135"/>
        </w:trPr>
        <w:tc>
          <w:tcPr>
            <w:tcW w:w="3964" w:type="dxa"/>
            <w:tcBorders>
              <w:top w:val="single" w:sz="4" w:space="0" w:color="auto"/>
              <w:left w:val="nil"/>
              <w:bottom w:val="dashSmallGap" w:sz="4" w:space="0" w:color="auto"/>
              <w:right w:val="dashSmallGap" w:sz="4" w:space="0" w:color="auto"/>
            </w:tcBorders>
            <w:vAlign w:val="center"/>
          </w:tcPr>
          <w:p w14:paraId="62D3DDB4" w14:textId="77777777" w:rsidR="00D53F49" w:rsidRPr="00EF64DB" w:rsidRDefault="00D53F49" w:rsidP="00D53F49">
            <w:pPr>
              <w:spacing w:after="160"/>
              <w:rPr>
                <w:rFonts w:cs="Arial"/>
                <w:b/>
                <w:noProof/>
              </w:rPr>
            </w:pPr>
            <w:r w:rsidRPr="00EF64DB">
              <w:rPr>
                <w:rFonts w:cs="Arial"/>
                <w:b/>
                <w:noProof/>
              </w:rPr>
              <w:t>Vurderingsform</w:t>
            </w:r>
          </w:p>
        </w:tc>
        <w:tc>
          <w:tcPr>
            <w:tcW w:w="1565" w:type="dxa"/>
            <w:tcBorders>
              <w:top w:val="single" w:sz="4" w:space="0" w:color="auto"/>
              <w:left w:val="dashSmallGap" w:sz="4" w:space="0" w:color="auto"/>
              <w:bottom w:val="dashSmallGap" w:sz="4" w:space="0" w:color="auto"/>
              <w:right w:val="dashSmallGap" w:sz="4" w:space="0" w:color="auto"/>
            </w:tcBorders>
            <w:vAlign w:val="center"/>
          </w:tcPr>
          <w:p w14:paraId="74ED285D" w14:textId="77777777" w:rsidR="00D53F49" w:rsidRPr="00EF64DB" w:rsidRDefault="00D53F49" w:rsidP="00D53F49">
            <w:pPr>
              <w:spacing w:after="160"/>
              <w:rPr>
                <w:rFonts w:cs="Arial"/>
                <w:b/>
                <w:noProof/>
              </w:rPr>
            </w:pPr>
            <w:r w:rsidRPr="00EF64DB">
              <w:rPr>
                <w:rFonts w:cs="Arial"/>
                <w:b/>
                <w:noProof/>
              </w:rPr>
              <w:t>Varighet</w:t>
            </w:r>
          </w:p>
        </w:tc>
        <w:tc>
          <w:tcPr>
            <w:tcW w:w="3402" w:type="dxa"/>
            <w:tcBorders>
              <w:top w:val="single" w:sz="4" w:space="0" w:color="auto"/>
              <w:left w:val="dashSmallGap" w:sz="4" w:space="0" w:color="auto"/>
              <w:bottom w:val="dashSmallGap" w:sz="4" w:space="0" w:color="auto"/>
              <w:right w:val="dashSmallGap" w:sz="4" w:space="0" w:color="auto"/>
            </w:tcBorders>
            <w:vAlign w:val="center"/>
          </w:tcPr>
          <w:p w14:paraId="49328028" w14:textId="77777777" w:rsidR="00D53F49" w:rsidRPr="00EF64DB" w:rsidRDefault="00D53F49" w:rsidP="00D53F49">
            <w:pPr>
              <w:spacing w:after="160"/>
              <w:rPr>
                <w:rFonts w:cs="Arial"/>
                <w:b/>
                <w:noProof/>
              </w:rPr>
            </w:pPr>
            <w:r w:rsidRPr="00EF64DB">
              <w:rPr>
                <w:rFonts w:cs="Arial"/>
                <w:b/>
                <w:noProof/>
              </w:rPr>
              <w:t>Vurderingsuttrykk</w:t>
            </w:r>
          </w:p>
        </w:tc>
        <w:tc>
          <w:tcPr>
            <w:tcW w:w="1696" w:type="dxa"/>
            <w:tcBorders>
              <w:top w:val="nil"/>
              <w:left w:val="dashSmallGap" w:sz="4" w:space="0" w:color="auto"/>
              <w:bottom w:val="dashSmallGap" w:sz="4" w:space="0" w:color="auto"/>
              <w:right w:val="nil"/>
            </w:tcBorders>
            <w:vAlign w:val="center"/>
          </w:tcPr>
          <w:p w14:paraId="316B487D" w14:textId="77777777" w:rsidR="00D53F49" w:rsidRPr="00EF64DB" w:rsidRDefault="00D53F49" w:rsidP="00D53F49">
            <w:pPr>
              <w:spacing w:after="160"/>
              <w:rPr>
                <w:rFonts w:cs="Arial"/>
                <w:b/>
                <w:noProof/>
              </w:rPr>
            </w:pPr>
            <w:r w:rsidRPr="00EF64DB">
              <w:rPr>
                <w:rFonts w:cs="Arial"/>
                <w:b/>
                <w:noProof/>
              </w:rPr>
              <w:t>Vekting</w:t>
            </w:r>
          </w:p>
        </w:tc>
      </w:tr>
      <w:tr w:rsidR="00D53F49" w:rsidRPr="00EF64DB" w14:paraId="4C2961DF" w14:textId="77777777" w:rsidTr="00D53F49">
        <w:trPr>
          <w:trHeight w:val="135"/>
        </w:trPr>
        <w:tc>
          <w:tcPr>
            <w:tcW w:w="3964" w:type="dxa"/>
            <w:tcBorders>
              <w:top w:val="dashSmallGap" w:sz="4" w:space="0" w:color="auto"/>
              <w:left w:val="nil"/>
              <w:bottom w:val="dashSmallGap" w:sz="4" w:space="0" w:color="auto"/>
              <w:right w:val="dashSmallGap" w:sz="4" w:space="0" w:color="auto"/>
            </w:tcBorders>
            <w:vAlign w:val="center"/>
          </w:tcPr>
          <w:p w14:paraId="5AEC61A4" w14:textId="77777777" w:rsidR="00D53F49" w:rsidRDefault="00D53F49" w:rsidP="00D53F49">
            <w:pPr>
              <w:autoSpaceDE w:val="0"/>
              <w:autoSpaceDN w:val="0"/>
              <w:adjustRightInd w:val="0"/>
              <w:spacing w:after="0"/>
              <w:rPr>
                <w:rFonts w:cs="Arial"/>
                <w:lang w:bidi="he-IL"/>
              </w:rPr>
            </w:pPr>
            <w:r>
              <w:rPr>
                <w:rFonts w:cs="Arial"/>
                <w:lang w:bidi="he-IL"/>
              </w:rPr>
              <w:t xml:space="preserve">Bacheloroppgave </w:t>
            </w:r>
            <w:r>
              <w:rPr>
                <w:rFonts w:ascii="ArialMT" w:hAnsi="ArialMT" w:cs="ArialMT"/>
                <w:lang w:bidi="he-IL"/>
              </w:rPr>
              <w:t xml:space="preserve">– </w:t>
            </w:r>
            <w:r>
              <w:rPr>
                <w:rFonts w:cs="Arial"/>
                <w:lang w:bidi="he-IL"/>
              </w:rPr>
              <w:t>et selvstendig</w:t>
            </w:r>
          </w:p>
          <w:p w14:paraId="396AC28B" w14:textId="77777777" w:rsidR="00D53F49" w:rsidRPr="00EF64DB" w:rsidRDefault="00D53F49" w:rsidP="00D53F49">
            <w:pPr>
              <w:spacing w:after="160"/>
              <w:rPr>
                <w:rFonts w:cs="Arial"/>
                <w:noProof/>
              </w:rPr>
            </w:pPr>
            <w:r>
              <w:rPr>
                <w:rFonts w:cs="Arial"/>
                <w:lang w:bidi="he-IL"/>
              </w:rPr>
              <w:t>arbeid på 10 000 ord (+/- 10 %)</w:t>
            </w:r>
          </w:p>
        </w:tc>
        <w:tc>
          <w:tcPr>
            <w:tcW w:w="1565" w:type="dxa"/>
            <w:tcBorders>
              <w:top w:val="dashSmallGap" w:sz="4" w:space="0" w:color="auto"/>
              <w:left w:val="dashSmallGap" w:sz="4" w:space="0" w:color="auto"/>
              <w:bottom w:val="dashSmallGap" w:sz="4" w:space="0" w:color="auto"/>
              <w:right w:val="dashSmallGap" w:sz="4" w:space="0" w:color="auto"/>
            </w:tcBorders>
            <w:vAlign w:val="center"/>
          </w:tcPr>
          <w:p w14:paraId="4FB632E6" w14:textId="77777777" w:rsidR="00D53F49" w:rsidRPr="00EF64DB" w:rsidRDefault="00D53F49" w:rsidP="00D53F49">
            <w:pPr>
              <w:spacing w:after="160"/>
              <w:rPr>
                <w:rFonts w:cs="Arial"/>
                <w:noProof/>
              </w:rPr>
            </w:pPr>
            <w:r>
              <w:rPr>
                <w:rFonts w:cs="Arial"/>
                <w:noProof/>
              </w:rPr>
              <w:t>Ett semester</w:t>
            </w:r>
          </w:p>
        </w:tc>
        <w:sdt>
          <w:sdtPr>
            <w:rPr>
              <w:rFonts w:cs="Arial"/>
              <w:noProof/>
            </w:rPr>
            <w:id w:val="836967681"/>
            <w:placeholder>
              <w:docPart w:val="1BEFEAA0B55847DD902020B95EF795AF"/>
            </w:placeholder>
            <w:dropDownList>
              <w:listItem w:value="Velg et element."/>
              <w:listItem w:displayText="A-F" w:value="A-F"/>
              <w:listItem w:displayText="Bestått/ikke bestått" w:value="Bestått/ikke bestått"/>
              <w:listItem w:displayText="Godkjent/ikke godkjent" w:value="Godkjent/ikke godkjent"/>
            </w:dropDownList>
          </w:sdtPr>
          <w:sdtEndPr/>
          <w:sdtContent>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1BCB8AAE" w14:textId="258DCF8E" w:rsidR="00D53F49" w:rsidRPr="00EF64DB" w:rsidRDefault="00D53F49" w:rsidP="00D53F49">
                <w:pPr>
                  <w:spacing w:after="160"/>
                  <w:rPr>
                    <w:rFonts w:cs="Arial"/>
                    <w:noProof/>
                  </w:rPr>
                </w:pPr>
                <w:r>
                  <w:rPr>
                    <w:rFonts w:cs="Arial"/>
                    <w:noProof/>
                  </w:rPr>
                  <w:t>A-F</w:t>
                </w:r>
              </w:p>
            </w:tc>
          </w:sdtContent>
        </w:sdt>
        <w:tc>
          <w:tcPr>
            <w:tcW w:w="1696" w:type="dxa"/>
            <w:tcBorders>
              <w:top w:val="dashSmallGap" w:sz="4" w:space="0" w:color="auto"/>
              <w:left w:val="dashSmallGap" w:sz="4" w:space="0" w:color="auto"/>
              <w:bottom w:val="dashSmallGap" w:sz="4" w:space="0" w:color="auto"/>
              <w:right w:val="nil"/>
            </w:tcBorders>
            <w:vAlign w:val="center"/>
          </w:tcPr>
          <w:p w14:paraId="6A9408FA" w14:textId="77777777" w:rsidR="00D53F49" w:rsidRPr="00EF64DB" w:rsidRDefault="00D53F49" w:rsidP="00D53F49">
            <w:pPr>
              <w:spacing w:after="160"/>
              <w:rPr>
                <w:rFonts w:cs="Arial"/>
                <w:noProof/>
              </w:rPr>
            </w:pPr>
            <w:r>
              <w:rPr>
                <w:rFonts w:cs="Arial"/>
                <w:noProof/>
              </w:rPr>
              <w:t>100</w:t>
            </w:r>
            <w:r w:rsidRPr="00EF64DB">
              <w:rPr>
                <w:rFonts w:cs="Arial"/>
                <w:noProof/>
              </w:rPr>
              <w:t>/100</w:t>
            </w:r>
          </w:p>
        </w:tc>
      </w:tr>
      <w:tr w:rsidR="00D53F49" w:rsidRPr="00EF64DB" w14:paraId="0F654E6F" w14:textId="77777777" w:rsidTr="00D53F49">
        <w:trPr>
          <w:trHeight w:val="135"/>
        </w:trPr>
        <w:tc>
          <w:tcPr>
            <w:tcW w:w="10627" w:type="dxa"/>
            <w:gridSpan w:val="4"/>
            <w:tcBorders>
              <w:top w:val="dashSmallGap" w:sz="4" w:space="0" w:color="auto"/>
              <w:left w:val="nil"/>
              <w:bottom w:val="nil"/>
              <w:right w:val="nil"/>
            </w:tcBorders>
            <w:vAlign w:val="center"/>
          </w:tcPr>
          <w:p w14:paraId="6A9C75EF" w14:textId="77777777" w:rsidR="00D53F49" w:rsidRPr="00EF64DB" w:rsidRDefault="00D53F49" w:rsidP="00D53F49">
            <w:pPr>
              <w:spacing w:after="160"/>
              <w:rPr>
                <w:rFonts w:cs="Arial"/>
                <w:noProof/>
              </w:rPr>
            </w:pPr>
          </w:p>
        </w:tc>
      </w:tr>
      <w:tr w:rsidR="00D53F49" w:rsidRPr="00EF64DB" w14:paraId="62F6449E" w14:textId="77777777" w:rsidTr="00D53F49">
        <w:trPr>
          <w:trHeight w:val="135"/>
        </w:trPr>
        <w:tc>
          <w:tcPr>
            <w:tcW w:w="10627" w:type="dxa"/>
            <w:gridSpan w:val="4"/>
            <w:tcBorders>
              <w:top w:val="nil"/>
              <w:left w:val="nil"/>
              <w:bottom w:val="nil"/>
              <w:right w:val="nil"/>
            </w:tcBorders>
            <w:vAlign w:val="center"/>
          </w:tcPr>
          <w:p w14:paraId="3C7EAE6C" w14:textId="77777777" w:rsidR="00D53F49" w:rsidRPr="007E0A87" w:rsidRDefault="00D53F49" w:rsidP="00D53F49">
            <w:pPr>
              <w:spacing w:after="160"/>
              <w:rPr>
                <w:rFonts w:cs="Arial"/>
                <w:b/>
                <w:noProof/>
              </w:rPr>
            </w:pPr>
            <w:r w:rsidRPr="00EF64DB">
              <w:rPr>
                <w:rFonts w:cs="Arial"/>
                <w:b/>
                <w:noProof/>
              </w:rPr>
              <w:t>Utfyllende informasjon om eksamen/vurdering:</w:t>
            </w:r>
          </w:p>
        </w:tc>
      </w:tr>
    </w:tbl>
    <w:p w14:paraId="1CB34402" w14:textId="77777777" w:rsidR="00D53F49" w:rsidRPr="00EF64DB" w:rsidRDefault="00D53F49" w:rsidP="00D53F49">
      <w:pPr>
        <w:spacing w:after="160"/>
        <w:rPr>
          <w:rFonts w:cs="Arial"/>
        </w:rPr>
      </w:pP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D53F49" w:rsidRPr="00EF64DB" w14:paraId="7AFB7DF9" w14:textId="77777777" w:rsidTr="00D53F49">
        <w:trPr>
          <w:trHeight w:val="135"/>
        </w:trPr>
        <w:tc>
          <w:tcPr>
            <w:tcW w:w="10627" w:type="dxa"/>
            <w:vAlign w:val="center"/>
          </w:tcPr>
          <w:p w14:paraId="2444B5B4" w14:textId="77777777" w:rsidR="00D53F49" w:rsidRPr="00EF64DB" w:rsidRDefault="00D53F49" w:rsidP="00D53F49">
            <w:pPr>
              <w:spacing w:after="160"/>
              <w:rPr>
                <w:rFonts w:cs="Arial"/>
                <w:b/>
                <w:noProof/>
                <w:sz w:val="28"/>
              </w:rPr>
            </w:pPr>
            <w:r w:rsidRPr="00EF64DB">
              <w:rPr>
                <w:rFonts w:cs="Arial"/>
                <w:b/>
                <w:noProof/>
                <w:sz w:val="28"/>
              </w:rPr>
              <w:t>Annet</w:t>
            </w:r>
          </w:p>
        </w:tc>
      </w:tr>
      <w:tr w:rsidR="00D53F49" w:rsidRPr="00EF64DB" w14:paraId="2AE89D2B" w14:textId="77777777" w:rsidTr="00D53F49">
        <w:trPr>
          <w:trHeight w:val="135"/>
        </w:trPr>
        <w:tc>
          <w:tcPr>
            <w:tcW w:w="10627" w:type="dxa"/>
            <w:vAlign w:val="center"/>
          </w:tcPr>
          <w:p w14:paraId="1D1CB385" w14:textId="77777777" w:rsidR="00D53F49" w:rsidRDefault="00D53F49" w:rsidP="00D53F49">
            <w:pPr>
              <w:autoSpaceDE w:val="0"/>
              <w:autoSpaceDN w:val="0"/>
              <w:adjustRightInd w:val="0"/>
              <w:spacing w:after="0"/>
              <w:rPr>
                <w:rFonts w:cs="Arial"/>
                <w:color w:val="000000"/>
                <w:lang w:bidi="he-IL"/>
              </w:rPr>
            </w:pPr>
            <w:r>
              <w:rPr>
                <w:rFonts w:cs="Arial"/>
                <w:color w:val="000000"/>
                <w:lang w:bidi="he-IL"/>
              </w:rPr>
              <w:t>Kandidaten må gjøre seg kjent med VID sine felles retningslinjer for bacheloroppgaver</w:t>
            </w:r>
          </w:p>
          <w:p w14:paraId="711FA4BE" w14:textId="77777777" w:rsidR="00D53F49" w:rsidRPr="00EF64DB" w:rsidRDefault="00D53F49" w:rsidP="00D53F49">
            <w:pPr>
              <w:spacing w:after="160"/>
              <w:rPr>
                <w:rFonts w:cs="Arial"/>
                <w:noProof/>
              </w:rPr>
            </w:pPr>
            <w:r>
              <w:rPr>
                <w:rFonts w:cs="Arial"/>
                <w:color w:val="0563C2"/>
                <w:lang w:bidi="he-IL"/>
              </w:rPr>
              <w:t>https://www.vid.no/studier/lov-og-regelverk-for-studier/</w:t>
            </w:r>
          </w:p>
          <w:p w14:paraId="66000C66" w14:textId="77777777" w:rsidR="00D53F49" w:rsidRPr="00EF64DB" w:rsidRDefault="00D53F49" w:rsidP="00D53F49">
            <w:pPr>
              <w:spacing w:after="160"/>
              <w:rPr>
                <w:rFonts w:cs="Arial"/>
                <w:noProof/>
              </w:rPr>
            </w:pPr>
          </w:p>
        </w:tc>
      </w:tr>
      <w:tr w:rsidR="00D53F49" w:rsidRPr="00EF64DB" w14:paraId="59095B80" w14:textId="77777777" w:rsidTr="00D53F49">
        <w:trPr>
          <w:trHeight w:val="135"/>
        </w:trPr>
        <w:tc>
          <w:tcPr>
            <w:tcW w:w="10627" w:type="dxa"/>
          </w:tcPr>
          <w:p w14:paraId="38E2349E" w14:textId="77777777" w:rsidR="00D53F49" w:rsidRPr="00EF64DB" w:rsidRDefault="00D53F49" w:rsidP="00D53F49">
            <w:pPr>
              <w:spacing w:after="160"/>
              <w:rPr>
                <w:rFonts w:cs="Arial"/>
                <w:b/>
                <w:noProof/>
                <w:sz w:val="28"/>
              </w:rPr>
            </w:pPr>
            <w:r w:rsidRPr="00EF64DB">
              <w:rPr>
                <w:rFonts w:cs="Arial"/>
                <w:b/>
                <w:noProof/>
                <w:sz w:val="28"/>
              </w:rPr>
              <w:t>Pensum</w:t>
            </w:r>
          </w:p>
        </w:tc>
      </w:tr>
      <w:tr w:rsidR="00D53F49" w:rsidRPr="00EF64DB" w14:paraId="7025EBBA" w14:textId="77777777" w:rsidTr="00D53F49">
        <w:trPr>
          <w:trHeight w:val="135"/>
        </w:trPr>
        <w:tc>
          <w:tcPr>
            <w:tcW w:w="10627" w:type="dxa"/>
          </w:tcPr>
          <w:p w14:paraId="57082FFD" w14:textId="77777777" w:rsidR="00D53F49" w:rsidRPr="00EF64DB" w:rsidRDefault="00D53F49" w:rsidP="00D53F49">
            <w:pPr>
              <w:spacing w:after="160"/>
              <w:rPr>
                <w:rFonts w:cs="Arial"/>
                <w:noProof/>
              </w:rPr>
            </w:pPr>
            <w:r>
              <w:rPr>
                <w:rFonts w:cs="Arial"/>
                <w:noProof/>
              </w:rPr>
              <w:t>Selvvalgt litteratur ihht. oppgavens tema og problemstilling.</w:t>
            </w:r>
          </w:p>
        </w:tc>
      </w:tr>
    </w:tbl>
    <w:p w14:paraId="5AB3F66D" w14:textId="77777777" w:rsidR="006B2B87" w:rsidRDefault="006B2B87" w:rsidP="006B2B87">
      <w:pPr>
        <w:pStyle w:val="Overskrift2"/>
        <w:rPr>
          <w:color w:val="auto"/>
        </w:rPr>
      </w:pPr>
    </w:p>
    <w:p w14:paraId="1825C6EA" w14:textId="450195D4" w:rsidR="006B2B87" w:rsidRPr="00F57596" w:rsidRDefault="006B2B87" w:rsidP="006B2B87">
      <w:pPr>
        <w:pStyle w:val="Overskrift2"/>
        <w:rPr>
          <w:color w:val="auto"/>
        </w:rPr>
      </w:pPr>
      <w:r>
        <w:rPr>
          <w:color w:val="auto"/>
        </w:rPr>
        <w:br w:type="column"/>
      </w:r>
      <w:bookmarkStart w:id="458" w:name="_Toc108092483"/>
      <w:bookmarkStart w:id="459" w:name="_Hlk73093588"/>
      <w:r>
        <w:rPr>
          <w:color w:val="auto"/>
        </w:rPr>
        <w:t>Ressursbasert ledelse</w:t>
      </w:r>
      <w:bookmarkEnd w:id="458"/>
    </w:p>
    <w:bookmarkStart w:id="460" w:name="_Toc108092484"/>
    <w:p w14:paraId="7C4CB195" w14:textId="77777777" w:rsidR="006B2B87" w:rsidRPr="00F57596" w:rsidRDefault="006B2B87" w:rsidP="006B2B87">
      <w:pPr>
        <w:keepNext/>
        <w:keepLines/>
        <w:spacing w:before="40" w:after="240"/>
        <w:outlineLvl w:val="2"/>
        <w:rPr>
          <w:rFonts w:eastAsiaTheme="majorEastAsia" w:cstheme="majorBidi"/>
          <w:b/>
          <w:sz w:val="26"/>
          <w:szCs w:val="24"/>
        </w:rPr>
      </w:pPr>
      <w:r w:rsidRPr="00F57596">
        <w:rPr>
          <w:noProof/>
          <w:lang w:eastAsia="nb-NO"/>
        </w:rPr>
        <mc:AlternateContent>
          <mc:Choice Requires="wps">
            <w:drawing>
              <wp:anchor distT="45720" distB="45720" distL="114300" distR="114300" simplePos="0" relativeHeight="251661312" behindDoc="0" locked="0" layoutInCell="1" allowOverlap="1" wp14:anchorId="69B45666" wp14:editId="7040565E">
                <wp:simplePos x="0" y="0"/>
                <wp:positionH relativeFrom="column">
                  <wp:posOffset>4476750</wp:posOffset>
                </wp:positionH>
                <wp:positionV relativeFrom="paragraph">
                  <wp:posOffset>344805</wp:posOffset>
                </wp:positionV>
                <wp:extent cx="2200275" cy="5419725"/>
                <wp:effectExtent l="0" t="0" r="28575" b="2857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419725"/>
                        </a:xfrm>
                        <a:prstGeom prst="rect">
                          <a:avLst/>
                        </a:prstGeom>
                        <a:solidFill>
                          <a:srgbClr val="FFFFFF"/>
                        </a:solidFill>
                        <a:ln w="9525">
                          <a:solidFill>
                            <a:srgbClr val="000000"/>
                          </a:solidFill>
                          <a:miter lim="800000"/>
                          <a:headEnd/>
                          <a:tailEnd/>
                        </a:ln>
                      </wps:spPr>
                      <wps:txbx>
                        <w:txbxContent>
                          <w:p w14:paraId="34AABA7D" w14:textId="2073CA80" w:rsidR="004978C6" w:rsidRPr="0052621A" w:rsidRDefault="004978C6" w:rsidP="006B2B87">
                            <w:pPr>
                              <w:pStyle w:val="Ingenmellomrom"/>
                              <w:spacing w:after="120"/>
                            </w:pPr>
                            <w:r w:rsidRPr="00BA0A77">
                              <w:rPr>
                                <w:b/>
                              </w:rPr>
                              <w:t xml:space="preserve">Emnekode: </w:t>
                            </w:r>
                            <w:r>
                              <w:rPr>
                                <w:b/>
                              </w:rPr>
                              <w:t>BATEOL1070</w:t>
                            </w:r>
                          </w:p>
                          <w:p w14:paraId="14C112B9" w14:textId="77777777" w:rsidR="004978C6" w:rsidRPr="0052621A" w:rsidRDefault="004978C6" w:rsidP="006B2B87">
                            <w:pPr>
                              <w:pStyle w:val="Ingenmellomrom"/>
                              <w:spacing w:after="120"/>
                            </w:pPr>
                            <w:r w:rsidRPr="00BA0A77">
                              <w:rPr>
                                <w:b/>
                              </w:rPr>
                              <w:t xml:space="preserve">Antall studiepoeng: </w:t>
                            </w:r>
                            <w:r>
                              <w:rPr>
                                <w:b/>
                              </w:rPr>
                              <w:t>5</w:t>
                            </w:r>
                          </w:p>
                          <w:p w14:paraId="4DF7F75B" w14:textId="77777777" w:rsidR="004978C6" w:rsidRPr="00BA0A77" w:rsidRDefault="004978C6" w:rsidP="006B2B87">
                            <w:pPr>
                              <w:pStyle w:val="Ingenmellomrom"/>
                              <w:spacing w:after="120"/>
                            </w:pPr>
                            <w:r w:rsidRPr="00BA0A77">
                              <w:rPr>
                                <w:b/>
                              </w:rPr>
                              <w:t>Tilbys som enkeltemne:</w:t>
                            </w:r>
                            <w:r w:rsidRPr="00BA0A77">
                              <w:t xml:space="preserve"> </w:t>
                            </w:r>
                            <w:sdt>
                              <w:sdtPr>
                                <w:id w:val="1746997342"/>
                                <w:dropDownList>
                                  <w:listItem w:value="Velg et element."/>
                                  <w:listItem w:displayText="Ja" w:value="Ja"/>
                                  <w:listItem w:displayText="Nei" w:value="Nei"/>
                                </w:dropDownList>
                              </w:sdtPr>
                              <w:sdtEndPr/>
                              <w:sdtContent>
                                <w:r>
                                  <w:t>Nei</w:t>
                                </w:r>
                              </w:sdtContent>
                            </w:sdt>
                          </w:p>
                          <w:p w14:paraId="3CD94815" w14:textId="77777777" w:rsidR="004978C6" w:rsidRPr="00BA0A77" w:rsidRDefault="004978C6" w:rsidP="006B2B87">
                            <w:pPr>
                              <w:pStyle w:val="Ingenmellomrom"/>
                              <w:spacing w:after="120"/>
                              <w:rPr>
                                <w:noProof/>
                              </w:rPr>
                            </w:pPr>
                            <w:r w:rsidRPr="00BA0A77">
                              <w:rPr>
                                <w:b/>
                              </w:rPr>
                              <w:t>Emnestatus:</w:t>
                            </w:r>
                            <w:r w:rsidRPr="00BA0A77">
                              <w:t xml:space="preserve"> </w:t>
                            </w:r>
                            <w:sdt>
                              <w:sdtPr>
                                <w:id w:val="1069315219"/>
                                <w:dropDownList>
                                  <w:listItem w:value="Velg et element."/>
                                  <w:listItem w:displayText="Obligatorisk" w:value="Obligatorisk"/>
                                  <w:listItem w:displayText="Semi-obligatorisk" w:value="Semi-obligatorisk"/>
                                  <w:listItem w:displayText="Valgemne" w:value="Valgemne"/>
                                </w:dropDownList>
                              </w:sdtPr>
                              <w:sdtEndPr/>
                              <w:sdtContent>
                                <w:r>
                                  <w:t>Valgemne</w:t>
                                </w:r>
                              </w:sdtContent>
                            </w:sdt>
                          </w:p>
                          <w:p w14:paraId="76AF284A" w14:textId="77777777" w:rsidR="004978C6" w:rsidRPr="00BA0A77" w:rsidRDefault="004978C6" w:rsidP="006B2B87">
                            <w:pPr>
                              <w:pStyle w:val="Ingenmellomrom"/>
                              <w:spacing w:after="120"/>
                              <w:rPr>
                                <w:noProof/>
                              </w:rPr>
                            </w:pPr>
                            <w:r w:rsidRPr="00BA0A77">
                              <w:rPr>
                                <w:b/>
                              </w:rPr>
                              <w:t>Studienivå:</w:t>
                            </w:r>
                            <w:r w:rsidRPr="00BA0A77">
                              <w:t xml:space="preserve"> </w:t>
                            </w:r>
                            <w:sdt>
                              <w:sdtPr>
                                <w:id w:val="-2072342178"/>
                                <w:dropDownList>
                                  <w:listItem w:value="Velg et element."/>
                                  <w:listItem w:displayText="Lavere grad" w:value="Lavere grad"/>
                                  <w:listItem w:displayText="Høyere grad" w:value="Høyere grad"/>
                                </w:dropDownList>
                              </w:sdtPr>
                              <w:sdtEndPr/>
                              <w:sdtContent>
                                <w:r>
                                  <w:t>Lavere grad</w:t>
                                </w:r>
                              </w:sdtContent>
                            </w:sdt>
                          </w:p>
                          <w:p w14:paraId="38A996D8" w14:textId="77777777" w:rsidR="004978C6" w:rsidRPr="00BA0A77" w:rsidRDefault="004978C6" w:rsidP="006B2B87">
                            <w:pPr>
                              <w:pStyle w:val="Ingenmellomrom"/>
                              <w:spacing w:after="120"/>
                              <w:rPr>
                                <w:b/>
                              </w:rPr>
                            </w:pPr>
                            <w:r w:rsidRPr="00BA0A77">
                              <w:rPr>
                                <w:b/>
                              </w:rPr>
                              <w:t>Plassering i studieløpet</w:t>
                            </w:r>
                          </w:p>
                          <w:p w14:paraId="5D0CAEF7" w14:textId="77777777" w:rsidR="004978C6" w:rsidRPr="003B1BFE" w:rsidRDefault="004978C6" w:rsidP="006B2B87">
                            <w:pPr>
                              <w:pStyle w:val="Ingenmellomrom"/>
                              <w:spacing w:after="120"/>
                            </w:pPr>
                            <w:r w:rsidRPr="003B1BFE">
                              <w:rPr>
                                <w:b/>
                              </w:rPr>
                              <w:t>Heltid:</w:t>
                            </w:r>
                            <w:r w:rsidRPr="003B1BFE">
                              <w:t xml:space="preserve"> </w:t>
                            </w:r>
                            <w:sdt>
                              <w:sdtPr>
                                <w:id w:val="689562448"/>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t>3. studieår</w:t>
                                </w:r>
                              </w:sdtContent>
                            </w:sdt>
                          </w:p>
                          <w:p w14:paraId="4AA1130B" w14:textId="77777777" w:rsidR="004978C6" w:rsidRPr="003B1BFE" w:rsidRDefault="004978C6" w:rsidP="006B2B87">
                            <w:pPr>
                              <w:pStyle w:val="Ingenmellomrom"/>
                              <w:spacing w:after="120"/>
                              <w:rPr>
                                <w:noProof/>
                              </w:rPr>
                            </w:pPr>
                            <w:r w:rsidRPr="003B1BFE">
                              <w:rPr>
                                <w:b/>
                              </w:rPr>
                              <w:t>Deltid:</w:t>
                            </w:r>
                            <w:r w:rsidRPr="003B1BFE">
                              <w:t xml:space="preserve"> </w:t>
                            </w:r>
                            <w:sdt>
                              <w:sdtPr>
                                <w:id w:val="-250660947"/>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t>Ikke aktuelt</w:t>
                                </w:r>
                              </w:sdtContent>
                            </w:sdt>
                          </w:p>
                          <w:p w14:paraId="20647A9E" w14:textId="77777777" w:rsidR="004978C6" w:rsidRPr="003B1BFE" w:rsidRDefault="004978C6" w:rsidP="006B2B87">
                            <w:pPr>
                              <w:pStyle w:val="Ingenmellomrom"/>
                              <w:spacing w:after="120"/>
                              <w:rPr>
                                <w:noProof/>
                              </w:rPr>
                            </w:pPr>
                            <w:r w:rsidRPr="003B1BFE">
                              <w:rPr>
                                <w:b/>
                                <w:noProof/>
                              </w:rPr>
                              <w:t>Undervisningsspråk:</w:t>
                            </w:r>
                            <w:r w:rsidRPr="003B1BFE">
                              <w:rPr>
                                <w:noProof/>
                              </w:rPr>
                              <w:t xml:space="preserve"> </w:t>
                            </w:r>
                            <w:sdt>
                              <w:sdtPr>
                                <w:rPr>
                                  <w:noProof/>
                                </w:rPr>
                                <w:id w:val="1144550293"/>
                                <w:dropDownList>
                                  <w:listItem w:value="Velg et element."/>
                                  <w:listItem w:displayText="Engelsk" w:value="Engelsk"/>
                                  <w:listItem w:displayText="Norsk" w:value="Norsk"/>
                                </w:dropDownList>
                              </w:sdtPr>
                              <w:sdtEndPr/>
                              <w:sdtContent>
                                <w:r w:rsidRPr="002D042E">
                                  <w:rPr>
                                    <w:noProof/>
                                  </w:rPr>
                                  <w:t>Norsk</w:t>
                                </w:r>
                              </w:sdtContent>
                            </w:sdt>
                          </w:p>
                          <w:p w14:paraId="49C0CF46" w14:textId="77777777" w:rsidR="004978C6" w:rsidRPr="003B1BFE" w:rsidRDefault="004978C6" w:rsidP="006B2B87">
                            <w:pPr>
                              <w:pStyle w:val="Ingenmellomrom"/>
                              <w:spacing w:after="120"/>
                              <w:rPr>
                                <w:noProof/>
                              </w:rPr>
                            </w:pPr>
                            <w:r w:rsidRPr="003B1BFE">
                              <w:rPr>
                                <w:b/>
                                <w:noProof/>
                              </w:rPr>
                              <w:t>Undervisningssted:</w:t>
                            </w:r>
                            <w:r w:rsidRPr="003B1BFE">
                              <w:rPr>
                                <w:noProof/>
                              </w:rPr>
                              <w:t xml:space="preserve"> </w:t>
                            </w:r>
                            <w:sdt>
                              <w:sdtPr>
                                <w:rPr>
                                  <w:noProof/>
                                </w:rPr>
                                <w:id w:val="1992744132"/>
                                <w:dropDownList>
                                  <w:listItem w:value="Velg et element."/>
                                  <w:listItem w:displayText="Bergen" w:value="Bergen"/>
                                  <w:listItem w:displayText="Nettbasert" w:value="Nettbasert"/>
                                  <w:listItem w:displayText="Oslo" w:value="Oslo"/>
                                  <w:listItem w:displayText="Sandnes" w:value="Sandnes"/>
                                  <w:listItem w:displayText="Stavanger" w:value="Stavanger"/>
                                  <w:listItem w:displayText="Tromsø" w:value="Tromsø"/>
                                </w:dropDownList>
                              </w:sdtPr>
                              <w:sdtEndPr/>
                              <w:sdtContent>
                                <w:r w:rsidRPr="002D042E">
                                  <w:rPr>
                                    <w:noProof/>
                                  </w:rPr>
                                  <w:t>Stavanger</w:t>
                                </w:r>
                              </w:sdtContent>
                            </w:sdt>
                          </w:p>
                          <w:p w14:paraId="04DC7C09" w14:textId="77777777" w:rsidR="004978C6" w:rsidRPr="00BA0A77" w:rsidRDefault="004978C6" w:rsidP="006B2B87">
                            <w:pPr>
                              <w:pStyle w:val="Ingenmellomrom"/>
                              <w:spacing w:after="120"/>
                              <w:rPr>
                                <w:noProof/>
                              </w:rPr>
                            </w:pPr>
                            <w:r w:rsidRPr="00BA0A77">
                              <w:rPr>
                                <w:b/>
                                <w:noProof/>
                              </w:rPr>
                              <w:t>Undervisningstermin:</w:t>
                            </w:r>
                            <w:r w:rsidRPr="00BA0A77">
                              <w:rPr>
                                <w:noProof/>
                              </w:rPr>
                              <w:t xml:space="preserve"> </w:t>
                            </w:r>
                            <w:sdt>
                              <w:sdtPr>
                                <w:rPr>
                                  <w:noProof/>
                                </w:rPr>
                                <w:id w:val="1636754358"/>
                                <w:dropDownList>
                                  <w:listItem w:value="Velg et element."/>
                                  <w:listItem w:displayText="Høst" w:value="Høst"/>
                                  <w:listItem w:displayText="Vår" w:value="Vår"/>
                                  <w:listItem w:displayText="Høst/vår" w:value="Høst/vår"/>
                                  <w:listItem w:displayText="Vår/høst" w:value="Vår/høst"/>
                                </w:dropDownList>
                              </w:sdtPr>
                              <w:sdtEndPr/>
                              <w:sdtContent>
                                <w:r>
                                  <w:rPr>
                                    <w:noProof/>
                                  </w:rPr>
                                  <w:t>Høst</w:t>
                                </w:r>
                              </w:sdtContent>
                            </w:sdt>
                          </w:p>
                          <w:p w14:paraId="198F2350" w14:textId="77777777" w:rsidR="004978C6" w:rsidRPr="002D042E" w:rsidRDefault="004978C6" w:rsidP="006B2B87">
                            <w:pPr>
                              <w:pStyle w:val="Ingenmellomrom"/>
                              <w:spacing w:after="120"/>
                            </w:pPr>
                            <w:r w:rsidRPr="002D042E">
                              <w:rPr>
                                <w:b/>
                              </w:rPr>
                              <w:t>Obligatorisk undervisning:</w:t>
                            </w:r>
                            <w:r w:rsidRPr="002D042E">
                              <w:t xml:space="preserve"> </w:t>
                            </w:r>
                            <w:sdt>
                              <w:sdtPr>
                                <w:id w:val="581728912"/>
                                <w:dropDownList>
                                  <w:listItem w:value="Velg et element."/>
                                  <w:listItem w:displayText="Ja" w:value="Ja"/>
                                  <w:listItem w:displayText="Nei" w:value="Nei"/>
                                </w:dropDownList>
                              </w:sdtPr>
                              <w:sdtEndPr/>
                              <w:sdtContent>
                                <w:r w:rsidRPr="002D042E">
                                  <w:t>Ja</w:t>
                                </w:r>
                              </w:sdtContent>
                            </w:sdt>
                          </w:p>
                          <w:p w14:paraId="234A76D3" w14:textId="77777777" w:rsidR="004978C6" w:rsidRPr="002D042E" w:rsidRDefault="004978C6" w:rsidP="006B2B87">
                            <w:pPr>
                              <w:pStyle w:val="Ingenmellomrom"/>
                              <w:spacing w:after="120"/>
                            </w:pPr>
                            <w:r w:rsidRPr="002D042E">
                              <w:rPr>
                                <w:b/>
                                <w:noProof/>
                              </w:rPr>
                              <w:t>Praksisstudier:</w:t>
                            </w:r>
                            <w:r w:rsidRPr="002D042E">
                              <w:rPr>
                                <w:noProof/>
                              </w:rPr>
                              <w:t xml:space="preserve"> </w:t>
                            </w:r>
                            <w:sdt>
                              <w:sdtPr>
                                <w:id w:val="937873865"/>
                                <w:dropDownList>
                                  <w:listItem w:value="Velg et element."/>
                                  <w:listItem w:displayText="Ja" w:value="Ja"/>
                                  <w:listItem w:displayText="Nei" w:value="Nei"/>
                                </w:dropDownList>
                              </w:sdtPr>
                              <w:sdtEndPr/>
                              <w:sdtContent>
                                <w:r w:rsidRPr="002D042E">
                                  <w:t>Nei</w:t>
                                </w:r>
                              </w:sdtContent>
                            </w:sdt>
                          </w:p>
                          <w:p w14:paraId="7ABD506B" w14:textId="77777777" w:rsidR="004978C6" w:rsidRPr="00CB4C6A" w:rsidRDefault="004978C6" w:rsidP="006B2B87">
                            <w:pPr>
                              <w:pStyle w:val="Ingenmellomrom"/>
                              <w:spacing w:after="120"/>
                              <w:rPr>
                                <w:noProof/>
                              </w:rPr>
                            </w:pPr>
                            <w:r>
                              <w:rPr>
                                <w:b/>
                              </w:rPr>
                              <w:t xml:space="preserve">Praksisomfang: </w:t>
                            </w:r>
                            <w:r>
                              <w:t>0 timer/uker</w:t>
                            </w:r>
                          </w:p>
                          <w:p w14:paraId="4BC31BEC" w14:textId="77777777" w:rsidR="004978C6" w:rsidRPr="00BA0A77" w:rsidRDefault="004978C6" w:rsidP="006B2B87">
                            <w:pPr>
                              <w:pStyle w:val="Ingenmellomrom"/>
                              <w:rPr>
                                <w:b/>
                              </w:rPr>
                            </w:pPr>
                            <w:r w:rsidRPr="00BA0A77">
                              <w:rPr>
                                <w:b/>
                              </w:rPr>
                              <w:t>Undervisningsomfang:</w:t>
                            </w:r>
                          </w:p>
                          <w:p w14:paraId="1712FABD" w14:textId="77777777" w:rsidR="004978C6" w:rsidRPr="00BA0A77" w:rsidRDefault="004978C6" w:rsidP="006B2B87">
                            <w:pPr>
                              <w:pStyle w:val="Ingenmellomrom"/>
                              <w:spacing w:after="120"/>
                            </w:pPr>
                            <w:r>
                              <w:t xml:space="preserve">15 </w:t>
                            </w:r>
                            <w:r w:rsidRPr="00BA0A77">
                              <w:t>timer</w:t>
                            </w:r>
                          </w:p>
                          <w:p w14:paraId="4E29DB82" w14:textId="77777777" w:rsidR="004978C6" w:rsidRPr="00BA0A77" w:rsidRDefault="004978C6" w:rsidP="006B2B87">
                            <w:pPr>
                              <w:pStyle w:val="Ingenmellomrom"/>
                              <w:rPr>
                                <w:b/>
                              </w:rPr>
                            </w:pPr>
                            <w:r w:rsidRPr="00BA0A77">
                              <w:rPr>
                                <w:b/>
                              </w:rPr>
                              <w:t>Omfang annet lærerstyrt arbeid:</w:t>
                            </w:r>
                          </w:p>
                          <w:p w14:paraId="36D6E291" w14:textId="77777777" w:rsidR="004978C6" w:rsidRPr="00BA0A77" w:rsidRDefault="004978C6" w:rsidP="006B2B87">
                            <w:pPr>
                              <w:pStyle w:val="Ingenmellomrom"/>
                              <w:spacing w:after="120"/>
                            </w:pPr>
                            <w:r>
                              <w:t>5</w:t>
                            </w:r>
                            <w:r w:rsidRPr="00BA0A77">
                              <w:t xml:space="preserve"> timer</w:t>
                            </w:r>
                          </w:p>
                          <w:p w14:paraId="6CBEB46F" w14:textId="77777777" w:rsidR="004978C6" w:rsidRPr="00BA0A77" w:rsidRDefault="004978C6" w:rsidP="006B2B87">
                            <w:pPr>
                              <w:pStyle w:val="Ingenmellomrom"/>
                              <w:rPr>
                                <w:b/>
                              </w:rPr>
                            </w:pPr>
                            <w:r w:rsidRPr="00BA0A77">
                              <w:rPr>
                                <w:b/>
                              </w:rPr>
                              <w:t>Omfang studentstyrt arbeid:</w:t>
                            </w:r>
                          </w:p>
                          <w:p w14:paraId="6B1CE568" w14:textId="77777777" w:rsidR="004978C6" w:rsidRPr="00BA0A77" w:rsidRDefault="004978C6" w:rsidP="006B2B87">
                            <w:pPr>
                              <w:pStyle w:val="Ingenmellomrom"/>
                              <w:spacing w:after="120"/>
                            </w:pPr>
                            <w:r>
                              <w:t>115</w:t>
                            </w:r>
                            <w:r w:rsidRPr="00BA0A77">
                              <w:t xml:space="preserve"> timer</w:t>
                            </w:r>
                          </w:p>
                          <w:p w14:paraId="4E99B3F4" w14:textId="77777777" w:rsidR="004978C6" w:rsidRPr="00BA0A77" w:rsidRDefault="004978C6" w:rsidP="006B2B87">
                            <w:pPr>
                              <w:pStyle w:val="Ingenmellomrom"/>
                              <w:rPr>
                                <w:b/>
                              </w:rPr>
                            </w:pPr>
                            <w:r w:rsidRPr="00BA0A77">
                              <w:rPr>
                                <w:b/>
                              </w:rPr>
                              <w:t>Totalt antall studentarbeidstimer:</w:t>
                            </w:r>
                          </w:p>
                          <w:p w14:paraId="79996424" w14:textId="77777777" w:rsidR="004978C6" w:rsidRPr="00BA0A77" w:rsidRDefault="004978C6" w:rsidP="006B2B87">
                            <w:pPr>
                              <w:pStyle w:val="Ingenmellomrom"/>
                              <w:spacing w:after="120"/>
                            </w:pPr>
                            <w:r>
                              <w:t>135</w:t>
                            </w:r>
                            <w:r w:rsidRPr="00BA0A77">
                              <w:t xml:space="preserve"> timer</w:t>
                            </w:r>
                          </w:p>
                          <w:p w14:paraId="0CA3A461" w14:textId="77777777" w:rsidR="004978C6" w:rsidRPr="005826D6" w:rsidRDefault="004978C6" w:rsidP="006B2B87">
                            <w:pPr>
                              <w:pStyle w:val="Ingenmellomrom"/>
                              <w:spacing w:after="120"/>
                            </w:pPr>
                            <w:r w:rsidRPr="00BA0A77">
                              <w:rPr>
                                <w:b/>
                              </w:rPr>
                              <w:t>Progresjonskrav:</w:t>
                            </w:r>
                            <w:r>
                              <w:rPr>
                                <w:b/>
                              </w:rPr>
                              <w:t xml:space="preserve"> </w:t>
                            </w:r>
                            <w:r w:rsidRPr="003B1BFE">
                              <w:rPr>
                                <w:bCs/>
                              </w:rPr>
                              <w:t>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5666" id="_x0000_s1027" type="#_x0000_t202" style="position:absolute;margin-left:352.5pt;margin-top:27.15pt;width:173.25pt;height:4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">
                <v:textbox>
                  <w:txbxContent>
                    <w:p w14:paraId="34AABA7D" w14:textId="2073CA80" w:rsidR="004978C6" w:rsidRPr="0052621A" w:rsidRDefault="004978C6" w:rsidP="006B2B87">
                      <w:pPr>
                        <w:pStyle w:val="Ingenmellomrom"/>
                        <w:spacing w:after="120"/>
                      </w:pPr>
                      <w:r w:rsidRPr="00BA0A77">
                        <w:rPr>
                          <w:b/>
                        </w:rPr>
                        <w:t xml:space="preserve">Emnekode: </w:t>
                      </w:r>
                      <w:r>
                        <w:rPr>
                          <w:b/>
                        </w:rPr>
                        <w:t>BATEOL1070</w:t>
                      </w:r>
                    </w:p>
                    <w:p w14:paraId="14C112B9" w14:textId="77777777" w:rsidR="004978C6" w:rsidRPr="0052621A" w:rsidRDefault="004978C6" w:rsidP="006B2B87">
                      <w:pPr>
                        <w:pStyle w:val="Ingenmellomrom"/>
                        <w:spacing w:after="120"/>
                      </w:pPr>
                      <w:r w:rsidRPr="00BA0A77">
                        <w:rPr>
                          <w:b/>
                        </w:rPr>
                        <w:t xml:space="preserve">Antall studiepoeng: </w:t>
                      </w:r>
                      <w:r>
                        <w:rPr>
                          <w:b/>
                        </w:rPr>
                        <w:t>5</w:t>
                      </w:r>
                    </w:p>
                    <w:p w14:paraId="4DF7F75B" w14:textId="77777777" w:rsidR="004978C6" w:rsidRPr="00BA0A77" w:rsidRDefault="004978C6" w:rsidP="006B2B87">
                      <w:pPr>
                        <w:pStyle w:val="Ingenmellomrom"/>
                        <w:spacing w:after="120"/>
                      </w:pPr>
                      <w:r w:rsidRPr="00BA0A77">
                        <w:rPr>
                          <w:b/>
                        </w:rPr>
                        <w:t>Tilbys som enkeltemne:</w:t>
                      </w:r>
                      <w:r w:rsidRPr="00BA0A77">
                        <w:t xml:space="preserve"> </w:t>
                      </w:r>
                      <w:sdt>
                        <w:sdtPr>
                          <w:id w:val="1746997342"/>
                          <w:dropDownList>
                            <w:listItem w:value="Velg et element."/>
                            <w:listItem w:displayText="Ja" w:value="Ja"/>
                            <w:listItem w:displayText="Nei" w:value="Nei"/>
                          </w:dropDownList>
                        </w:sdtPr>
                        <w:sdtEndPr/>
                        <w:sdtContent>
                          <w:r>
                            <w:t>Nei</w:t>
                          </w:r>
                        </w:sdtContent>
                      </w:sdt>
                    </w:p>
                    <w:p w14:paraId="3CD94815" w14:textId="77777777" w:rsidR="004978C6" w:rsidRPr="00BA0A77" w:rsidRDefault="004978C6" w:rsidP="006B2B87">
                      <w:pPr>
                        <w:pStyle w:val="Ingenmellomrom"/>
                        <w:spacing w:after="120"/>
                        <w:rPr>
                          <w:noProof/>
                        </w:rPr>
                      </w:pPr>
                      <w:r w:rsidRPr="00BA0A77">
                        <w:rPr>
                          <w:b/>
                        </w:rPr>
                        <w:t>Emnestatus:</w:t>
                      </w:r>
                      <w:r w:rsidRPr="00BA0A77">
                        <w:t xml:space="preserve"> </w:t>
                      </w:r>
                      <w:sdt>
                        <w:sdtPr>
                          <w:id w:val="1069315219"/>
                          <w:dropDownList>
                            <w:listItem w:value="Velg et element."/>
                            <w:listItem w:displayText="Obligatorisk" w:value="Obligatorisk"/>
                            <w:listItem w:displayText="Semi-obligatorisk" w:value="Semi-obligatorisk"/>
                            <w:listItem w:displayText="Valgemne" w:value="Valgemne"/>
                          </w:dropDownList>
                        </w:sdtPr>
                        <w:sdtEndPr/>
                        <w:sdtContent>
                          <w:r>
                            <w:t>Valgemne</w:t>
                          </w:r>
                        </w:sdtContent>
                      </w:sdt>
                    </w:p>
                    <w:p w14:paraId="76AF284A" w14:textId="77777777" w:rsidR="004978C6" w:rsidRPr="00BA0A77" w:rsidRDefault="004978C6" w:rsidP="006B2B87">
                      <w:pPr>
                        <w:pStyle w:val="Ingenmellomrom"/>
                        <w:spacing w:after="120"/>
                        <w:rPr>
                          <w:noProof/>
                        </w:rPr>
                      </w:pPr>
                      <w:r w:rsidRPr="00BA0A77">
                        <w:rPr>
                          <w:b/>
                        </w:rPr>
                        <w:t>Studienivå:</w:t>
                      </w:r>
                      <w:r w:rsidRPr="00BA0A77">
                        <w:t xml:space="preserve"> </w:t>
                      </w:r>
                      <w:sdt>
                        <w:sdtPr>
                          <w:id w:val="-2072342178"/>
                          <w:dropDownList>
                            <w:listItem w:value="Velg et element."/>
                            <w:listItem w:displayText="Lavere grad" w:value="Lavere grad"/>
                            <w:listItem w:displayText="Høyere grad" w:value="Høyere grad"/>
                          </w:dropDownList>
                        </w:sdtPr>
                        <w:sdtEndPr/>
                        <w:sdtContent>
                          <w:r>
                            <w:t>Lavere grad</w:t>
                          </w:r>
                        </w:sdtContent>
                      </w:sdt>
                    </w:p>
                    <w:p w14:paraId="38A996D8" w14:textId="77777777" w:rsidR="004978C6" w:rsidRPr="00BA0A77" w:rsidRDefault="004978C6" w:rsidP="006B2B87">
                      <w:pPr>
                        <w:pStyle w:val="Ingenmellomrom"/>
                        <w:spacing w:after="120"/>
                        <w:rPr>
                          <w:b/>
                        </w:rPr>
                      </w:pPr>
                      <w:r w:rsidRPr="00BA0A77">
                        <w:rPr>
                          <w:b/>
                        </w:rPr>
                        <w:t>Plassering i studieløpet</w:t>
                      </w:r>
                    </w:p>
                    <w:p w14:paraId="5D0CAEF7" w14:textId="77777777" w:rsidR="004978C6" w:rsidRPr="003B1BFE" w:rsidRDefault="004978C6" w:rsidP="006B2B87">
                      <w:pPr>
                        <w:pStyle w:val="Ingenmellomrom"/>
                        <w:spacing w:after="120"/>
                      </w:pPr>
                      <w:r w:rsidRPr="003B1BFE">
                        <w:rPr>
                          <w:b/>
                        </w:rPr>
                        <w:t>Heltid:</w:t>
                      </w:r>
                      <w:r w:rsidRPr="003B1BFE">
                        <w:t xml:space="preserve"> </w:t>
                      </w:r>
                      <w:sdt>
                        <w:sdtPr>
                          <w:id w:val="689562448"/>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t>3. studieår</w:t>
                          </w:r>
                        </w:sdtContent>
                      </w:sdt>
                    </w:p>
                    <w:p w14:paraId="4AA1130B" w14:textId="77777777" w:rsidR="004978C6" w:rsidRPr="003B1BFE" w:rsidRDefault="004978C6" w:rsidP="006B2B87">
                      <w:pPr>
                        <w:pStyle w:val="Ingenmellomrom"/>
                        <w:spacing w:after="120"/>
                        <w:rPr>
                          <w:noProof/>
                        </w:rPr>
                      </w:pPr>
                      <w:r w:rsidRPr="003B1BFE">
                        <w:rPr>
                          <w:b/>
                        </w:rPr>
                        <w:t>Deltid:</w:t>
                      </w:r>
                      <w:r w:rsidRPr="003B1BFE">
                        <w:t xml:space="preserve"> </w:t>
                      </w:r>
                      <w:sdt>
                        <w:sdtPr>
                          <w:id w:val="-250660947"/>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t>Ikke aktuelt</w:t>
                          </w:r>
                        </w:sdtContent>
                      </w:sdt>
                    </w:p>
                    <w:p w14:paraId="20647A9E" w14:textId="77777777" w:rsidR="004978C6" w:rsidRPr="003B1BFE" w:rsidRDefault="004978C6" w:rsidP="006B2B87">
                      <w:pPr>
                        <w:pStyle w:val="Ingenmellomrom"/>
                        <w:spacing w:after="120"/>
                        <w:rPr>
                          <w:noProof/>
                        </w:rPr>
                      </w:pPr>
                      <w:r w:rsidRPr="003B1BFE">
                        <w:rPr>
                          <w:b/>
                          <w:noProof/>
                        </w:rPr>
                        <w:t>Undervisningsspråk:</w:t>
                      </w:r>
                      <w:r w:rsidRPr="003B1BFE">
                        <w:rPr>
                          <w:noProof/>
                        </w:rPr>
                        <w:t xml:space="preserve"> </w:t>
                      </w:r>
                      <w:sdt>
                        <w:sdtPr>
                          <w:rPr>
                            <w:noProof/>
                          </w:rPr>
                          <w:id w:val="1144550293"/>
                          <w:dropDownList>
                            <w:listItem w:value="Velg et element."/>
                            <w:listItem w:displayText="Engelsk" w:value="Engelsk"/>
                            <w:listItem w:displayText="Norsk" w:value="Norsk"/>
                          </w:dropDownList>
                        </w:sdtPr>
                        <w:sdtEndPr/>
                        <w:sdtContent>
                          <w:r w:rsidRPr="002D042E">
                            <w:rPr>
                              <w:noProof/>
                            </w:rPr>
                            <w:t>Norsk</w:t>
                          </w:r>
                        </w:sdtContent>
                      </w:sdt>
                    </w:p>
                    <w:p w14:paraId="49C0CF46" w14:textId="77777777" w:rsidR="004978C6" w:rsidRPr="003B1BFE" w:rsidRDefault="004978C6" w:rsidP="006B2B87">
                      <w:pPr>
                        <w:pStyle w:val="Ingenmellomrom"/>
                        <w:spacing w:after="120"/>
                        <w:rPr>
                          <w:noProof/>
                        </w:rPr>
                      </w:pPr>
                      <w:r w:rsidRPr="003B1BFE">
                        <w:rPr>
                          <w:b/>
                          <w:noProof/>
                        </w:rPr>
                        <w:t>Undervisningssted:</w:t>
                      </w:r>
                      <w:r w:rsidRPr="003B1BFE">
                        <w:rPr>
                          <w:noProof/>
                        </w:rPr>
                        <w:t xml:space="preserve"> </w:t>
                      </w:r>
                      <w:sdt>
                        <w:sdtPr>
                          <w:rPr>
                            <w:noProof/>
                          </w:rPr>
                          <w:id w:val="1992744132"/>
                          <w:dropDownList>
                            <w:listItem w:value="Velg et element."/>
                            <w:listItem w:displayText="Bergen" w:value="Bergen"/>
                            <w:listItem w:displayText="Nettbasert" w:value="Nettbasert"/>
                            <w:listItem w:displayText="Oslo" w:value="Oslo"/>
                            <w:listItem w:displayText="Sandnes" w:value="Sandnes"/>
                            <w:listItem w:displayText="Stavanger" w:value="Stavanger"/>
                            <w:listItem w:displayText="Tromsø" w:value="Tromsø"/>
                          </w:dropDownList>
                        </w:sdtPr>
                        <w:sdtEndPr/>
                        <w:sdtContent>
                          <w:r w:rsidRPr="002D042E">
                            <w:rPr>
                              <w:noProof/>
                            </w:rPr>
                            <w:t>Stavanger</w:t>
                          </w:r>
                        </w:sdtContent>
                      </w:sdt>
                    </w:p>
                    <w:p w14:paraId="04DC7C09" w14:textId="77777777" w:rsidR="004978C6" w:rsidRPr="00BA0A77" w:rsidRDefault="004978C6" w:rsidP="006B2B87">
                      <w:pPr>
                        <w:pStyle w:val="Ingenmellomrom"/>
                        <w:spacing w:after="120"/>
                        <w:rPr>
                          <w:noProof/>
                        </w:rPr>
                      </w:pPr>
                      <w:r w:rsidRPr="00BA0A77">
                        <w:rPr>
                          <w:b/>
                          <w:noProof/>
                        </w:rPr>
                        <w:t>Undervisningstermin:</w:t>
                      </w:r>
                      <w:r w:rsidRPr="00BA0A77">
                        <w:rPr>
                          <w:noProof/>
                        </w:rPr>
                        <w:t xml:space="preserve"> </w:t>
                      </w:r>
                      <w:sdt>
                        <w:sdtPr>
                          <w:rPr>
                            <w:noProof/>
                          </w:rPr>
                          <w:id w:val="1636754358"/>
                          <w:dropDownList>
                            <w:listItem w:value="Velg et element."/>
                            <w:listItem w:displayText="Høst" w:value="Høst"/>
                            <w:listItem w:displayText="Vår" w:value="Vår"/>
                            <w:listItem w:displayText="Høst/vår" w:value="Høst/vår"/>
                            <w:listItem w:displayText="Vår/høst" w:value="Vår/høst"/>
                          </w:dropDownList>
                        </w:sdtPr>
                        <w:sdtEndPr/>
                        <w:sdtContent>
                          <w:r>
                            <w:rPr>
                              <w:noProof/>
                            </w:rPr>
                            <w:t>Høst</w:t>
                          </w:r>
                        </w:sdtContent>
                      </w:sdt>
                    </w:p>
                    <w:p w14:paraId="198F2350" w14:textId="77777777" w:rsidR="004978C6" w:rsidRPr="002D042E" w:rsidRDefault="004978C6" w:rsidP="006B2B87">
                      <w:pPr>
                        <w:pStyle w:val="Ingenmellomrom"/>
                        <w:spacing w:after="120"/>
                      </w:pPr>
                      <w:r w:rsidRPr="002D042E">
                        <w:rPr>
                          <w:b/>
                        </w:rPr>
                        <w:t>Obligatorisk undervisning:</w:t>
                      </w:r>
                      <w:r w:rsidRPr="002D042E">
                        <w:t xml:space="preserve"> </w:t>
                      </w:r>
                      <w:sdt>
                        <w:sdtPr>
                          <w:id w:val="581728912"/>
                          <w:dropDownList>
                            <w:listItem w:value="Velg et element."/>
                            <w:listItem w:displayText="Ja" w:value="Ja"/>
                            <w:listItem w:displayText="Nei" w:value="Nei"/>
                          </w:dropDownList>
                        </w:sdtPr>
                        <w:sdtEndPr/>
                        <w:sdtContent>
                          <w:r w:rsidRPr="002D042E">
                            <w:t>Ja</w:t>
                          </w:r>
                        </w:sdtContent>
                      </w:sdt>
                    </w:p>
                    <w:p w14:paraId="234A76D3" w14:textId="77777777" w:rsidR="004978C6" w:rsidRPr="002D042E" w:rsidRDefault="004978C6" w:rsidP="006B2B87">
                      <w:pPr>
                        <w:pStyle w:val="Ingenmellomrom"/>
                        <w:spacing w:after="120"/>
                      </w:pPr>
                      <w:r w:rsidRPr="002D042E">
                        <w:rPr>
                          <w:b/>
                          <w:noProof/>
                        </w:rPr>
                        <w:t>Praksisstudier:</w:t>
                      </w:r>
                      <w:r w:rsidRPr="002D042E">
                        <w:rPr>
                          <w:noProof/>
                        </w:rPr>
                        <w:t xml:space="preserve"> </w:t>
                      </w:r>
                      <w:sdt>
                        <w:sdtPr>
                          <w:id w:val="937873865"/>
                          <w:dropDownList>
                            <w:listItem w:value="Velg et element."/>
                            <w:listItem w:displayText="Ja" w:value="Ja"/>
                            <w:listItem w:displayText="Nei" w:value="Nei"/>
                          </w:dropDownList>
                        </w:sdtPr>
                        <w:sdtEndPr/>
                        <w:sdtContent>
                          <w:r w:rsidRPr="002D042E">
                            <w:t>Nei</w:t>
                          </w:r>
                        </w:sdtContent>
                      </w:sdt>
                    </w:p>
                    <w:p w14:paraId="7ABD506B" w14:textId="77777777" w:rsidR="004978C6" w:rsidRPr="00CB4C6A" w:rsidRDefault="004978C6" w:rsidP="006B2B87">
                      <w:pPr>
                        <w:pStyle w:val="Ingenmellomrom"/>
                        <w:spacing w:after="120"/>
                        <w:rPr>
                          <w:noProof/>
                        </w:rPr>
                      </w:pPr>
                      <w:r>
                        <w:rPr>
                          <w:b/>
                        </w:rPr>
                        <w:t xml:space="preserve">Praksisomfang: </w:t>
                      </w:r>
                      <w:r>
                        <w:t>0 timer/uker</w:t>
                      </w:r>
                    </w:p>
                    <w:p w14:paraId="4BC31BEC" w14:textId="77777777" w:rsidR="004978C6" w:rsidRPr="00BA0A77" w:rsidRDefault="004978C6" w:rsidP="006B2B87">
                      <w:pPr>
                        <w:pStyle w:val="Ingenmellomrom"/>
                        <w:rPr>
                          <w:b/>
                        </w:rPr>
                      </w:pPr>
                      <w:r w:rsidRPr="00BA0A77">
                        <w:rPr>
                          <w:b/>
                        </w:rPr>
                        <w:t>Undervisningsomfang:</w:t>
                      </w:r>
                    </w:p>
                    <w:p w14:paraId="1712FABD" w14:textId="77777777" w:rsidR="004978C6" w:rsidRPr="00BA0A77" w:rsidRDefault="004978C6" w:rsidP="006B2B87">
                      <w:pPr>
                        <w:pStyle w:val="Ingenmellomrom"/>
                        <w:spacing w:after="120"/>
                      </w:pPr>
                      <w:r>
                        <w:t xml:space="preserve">15 </w:t>
                      </w:r>
                      <w:r w:rsidRPr="00BA0A77">
                        <w:t>timer</w:t>
                      </w:r>
                    </w:p>
                    <w:p w14:paraId="4E29DB82" w14:textId="77777777" w:rsidR="004978C6" w:rsidRPr="00BA0A77" w:rsidRDefault="004978C6" w:rsidP="006B2B87">
                      <w:pPr>
                        <w:pStyle w:val="Ingenmellomrom"/>
                        <w:rPr>
                          <w:b/>
                        </w:rPr>
                      </w:pPr>
                      <w:r w:rsidRPr="00BA0A77">
                        <w:rPr>
                          <w:b/>
                        </w:rPr>
                        <w:t>Omfang annet lærerstyrt arbeid:</w:t>
                      </w:r>
                    </w:p>
                    <w:p w14:paraId="36D6E291" w14:textId="77777777" w:rsidR="004978C6" w:rsidRPr="00BA0A77" w:rsidRDefault="004978C6" w:rsidP="006B2B87">
                      <w:pPr>
                        <w:pStyle w:val="Ingenmellomrom"/>
                        <w:spacing w:after="120"/>
                      </w:pPr>
                      <w:r>
                        <w:t>5</w:t>
                      </w:r>
                      <w:r w:rsidRPr="00BA0A77">
                        <w:t xml:space="preserve"> timer</w:t>
                      </w:r>
                    </w:p>
                    <w:p w14:paraId="6CBEB46F" w14:textId="77777777" w:rsidR="004978C6" w:rsidRPr="00BA0A77" w:rsidRDefault="004978C6" w:rsidP="006B2B87">
                      <w:pPr>
                        <w:pStyle w:val="Ingenmellomrom"/>
                        <w:rPr>
                          <w:b/>
                        </w:rPr>
                      </w:pPr>
                      <w:r w:rsidRPr="00BA0A77">
                        <w:rPr>
                          <w:b/>
                        </w:rPr>
                        <w:t>Omfang studentstyrt arbeid:</w:t>
                      </w:r>
                    </w:p>
                    <w:p w14:paraId="6B1CE568" w14:textId="77777777" w:rsidR="004978C6" w:rsidRPr="00BA0A77" w:rsidRDefault="004978C6" w:rsidP="006B2B87">
                      <w:pPr>
                        <w:pStyle w:val="Ingenmellomrom"/>
                        <w:spacing w:after="120"/>
                      </w:pPr>
                      <w:r>
                        <w:t>115</w:t>
                      </w:r>
                      <w:r w:rsidRPr="00BA0A77">
                        <w:t xml:space="preserve"> timer</w:t>
                      </w:r>
                    </w:p>
                    <w:p w14:paraId="4E99B3F4" w14:textId="77777777" w:rsidR="004978C6" w:rsidRPr="00BA0A77" w:rsidRDefault="004978C6" w:rsidP="006B2B87">
                      <w:pPr>
                        <w:pStyle w:val="Ingenmellomrom"/>
                        <w:rPr>
                          <w:b/>
                        </w:rPr>
                      </w:pPr>
                      <w:r w:rsidRPr="00BA0A77">
                        <w:rPr>
                          <w:b/>
                        </w:rPr>
                        <w:t>Totalt antall studentarbeidstimer:</w:t>
                      </w:r>
                    </w:p>
                    <w:p w14:paraId="79996424" w14:textId="77777777" w:rsidR="004978C6" w:rsidRPr="00BA0A77" w:rsidRDefault="004978C6" w:rsidP="006B2B87">
                      <w:pPr>
                        <w:pStyle w:val="Ingenmellomrom"/>
                        <w:spacing w:after="120"/>
                      </w:pPr>
                      <w:r>
                        <w:t>135</w:t>
                      </w:r>
                      <w:r w:rsidRPr="00BA0A77">
                        <w:t xml:space="preserve"> timer</w:t>
                      </w:r>
                    </w:p>
                    <w:p w14:paraId="0CA3A461" w14:textId="77777777" w:rsidR="004978C6" w:rsidRPr="005826D6" w:rsidRDefault="004978C6" w:rsidP="006B2B87">
                      <w:pPr>
                        <w:pStyle w:val="Ingenmellomrom"/>
                        <w:spacing w:after="120"/>
                      </w:pPr>
                      <w:r w:rsidRPr="00BA0A77">
                        <w:rPr>
                          <w:b/>
                        </w:rPr>
                        <w:t>Progresjonskrav:</w:t>
                      </w:r>
                      <w:r>
                        <w:rPr>
                          <w:b/>
                        </w:rPr>
                        <w:t xml:space="preserve"> </w:t>
                      </w:r>
                      <w:r w:rsidRPr="003B1BFE">
                        <w:rPr>
                          <w:bCs/>
                        </w:rPr>
                        <w:t>Ingen</w:t>
                      </w:r>
                    </w:p>
                  </w:txbxContent>
                </v:textbox>
                <w10:wrap type="square"/>
              </v:shape>
            </w:pict>
          </mc:Fallback>
        </mc:AlternateContent>
      </w:r>
      <w:r>
        <w:rPr>
          <w:rFonts w:eastAsiaTheme="majorEastAsia" w:cstheme="majorBidi"/>
          <w:b/>
          <w:sz w:val="26"/>
          <w:szCs w:val="24"/>
        </w:rPr>
        <w:t>Asset Based Leadership</w:t>
      </w:r>
      <w:bookmarkEnd w:id="460"/>
    </w:p>
    <w:p w14:paraId="25459246" w14:textId="77777777" w:rsidR="006B2B87" w:rsidRDefault="006B2B87" w:rsidP="006B2B87">
      <w:pPr>
        <w:keepNext/>
        <w:keepLines/>
        <w:spacing w:before="40"/>
        <w:outlineLvl w:val="2"/>
        <w:rPr>
          <w:rFonts w:eastAsiaTheme="majorEastAsia" w:cs="Arial"/>
          <w:b/>
          <w:sz w:val="26"/>
          <w:szCs w:val="24"/>
        </w:rPr>
      </w:pPr>
      <w:bookmarkStart w:id="461" w:name="_Toc108092485"/>
      <w:r w:rsidRPr="00F57596">
        <w:rPr>
          <w:rFonts w:eastAsiaTheme="majorEastAsia" w:cs="Arial"/>
          <w:b/>
          <w:sz w:val="26"/>
          <w:szCs w:val="24"/>
        </w:rPr>
        <w:t>Innhold</w:t>
      </w:r>
      <w:bookmarkEnd w:id="461"/>
    </w:p>
    <w:p w14:paraId="790945B1" w14:textId="77777777" w:rsidR="006B2B87" w:rsidRPr="0037035A" w:rsidRDefault="006B2B87" w:rsidP="006B2B87">
      <w:pPr>
        <w:rPr>
          <w:rFonts w:cs="Arial"/>
          <w:iCs/>
        </w:rPr>
      </w:pPr>
      <w:r>
        <w:rPr>
          <w:rFonts w:cs="Arial"/>
        </w:rPr>
        <w:t>Emnet</w:t>
      </w:r>
      <w:r w:rsidRPr="00F57543">
        <w:rPr>
          <w:rFonts w:cs="Arial"/>
        </w:rPr>
        <w:t xml:space="preserve"> Ressursbasert ledelse </w:t>
      </w:r>
      <w:r>
        <w:rPr>
          <w:rFonts w:cs="Arial"/>
        </w:rPr>
        <w:t>tar</w:t>
      </w:r>
      <w:r w:rsidRPr="00F57543">
        <w:rPr>
          <w:rFonts w:cs="Arial"/>
        </w:rPr>
        <w:t xml:space="preserve"> utgangspunkt i konseptet </w:t>
      </w:r>
      <w:r w:rsidRPr="00BE45D5">
        <w:rPr>
          <w:rFonts w:cs="Arial"/>
          <w:i/>
        </w:rPr>
        <w:t>Use Your Talents</w:t>
      </w:r>
      <w:r>
        <w:rPr>
          <w:rFonts w:cs="Arial"/>
          <w:i/>
        </w:rPr>
        <w:t xml:space="preserve">. </w:t>
      </w:r>
      <w:r w:rsidRPr="003F6796">
        <w:rPr>
          <w:rFonts w:cs="Arial"/>
          <w:iCs/>
        </w:rPr>
        <w:t>Det er e</w:t>
      </w:r>
      <w:r>
        <w:rPr>
          <w:rFonts w:cs="Arial"/>
          <w:iCs/>
        </w:rPr>
        <w:t xml:space="preserve">n tilnærming til kirkelig arbeid som først ble </w:t>
      </w:r>
      <w:r w:rsidRPr="0037035A">
        <w:rPr>
          <w:rFonts w:cs="Arial"/>
          <w:iCs/>
        </w:rPr>
        <w:t>utviklet i det globale Sør.</w:t>
      </w:r>
    </w:p>
    <w:p w14:paraId="73C39554" w14:textId="77777777" w:rsidR="006B2B87" w:rsidRPr="00F57543" w:rsidRDefault="006B2B87" w:rsidP="006B2B87">
      <w:pPr>
        <w:rPr>
          <w:rFonts w:cs="Arial"/>
        </w:rPr>
      </w:pPr>
      <w:r w:rsidRPr="00BE45D5">
        <w:rPr>
          <w:rFonts w:cs="Arial"/>
          <w:i/>
        </w:rPr>
        <w:t>Use Your Talents</w:t>
      </w:r>
      <w:r w:rsidRPr="00F57543">
        <w:rPr>
          <w:rFonts w:cs="Arial"/>
        </w:rPr>
        <w:t xml:space="preserve"> </w:t>
      </w:r>
      <w:r>
        <w:rPr>
          <w:rFonts w:cs="Arial"/>
        </w:rPr>
        <w:t>viser til</w:t>
      </w:r>
      <w:r w:rsidRPr="00F57543">
        <w:rPr>
          <w:rFonts w:cs="Arial"/>
        </w:rPr>
        <w:t xml:space="preserve"> en oppfordring og et ansvar vi alle har fått </w:t>
      </w:r>
      <w:r>
        <w:rPr>
          <w:rFonts w:cs="Arial"/>
        </w:rPr>
        <w:t>til</w:t>
      </w:r>
      <w:r w:rsidRPr="00F57543">
        <w:rPr>
          <w:rFonts w:cs="Arial"/>
        </w:rPr>
        <w:t xml:space="preserve"> å bruke våre talenter – våre evner og våre ressurser </w:t>
      </w:r>
      <w:bookmarkStart w:id="462" w:name="_Hlk68594374"/>
      <w:r w:rsidRPr="00F57543">
        <w:rPr>
          <w:rFonts w:cs="Arial"/>
        </w:rPr>
        <w:t xml:space="preserve">– </w:t>
      </w:r>
      <w:bookmarkEnd w:id="462"/>
      <w:r>
        <w:rPr>
          <w:rFonts w:cs="Arial"/>
        </w:rPr>
        <w:t>til</w:t>
      </w:r>
      <w:r w:rsidRPr="00F57543">
        <w:rPr>
          <w:rFonts w:cs="Arial"/>
        </w:rPr>
        <w:t xml:space="preserve"> å tjene Gud og vår neste.  </w:t>
      </w:r>
    </w:p>
    <w:p w14:paraId="3144A570" w14:textId="77777777" w:rsidR="006B2B87" w:rsidRPr="00F57543" w:rsidRDefault="006B2B87" w:rsidP="006B2B87">
      <w:pPr>
        <w:rPr>
          <w:rFonts w:cs="Arial"/>
        </w:rPr>
      </w:pPr>
      <w:r w:rsidRPr="00BE45D5">
        <w:rPr>
          <w:rFonts w:cs="Arial"/>
          <w:i/>
        </w:rPr>
        <w:t>Use Your Talents</w:t>
      </w:r>
      <w:r w:rsidRPr="00F57543">
        <w:rPr>
          <w:rFonts w:cs="Arial"/>
        </w:rPr>
        <w:t xml:space="preserve"> har et holistisk siktemål. I en levende kirke er ord og gjerninger en helhet. </w:t>
      </w:r>
      <w:r w:rsidRPr="00C206B5">
        <w:rPr>
          <w:rFonts w:cs="Arial"/>
          <w:i/>
          <w:iCs/>
        </w:rPr>
        <w:t>Use Your Talents</w:t>
      </w:r>
      <w:r w:rsidRPr="00F57543">
        <w:rPr>
          <w:rFonts w:cs="Arial"/>
        </w:rPr>
        <w:t xml:space="preserve"> har et spesielt fokus på hvordan kirken kan realisere sitt oppdrag i verden – og hvordan menigheter kan u</w:t>
      </w:r>
      <w:r>
        <w:rPr>
          <w:rFonts w:cs="Arial"/>
        </w:rPr>
        <w:t>t</w:t>
      </w:r>
      <w:r w:rsidRPr="00F57543">
        <w:rPr>
          <w:rFonts w:cs="Arial"/>
        </w:rPr>
        <w:t xml:space="preserve">gjøre en forskjell i lokalsamfunnet. </w:t>
      </w:r>
    </w:p>
    <w:p w14:paraId="318B7F26" w14:textId="77777777" w:rsidR="006B2B87" w:rsidRDefault="006B2B87" w:rsidP="006B2B87">
      <w:pPr>
        <w:pStyle w:val="Brdtekst"/>
        <w:rPr>
          <w:rFonts w:ascii="Arial" w:hAnsi="Arial" w:cs="Arial"/>
        </w:rPr>
      </w:pPr>
      <w:r w:rsidRPr="00F57543">
        <w:rPr>
          <w:rFonts w:ascii="Arial" w:hAnsi="Arial" w:cs="Arial"/>
        </w:rPr>
        <w:t>Ved å ta utgangspunkt i at oppgaven vår er å frigjøre talenter og at folk får bruk</w:t>
      </w:r>
      <w:r>
        <w:rPr>
          <w:rFonts w:ascii="Arial" w:hAnsi="Arial" w:cs="Arial"/>
        </w:rPr>
        <w:t xml:space="preserve">e </w:t>
      </w:r>
      <w:r w:rsidRPr="00F57543">
        <w:rPr>
          <w:rFonts w:ascii="Arial" w:hAnsi="Arial" w:cs="Arial"/>
        </w:rPr>
        <w:t xml:space="preserve">sine talenter, vil både frivillige og ansatte </w:t>
      </w:r>
      <w:r>
        <w:rPr>
          <w:rFonts w:ascii="Arial" w:hAnsi="Arial" w:cs="Arial"/>
        </w:rPr>
        <w:t xml:space="preserve">kunne </w:t>
      </w:r>
      <w:r w:rsidRPr="00F57543">
        <w:rPr>
          <w:rFonts w:ascii="Arial" w:hAnsi="Arial" w:cs="Arial"/>
        </w:rPr>
        <w:t>arbeide med større motivasjon og kompetanse. Det betyr også at organisering og ledelse tilpasses en slik tenkemåte</w:t>
      </w:r>
      <w:r w:rsidRPr="00BE45D5">
        <w:rPr>
          <w:rFonts w:ascii="Arial" w:hAnsi="Arial" w:cs="Arial"/>
          <w:i/>
        </w:rPr>
        <w:t xml:space="preserve">. </w:t>
      </w:r>
      <w:r w:rsidRPr="00C206B5">
        <w:rPr>
          <w:rFonts w:ascii="Arial" w:hAnsi="Arial" w:cs="Arial"/>
          <w:iCs/>
        </w:rPr>
        <w:t>Ledelse av både frivillige og ansatte vil i stor grad bestå i å være støttespillere som bidrar til å utvikle talentene som finnes hos enkeltpersoner og grupper</w:t>
      </w:r>
      <w:r>
        <w:rPr>
          <w:rFonts w:ascii="Arial" w:hAnsi="Arial" w:cs="Arial"/>
          <w:iCs/>
        </w:rPr>
        <w:t xml:space="preserve">. </w:t>
      </w:r>
    </w:p>
    <w:p w14:paraId="4F9996E4" w14:textId="77777777" w:rsidR="006B2B87" w:rsidRPr="00F57543" w:rsidRDefault="006B2B87" w:rsidP="006B2B87">
      <w:pPr>
        <w:pStyle w:val="Brdtekst"/>
        <w:rPr>
          <w:rFonts w:ascii="Arial" w:hAnsi="Arial" w:cs="Arial"/>
        </w:rPr>
      </w:pPr>
      <w:r>
        <w:rPr>
          <w:rFonts w:ascii="Arial" w:hAnsi="Arial" w:cs="Arial"/>
        </w:rPr>
        <w:t xml:space="preserve">Refleksjon over planlegging og gjennomføring </w:t>
      </w:r>
      <w:r w:rsidRPr="0037035A">
        <w:rPr>
          <w:rFonts w:ascii="Arial" w:hAnsi="Arial" w:cs="Arial"/>
        </w:rPr>
        <w:t xml:space="preserve">av konkrete aktiviteter i menighet og lokalsamfunn vil være </w:t>
      </w:r>
      <w:r>
        <w:rPr>
          <w:rFonts w:ascii="Arial" w:hAnsi="Arial" w:cs="Arial"/>
        </w:rPr>
        <w:t>sentralt i emnet og er også i praktisk forstand knyttet til noen av arbeidskravene.  Praktiske oppgaver kan relateres til aktiviteter i ungdomsklubb, leirarbeid, trosopplæringstiltak, søndagsskole, musikk- og idrettsaktiviteter, og ledertrening for ungdom.</w:t>
      </w:r>
    </w:p>
    <w:p w14:paraId="5C05966F" w14:textId="77777777" w:rsidR="006B2B87" w:rsidRPr="00F57596" w:rsidRDefault="006B2B87" w:rsidP="006B2B87">
      <w:r w:rsidRPr="00F57596">
        <w:t>Hovedtemaer:</w:t>
      </w:r>
    </w:p>
    <w:p w14:paraId="5D68F66A" w14:textId="77777777" w:rsidR="006B2B87" w:rsidRPr="00381FAF" w:rsidRDefault="006B2B87" w:rsidP="006B2B87">
      <w:pPr>
        <w:pStyle w:val="Listeavsnitt"/>
        <w:numPr>
          <w:ilvl w:val="0"/>
          <w:numId w:val="29"/>
        </w:numPr>
        <w:spacing w:after="120"/>
        <w:rPr>
          <w:rFonts w:ascii="Arial" w:hAnsi="Arial" w:cs="Arial"/>
          <w:lang w:val="en-GB"/>
        </w:rPr>
      </w:pPr>
      <w:r w:rsidRPr="00381FAF">
        <w:rPr>
          <w:rFonts w:ascii="Arial" w:hAnsi="Arial" w:cs="Arial"/>
          <w:lang w:val="en-GB"/>
        </w:rPr>
        <w:t>Ressursbasert holistisk menighetsutvikling (Congregational Asset Based Community Development)</w:t>
      </w:r>
    </w:p>
    <w:p w14:paraId="1EC23566" w14:textId="77777777" w:rsidR="006B2B87" w:rsidRPr="00381FAF" w:rsidRDefault="006B2B87" w:rsidP="006B2B87">
      <w:pPr>
        <w:pStyle w:val="Listeavsnitt"/>
        <w:numPr>
          <w:ilvl w:val="0"/>
          <w:numId w:val="29"/>
        </w:numPr>
        <w:spacing w:after="120"/>
        <w:rPr>
          <w:rFonts w:ascii="Arial" w:hAnsi="Arial" w:cs="Arial"/>
        </w:rPr>
      </w:pPr>
      <w:r w:rsidRPr="00381FAF">
        <w:rPr>
          <w:rFonts w:ascii="Arial" w:hAnsi="Arial" w:cs="Arial"/>
        </w:rPr>
        <w:t>Lederskapsroller og ledelsesstiler</w:t>
      </w:r>
    </w:p>
    <w:p w14:paraId="1B874B52" w14:textId="77777777" w:rsidR="006B2B87" w:rsidRPr="00381FAF" w:rsidRDefault="006B2B87" w:rsidP="006B2B87">
      <w:pPr>
        <w:pStyle w:val="Listeavsnitt"/>
        <w:numPr>
          <w:ilvl w:val="0"/>
          <w:numId w:val="29"/>
        </w:numPr>
        <w:spacing w:after="120"/>
        <w:rPr>
          <w:rFonts w:ascii="Arial" w:hAnsi="Arial" w:cs="Arial"/>
        </w:rPr>
      </w:pPr>
      <w:r w:rsidRPr="00381FAF">
        <w:rPr>
          <w:rFonts w:ascii="Arial" w:hAnsi="Arial" w:cs="Arial"/>
        </w:rPr>
        <w:t xml:space="preserve">Planlegging og gjennomføring av konkrete aktiviteter i barne- og ungdomsarbeid </w:t>
      </w:r>
    </w:p>
    <w:p w14:paraId="1DCDECD8" w14:textId="77777777" w:rsidR="00381FAF" w:rsidRDefault="00381FAF" w:rsidP="006B2B87">
      <w:pPr>
        <w:spacing w:before="240"/>
        <w:rPr>
          <w:rFonts w:cs="Arial"/>
          <w:b/>
          <w:sz w:val="26"/>
          <w:szCs w:val="26"/>
        </w:rPr>
      </w:pPr>
    </w:p>
    <w:p w14:paraId="0EAFE2C6" w14:textId="766F1036" w:rsidR="006B2B87" w:rsidRPr="00381FAF" w:rsidRDefault="006B2B87" w:rsidP="006B2B87">
      <w:pPr>
        <w:spacing w:before="240"/>
        <w:rPr>
          <w:rFonts w:cs="Arial"/>
          <w:b/>
          <w:sz w:val="26"/>
          <w:szCs w:val="26"/>
        </w:rPr>
      </w:pPr>
      <w:r w:rsidRPr="00381FAF">
        <w:rPr>
          <w:rFonts w:cs="Arial"/>
          <w:b/>
          <w:sz w:val="26"/>
          <w:szCs w:val="26"/>
        </w:rPr>
        <w:t>Læringsutbytte</w:t>
      </w:r>
    </w:p>
    <w:p w14:paraId="0C9B86E5" w14:textId="77777777" w:rsidR="006B2B87" w:rsidRPr="00381FAF" w:rsidRDefault="006B2B87" w:rsidP="006B2B87">
      <w:pPr>
        <w:rPr>
          <w:rFonts w:cs="Arial"/>
        </w:rPr>
      </w:pPr>
      <w:r w:rsidRPr="00381FAF">
        <w:rPr>
          <w:rFonts w:cs="Arial"/>
        </w:rPr>
        <w:t>Etter endt emne skal studenten ha følgende læringsutbytte, inndelt i kunnskaper, ferdig</w:t>
      </w:r>
      <w:r w:rsidRPr="00381FAF">
        <w:rPr>
          <w:rFonts w:cs="Arial"/>
        </w:rPr>
        <w:softHyphen/>
        <w:t>heter og generell kompetanse:</w:t>
      </w:r>
    </w:p>
    <w:p w14:paraId="4592C52D" w14:textId="77777777" w:rsidR="006B2B87" w:rsidRPr="00381FAF" w:rsidRDefault="006B2B87" w:rsidP="006B2B87">
      <w:pPr>
        <w:rPr>
          <w:rFonts w:cs="Arial"/>
          <w:b/>
        </w:rPr>
      </w:pPr>
    </w:p>
    <w:p w14:paraId="2AA31BDA" w14:textId="77777777" w:rsidR="006B2B87" w:rsidRPr="00381FAF" w:rsidRDefault="006B2B87" w:rsidP="006B2B87">
      <w:pPr>
        <w:rPr>
          <w:rFonts w:cs="Arial"/>
          <w:b/>
        </w:rPr>
      </w:pPr>
      <w:r w:rsidRPr="00381FAF">
        <w:rPr>
          <w:rFonts w:cs="Arial"/>
          <w:b/>
        </w:rPr>
        <w:t>Kunnskaper</w:t>
      </w:r>
    </w:p>
    <w:p w14:paraId="4E703F21" w14:textId="77777777" w:rsidR="006B2B87" w:rsidRPr="00381FAF" w:rsidRDefault="006B2B87" w:rsidP="006B2B87">
      <w:pPr>
        <w:rPr>
          <w:rFonts w:cs="Arial"/>
          <w:bCs/>
        </w:rPr>
      </w:pPr>
      <w:r w:rsidRPr="00381FAF">
        <w:rPr>
          <w:rFonts w:cs="Arial"/>
          <w:bCs/>
        </w:rPr>
        <w:t xml:space="preserve">Studenten </w:t>
      </w:r>
    </w:p>
    <w:p w14:paraId="4332B306" w14:textId="77777777" w:rsidR="006B2B87" w:rsidRPr="00381FAF" w:rsidRDefault="006B2B87" w:rsidP="006B2B87">
      <w:pPr>
        <w:pStyle w:val="Listeavsnitt"/>
        <w:numPr>
          <w:ilvl w:val="0"/>
          <w:numId w:val="37"/>
        </w:numPr>
        <w:spacing w:after="120"/>
        <w:rPr>
          <w:rFonts w:ascii="Arial" w:hAnsi="Arial" w:cs="Arial"/>
        </w:rPr>
      </w:pPr>
      <w:r w:rsidRPr="00381FAF">
        <w:rPr>
          <w:rFonts w:ascii="Arial" w:hAnsi="Arial" w:cs="Arial"/>
        </w:rPr>
        <w:t>kjenner til hvilken rolle menighet og kirke kan ha i lokalsamfunnet</w:t>
      </w:r>
    </w:p>
    <w:p w14:paraId="0B0AC573" w14:textId="77777777" w:rsidR="006B2B87" w:rsidRPr="00381FAF" w:rsidRDefault="006B2B87" w:rsidP="006B2B87">
      <w:pPr>
        <w:pStyle w:val="Listeavsnitt"/>
        <w:numPr>
          <w:ilvl w:val="0"/>
          <w:numId w:val="37"/>
        </w:numPr>
        <w:spacing w:after="120"/>
        <w:rPr>
          <w:rFonts w:ascii="Arial" w:hAnsi="Arial" w:cs="Arial"/>
        </w:rPr>
      </w:pPr>
      <w:r w:rsidRPr="00381FAF">
        <w:rPr>
          <w:rFonts w:ascii="Arial" w:hAnsi="Arial" w:cs="Arial"/>
        </w:rPr>
        <w:t>har kjennskap til forskjellen mellom en behovs- og en ressursbasert tilnærming til aktiviteter i barne- og ungdomsarbeidet i en menighet</w:t>
      </w:r>
    </w:p>
    <w:p w14:paraId="37457F34" w14:textId="77777777" w:rsidR="006B2B87" w:rsidRPr="00381FAF" w:rsidRDefault="006B2B87" w:rsidP="006B2B87">
      <w:pPr>
        <w:pStyle w:val="Listeavsnitt"/>
        <w:numPr>
          <w:ilvl w:val="0"/>
          <w:numId w:val="35"/>
        </w:numPr>
        <w:spacing w:after="120"/>
        <w:rPr>
          <w:rFonts w:ascii="Arial" w:hAnsi="Arial" w:cs="Arial"/>
        </w:rPr>
      </w:pPr>
      <w:r w:rsidRPr="00381FAF">
        <w:rPr>
          <w:rFonts w:ascii="Arial" w:hAnsi="Arial" w:cs="Arial"/>
        </w:rPr>
        <w:t>har kunnskap om hvordan en ressursbasert ledelsesform kan utformes</w:t>
      </w:r>
    </w:p>
    <w:p w14:paraId="002DD11A" w14:textId="77777777" w:rsidR="006B2B87" w:rsidRPr="00381FAF" w:rsidRDefault="006B2B87" w:rsidP="006B2B87">
      <w:pPr>
        <w:rPr>
          <w:rFonts w:cs="Arial"/>
          <w:b/>
        </w:rPr>
      </w:pPr>
    </w:p>
    <w:p w14:paraId="78BB7270" w14:textId="7846F4A6" w:rsidR="006B2B87" w:rsidRPr="00381FAF" w:rsidRDefault="006B2B87" w:rsidP="006B2B87">
      <w:pPr>
        <w:rPr>
          <w:rFonts w:cs="Arial"/>
          <w:b/>
        </w:rPr>
      </w:pPr>
      <w:r w:rsidRPr="00381FAF">
        <w:rPr>
          <w:rFonts w:cs="Arial"/>
          <w:b/>
        </w:rPr>
        <w:t>Ferdigheter:</w:t>
      </w:r>
    </w:p>
    <w:p w14:paraId="4A222208" w14:textId="77777777" w:rsidR="006B2B87" w:rsidRPr="00381FAF" w:rsidRDefault="006B2B87" w:rsidP="006B2B87">
      <w:pPr>
        <w:rPr>
          <w:rFonts w:cs="Arial"/>
          <w:bCs/>
        </w:rPr>
      </w:pPr>
      <w:r w:rsidRPr="00381FAF">
        <w:rPr>
          <w:rFonts w:cs="Arial"/>
          <w:bCs/>
        </w:rPr>
        <w:t xml:space="preserve">Studenten </w:t>
      </w:r>
    </w:p>
    <w:p w14:paraId="1A8071FD" w14:textId="77777777" w:rsidR="006B2B87" w:rsidRPr="00381FAF" w:rsidRDefault="006B2B87" w:rsidP="006B2B87">
      <w:pPr>
        <w:pStyle w:val="Listeavsnitt"/>
        <w:numPr>
          <w:ilvl w:val="0"/>
          <w:numId w:val="34"/>
        </w:numPr>
        <w:spacing w:after="120"/>
        <w:rPr>
          <w:rFonts w:ascii="Arial" w:hAnsi="Arial" w:cs="Arial"/>
        </w:rPr>
      </w:pPr>
      <w:r w:rsidRPr="00381FAF">
        <w:rPr>
          <w:rFonts w:ascii="Arial" w:hAnsi="Arial" w:cs="Arial"/>
        </w:rPr>
        <w:t xml:space="preserve">kan formidle hovedtankene bak </w:t>
      </w:r>
      <w:r w:rsidRPr="00381FAF">
        <w:rPr>
          <w:rFonts w:ascii="Arial" w:hAnsi="Arial" w:cs="Arial"/>
          <w:i/>
          <w:iCs/>
        </w:rPr>
        <w:t>Use Your Talents</w:t>
      </w:r>
      <w:r w:rsidRPr="00381FAF">
        <w:rPr>
          <w:rFonts w:ascii="Arial" w:hAnsi="Arial" w:cs="Arial"/>
        </w:rPr>
        <w:t xml:space="preserve"> til ungdommer i en menighet</w:t>
      </w:r>
    </w:p>
    <w:p w14:paraId="4CA1ABA9" w14:textId="77777777" w:rsidR="006B2B87" w:rsidRPr="00381FAF" w:rsidRDefault="006B2B87" w:rsidP="006B2B87">
      <w:pPr>
        <w:pStyle w:val="Listeavsnitt"/>
        <w:numPr>
          <w:ilvl w:val="0"/>
          <w:numId w:val="34"/>
        </w:numPr>
        <w:spacing w:after="120"/>
        <w:rPr>
          <w:rFonts w:ascii="Arial" w:hAnsi="Arial" w:cs="Arial"/>
        </w:rPr>
      </w:pPr>
      <w:r w:rsidRPr="00381FAF">
        <w:rPr>
          <w:rFonts w:ascii="Arial" w:hAnsi="Arial" w:cs="Arial"/>
        </w:rPr>
        <w:t xml:space="preserve">kan gjennomføre kartleggingsprosesser av ressurser og talenter </w:t>
      </w:r>
    </w:p>
    <w:p w14:paraId="7143476F" w14:textId="77777777" w:rsidR="006B2B87" w:rsidRPr="00381FAF" w:rsidRDefault="006B2B87" w:rsidP="006B2B87">
      <w:pPr>
        <w:pStyle w:val="Listeavsnitt"/>
        <w:numPr>
          <w:ilvl w:val="0"/>
          <w:numId w:val="34"/>
        </w:numPr>
        <w:spacing w:after="120"/>
        <w:rPr>
          <w:rFonts w:ascii="Arial" w:hAnsi="Arial" w:cs="Arial"/>
          <w:b/>
          <w:noProof/>
        </w:rPr>
      </w:pPr>
      <w:r w:rsidRPr="00381FAF">
        <w:rPr>
          <w:rFonts w:ascii="Arial" w:hAnsi="Arial" w:cs="Arial"/>
        </w:rPr>
        <w:t xml:space="preserve">kan planlegge og gjennomføre en aktivitet i en menighet og/eller lokalsamfunn </w:t>
      </w:r>
    </w:p>
    <w:p w14:paraId="3D1873BF" w14:textId="77777777" w:rsidR="006B2B87" w:rsidRPr="00381FAF" w:rsidRDefault="006B2B87" w:rsidP="006B2B87">
      <w:pPr>
        <w:pStyle w:val="Listeavsnitt"/>
        <w:rPr>
          <w:rFonts w:ascii="Arial" w:hAnsi="Arial" w:cs="Arial"/>
          <w:b/>
          <w:noProof/>
        </w:rPr>
      </w:pPr>
    </w:p>
    <w:p w14:paraId="6E1D3B21" w14:textId="77777777" w:rsidR="006B2B87" w:rsidRPr="00381FAF" w:rsidRDefault="006B2B87" w:rsidP="006B2B87">
      <w:pPr>
        <w:pStyle w:val="Listeavsnitt"/>
        <w:rPr>
          <w:rFonts w:ascii="Arial" w:hAnsi="Arial" w:cs="Arial"/>
          <w:b/>
          <w:noProof/>
        </w:rPr>
      </w:pPr>
    </w:p>
    <w:p w14:paraId="72724B89" w14:textId="77777777" w:rsidR="006B2B87" w:rsidRPr="00381FAF" w:rsidRDefault="006B2B87" w:rsidP="006B2B87">
      <w:pPr>
        <w:rPr>
          <w:rFonts w:cs="Arial"/>
          <w:b/>
          <w:noProof/>
        </w:rPr>
      </w:pPr>
      <w:r w:rsidRPr="00381FAF">
        <w:rPr>
          <w:rFonts w:cs="Arial"/>
          <w:b/>
          <w:noProof/>
        </w:rPr>
        <w:t>Generell kompetanse:</w:t>
      </w:r>
    </w:p>
    <w:p w14:paraId="25C8AC00" w14:textId="77777777" w:rsidR="006B2B87" w:rsidRPr="00381FAF" w:rsidRDefault="006B2B87" w:rsidP="006B2B87">
      <w:pPr>
        <w:rPr>
          <w:rFonts w:cs="Arial"/>
        </w:rPr>
      </w:pPr>
      <w:r w:rsidRPr="00381FAF">
        <w:rPr>
          <w:rFonts w:cs="Arial"/>
        </w:rPr>
        <w:t xml:space="preserve">Studenten </w:t>
      </w:r>
    </w:p>
    <w:p w14:paraId="1E7B3EC3" w14:textId="77777777" w:rsidR="006B2B87" w:rsidRPr="00381FAF" w:rsidRDefault="006B2B87" w:rsidP="006B2B87">
      <w:pPr>
        <w:pStyle w:val="Listeavsnitt"/>
        <w:numPr>
          <w:ilvl w:val="0"/>
          <w:numId w:val="38"/>
        </w:numPr>
        <w:spacing w:after="120"/>
        <w:rPr>
          <w:rFonts w:ascii="Arial" w:hAnsi="Arial" w:cs="Arial"/>
          <w:noProof/>
        </w:rPr>
      </w:pPr>
      <w:r w:rsidRPr="00381FAF">
        <w:rPr>
          <w:rFonts w:ascii="Arial" w:hAnsi="Arial" w:cs="Arial"/>
        </w:rPr>
        <w:t>kan bidra til å skape fellesskap basert på de talenter som finnes i menighet og lokalsamfunn</w:t>
      </w:r>
    </w:p>
    <w:p w14:paraId="7923929B" w14:textId="77777777" w:rsidR="006B2B87" w:rsidRPr="00381FAF" w:rsidRDefault="006B2B87" w:rsidP="006B2B87">
      <w:pPr>
        <w:pStyle w:val="Listeavsnitt"/>
        <w:numPr>
          <w:ilvl w:val="0"/>
          <w:numId w:val="38"/>
        </w:numPr>
        <w:spacing w:after="120"/>
        <w:rPr>
          <w:rFonts w:ascii="Arial" w:hAnsi="Arial" w:cs="Arial"/>
          <w:noProof/>
        </w:rPr>
      </w:pPr>
      <w:r w:rsidRPr="00381FAF">
        <w:rPr>
          <w:rFonts w:ascii="Arial" w:hAnsi="Arial" w:cs="Arial"/>
        </w:rPr>
        <w:t>kan stimulere disse fellesskapene til å bidra i lokalsamfunnet til å løse lokale og globale utfordringer</w:t>
      </w:r>
    </w:p>
    <w:p w14:paraId="64BC475B" w14:textId="77777777" w:rsidR="006B2B87" w:rsidRPr="00381FAF" w:rsidRDefault="006B2B87" w:rsidP="006B2B87">
      <w:pPr>
        <w:spacing w:before="240"/>
        <w:rPr>
          <w:rFonts w:cs="Arial"/>
          <w:b/>
          <w:sz w:val="26"/>
          <w:szCs w:val="26"/>
        </w:rPr>
      </w:pPr>
    </w:p>
    <w:p w14:paraId="260A626D" w14:textId="77777777" w:rsidR="006B2B87" w:rsidRPr="00381FAF" w:rsidRDefault="006B2B87" w:rsidP="006B2B87">
      <w:pPr>
        <w:spacing w:before="240"/>
        <w:rPr>
          <w:rFonts w:cs="Arial"/>
          <w:b/>
          <w:sz w:val="26"/>
          <w:szCs w:val="26"/>
        </w:rPr>
      </w:pPr>
      <w:r w:rsidRPr="00381FAF">
        <w:rPr>
          <w:rFonts w:cs="Arial"/>
          <w:b/>
          <w:sz w:val="26"/>
          <w:szCs w:val="26"/>
        </w:rPr>
        <w:t>Arbeids- og undervisningsformer</w:t>
      </w:r>
    </w:p>
    <w:p w14:paraId="776EA671" w14:textId="77777777" w:rsidR="006B2B87" w:rsidRPr="00381FAF" w:rsidRDefault="006B2B87" w:rsidP="006B2B87">
      <w:pPr>
        <w:pStyle w:val="Listeavsnitt"/>
        <w:numPr>
          <w:ilvl w:val="0"/>
          <w:numId w:val="33"/>
        </w:numPr>
        <w:spacing w:after="0" w:line="240" w:lineRule="auto"/>
        <w:rPr>
          <w:rFonts w:ascii="Arial" w:hAnsi="Arial" w:cs="Arial"/>
          <w:b/>
          <w:noProof/>
          <w:sz w:val="26"/>
          <w:szCs w:val="26"/>
        </w:rPr>
      </w:pPr>
      <w:r w:rsidRPr="00381FAF">
        <w:rPr>
          <w:rFonts w:ascii="Arial" w:hAnsi="Arial" w:cs="Arial"/>
        </w:rPr>
        <w:t xml:space="preserve">Digital og samlingsbasert undervisning </w:t>
      </w:r>
    </w:p>
    <w:p w14:paraId="6AF43BC1" w14:textId="77777777" w:rsidR="006B2B87" w:rsidRPr="00381FAF" w:rsidRDefault="006B2B87" w:rsidP="006B2B87">
      <w:pPr>
        <w:pStyle w:val="Listeavsnitt"/>
        <w:numPr>
          <w:ilvl w:val="0"/>
          <w:numId w:val="33"/>
        </w:numPr>
        <w:spacing w:after="0" w:line="240" w:lineRule="auto"/>
        <w:rPr>
          <w:rFonts w:ascii="Arial" w:hAnsi="Arial" w:cs="Arial"/>
        </w:rPr>
      </w:pPr>
      <w:r w:rsidRPr="00381FAF">
        <w:rPr>
          <w:rFonts w:ascii="Arial" w:hAnsi="Arial" w:cs="Arial"/>
        </w:rPr>
        <w:t>Gruppearbeid</w:t>
      </w:r>
    </w:p>
    <w:p w14:paraId="36A53AF3" w14:textId="77777777" w:rsidR="006B2B87" w:rsidRPr="00381FAF" w:rsidRDefault="006B2B87" w:rsidP="006B2B87">
      <w:pPr>
        <w:pStyle w:val="Listeavsnitt"/>
        <w:numPr>
          <w:ilvl w:val="0"/>
          <w:numId w:val="33"/>
        </w:numPr>
        <w:spacing w:after="0" w:line="240" w:lineRule="auto"/>
        <w:rPr>
          <w:rFonts w:ascii="Arial" w:hAnsi="Arial" w:cs="Arial"/>
        </w:rPr>
      </w:pPr>
      <w:r w:rsidRPr="00381FAF">
        <w:rPr>
          <w:rFonts w:ascii="Arial" w:hAnsi="Arial" w:cs="Arial"/>
        </w:rPr>
        <w:t>Faglig forum</w:t>
      </w:r>
    </w:p>
    <w:p w14:paraId="7BD33C0A" w14:textId="77777777" w:rsidR="006B2B87" w:rsidRPr="00381FAF" w:rsidRDefault="006B2B87" w:rsidP="006B2B87">
      <w:pPr>
        <w:pStyle w:val="Listeavsnitt"/>
        <w:numPr>
          <w:ilvl w:val="0"/>
          <w:numId w:val="33"/>
        </w:numPr>
        <w:spacing w:after="0" w:line="240" w:lineRule="auto"/>
        <w:rPr>
          <w:rFonts w:ascii="Arial" w:hAnsi="Arial" w:cs="Arial"/>
        </w:rPr>
      </w:pPr>
      <w:r w:rsidRPr="00381FAF">
        <w:rPr>
          <w:rFonts w:ascii="Arial" w:hAnsi="Arial" w:cs="Arial"/>
        </w:rPr>
        <w:t>Logg på digital plattform</w:t>
      </w:r>
    </w:p>
    <w:p w14:paraId="71B33B93" w14:textId="77777777" w:rsidR="006B2B87" w:rsidRPr="00381FAF" w:rsidRDefault="006B2B87" w:rsidP="006B2B87">
      <w:pPr>
        <w:pStyle w:val="Listeavsnitt"/>
        <w:numPr>
          <w:ilvl w:val="0"/>
          <w:numId w:val="33"/>
        </w:numPr>
        <w:spacing w:after="0" w:line="240" w:lineRule="auto"/>
        <w:rPr>
          <w:rFonts w:ascii="Arial" w:hAnsi="Arial" w:cs="Arial"/>
        </w:rPr>
      </w:pPr>
      <w:r w:rsidRPr="00381FAF">
        <w:rPr>
          <w:rFonts w:ascii="Arial" w:hAnsi="Arial" w:cs="Arial"/>
        </w:rPr>
        <w:t xml:space="preserve">Ekskursjon </w:t>
      </w:r>
    </w:p>
    <w:p w14:paraId="04015EA2" w14:textId="77777777" w:rsidR="006B2B87" w:rsidRPr="00381FAF" w:rsidRDefault="006B2B87" w:rsidP="006B2B87">
      <w:pPr>
        <w:pStyle w:val="Listeavsnitt"/>
        <w:numPr>
          <w:ilvl w:val="0"/>
          <w:numId w:val="33"/>
        </w:numPr>
        <w:spacing w:after="0" w:line="240" w:lineRule="auto"/>
        <w:rPr>
          <w:rFonts w:ascii="Arial" w:hAnsi="Arial" w:cs="Arial"/>
        </w:rPr>
      </w:pPr>
      <w:r w:rsidRPr="00381FAF">
        <w:rPr>
          <w:rFonts w:ascii="Arial" w:hAnsi="Arial" w:cs="Arial"/>
        </w:rPr>
        <w:t>Selvstudium</w:t>
      </w:r>
    </w:p>
    <w:p w14:paraId="43981371" w14:textId="77777777" w:rsidR="006B2B87" w:rsidRPr="00381FAF" w:rsidRDefault="006B2B87" w:rsidP="006B2B87">
      <w:pPr>
        <w:rPr>
          <w:rFonts w:cs="Arial"/>
        </w:rPr>
      </w:pPr>
    </w:p>
    <w:p w14:paraId="3C2E9E6F" w14:textId="77777777" w:rsidR="006B2B87" w:rsidRPr="00381FAF" w:rsidRDefault="006B2B87" w:rsidP="006B2B87">
      <w:pPr>
        <w:spacing w:before="240"/>
        <w:rPr>
          <w:rFonts w:cs="Arial"/>
          <w:b/>
          <w:noProof/>
          <w:sz w:val="26"/>
          <w:szCs w:val="26"/>
        </w:rPr>
      </w:pPr>
      <w:r w:rsidRPr="00381FAF">
        <w:rPr>
          <w:rFonts w:cs="Arial"/>
          <w:b/>
          <w:noProof/>
          <w:sz w:val="26"/>
          <w:szCs w:val="26"/>
        </w:rPr>
        <w:t>Obligatoriske aktiviteter</w:t>
      </w:r>
    </w:p>
    <w:p w14:paraId="6380CDA2" w14:textId="77777777" w:rsidR="006B2B87" w:rsidRPr="00381FAF" w:rsidRDefault="006B2B87" w:rsidP="006B2B87">
      <w:pPr>
        <w:pStyle w:val="Listeavsnitt"/>
        <w:numPr>
          <w:ilvl w:val="0"/>
          <w:numId w:val="28"/>
        </w:numPr>
        <w:spacing w:after="0"/>
        <w:rPr>
          <w:rFonts w:ascii="Arial" w:hAnsi="Arial" w:cs="Arial"/>
          <w:noProof/>
        </w:rPr>
      </w:pPr>
      <w:r w:rsidRPr="00381FAF">
        <w:rPr>
          <w:rFonts w:ascii="Arial" w:hAnsi="Arial" w:cs="Arial"/>
          <w:noProof/>
        </w:rPr>
        <w:t>Obligatorisk tilstedeværelse i undervisning og tverrfaglig profesjonsdag (minimum 80%)</w:t>
      </w:r>
    </w:p>
    <w:p w14:paraId="5F5D9A5D" w14:textId="77777777" w:rsidR="006B2B87" w:rsidRPr="00381FAF" w:rsidRDefault="006B2B87" w:rsidP="006B2B87">
      <w:pPr>
        <w:numPr>
          <w:ilvl w:val="0"/>
          <w:numId w:val="1"/>
        </w:numPr>
        <w:spacing w:after="0" w:line="256" w:lineRule="auto"/>
        <w:contextualSpacing/>
        <w:rPr>
          <w:rFonts w:cs="Arial"/>
        </w:rPr>
      </w:pPr>
      <w:r w:rsidRPr="00381FAF">
        <w:rPr>
          <w:rFonts w:cs="Arial"/>
          <w:noProof/>
        </w:rPr>
        <w:t xml:space="preserve">Litteraturraport </w:t>
      </w:r>
      <w:r w:rsidRPr="00381FAF">
        <w:rPr>
          <w:rFonts w:cs="Arial"/>
        </w:rPr>
        <w:t>på 500 ord (+/- 10 %). Innlevering på faglig forum på digital plattform</w:t>
      </w:r>
    </w:p>
    <w:p w14:paraId="24F7CBD0" w14:textId="77777777" w:rsidR="006B2B87" w:rsidRPr="00381FAF" w:rsidRDefault="006B2B87" w:rsidP="006B2B87">
      <w:pPr>
        <w:ind w:left="360"/>
        <w:rPr>
          <w:rFonts w:cs="Arial"/>
          <w:noProof/>
        </w:rPr>
      </w:pPr>
    </w:p>
    <w:p w14:paraId="51529EDD" w14:textId="77777777" w:rsidR="006B2B87" w:rsidRPr="00381FAF" w:rsidRDefault="006B2B87" w:rsidP="006B2B87">
      <w:pPr>
        <w:pStyle w:val="Listeavsnitt"/>
        <w:numPr>
          <w:ilvl w:val="0"/>
          <w:numId w:val="28"/>
        </w:numPr>
        <w:spacing w:after="120"/>
        <w:rPr>
          <w:rFonts w:ascii="Arial" w:hAnsi="Arial" w:cs="Arial"/>
          <w:i/>
          <w:iCs/>
        </w:rPr>
      </w:pPr>
      <w:r w:rsidRPr="00381FAF">
        <w:rPr>
          <w:rFonts w:ascii="Arial" w:hAnsi="Arial" w:cs="Arial"/>
        </w:rPr>
        <w:t>Praktisk oppgave: gjennomføre en ressurs- og talentkartlegging i en aktivitet/gruppe i en menighet, samt loggføre resultatet på læringsplattformen</w:t>
      </w:r>
    </w:p>
    <w:p w14:paraId="69A555E1" w14:textId="77777777" w:rsidR="006B2B87" w:rsidRPr="00381FAF" w:rsidRDefault="006B2B87" w:rsidP="006B2B87">
      <w:pPr>
        <w:pStyle w:val="Listeavsnitt"/>
        <w:numPr>
          <w:ilvl w:val="0"/>
          <w:numId w:val="28"/>
        </w:numPr>
        <w:spacing w:after="120"/>
        <w:rPr>
          <w:rFonts w:ascii="Arial" w:hAnsi="Arial" w:cs="Arial"/>
          <w:i/>
          <w:iCs/>
        </w:rPr>
      </w:pPr>
      <w:r w:rsidRPr="00381FAF">
        <w:rPr>
          <w:rFonts w:ascii="Arial" w:hAnsi="Arial" w:cs="Arial"/>
        </w:rPr>
        <w:t>Praktisk oppgave: planlegge, og om mulig gjennomføre, en konkret aktivitet i en menighet knyttet til arbeid blant barn- og unge. Loggføre erfaringene på læringsplattformen.</w:t>
      </w:r>
    </w:p>
    <w:p w14:paraId="06DC9187" w14:textId="77777777" w:rsidR="006B2B87" w:rsidRPr="00381FAF" w:rsidRDefault="006B2B87" w:rsidP="006B2B87">
      <w:pPr>
        <w:ind w:left="360"/>
        <w:rPr>
          <w:rFonts w:cs="Arial"/>
        </w:rPr>
      </w:pPr>
      <w:bookmarkStart w:id="463" w:name="_Hlk57018042"/>
      <w:r w:rsidRPr="00381FAF">
        <w:rPr>
          <w:rFonts w:cs="Arial"/>
          <w:noProof/>
        </w:rPr>
        <w:t>Obligatoriske aktiviteter må være godkjent før studenten kan gå opp til eksamen.</w:t>
      </w:r>
      <w:bookmarkEnd w:id="463"/>
    </w:p>
    <w:p w14:paraId="56C79406" w14:textId="77777777" w:rsidR="006B2B87" w:rsidRPr="00381FAF" w:rsidRDefault="006B2B87" w:rsidP="006B2B87">
      <w:pPr>
        <w:keepNext/>
        <w:keepLines/>
        <w:spacing w:before="240"/>
        <w:outlineLvl w:val="2"/>
        <w:rPr>
          <w:rFonts w:cs="Arial"/>
          <w:b/>
          <w:sz w:val="26"/>
          <w:szCs w:val="26"/>
        </w:rPr>
      </w:pPr>
      <w:bookmarkStart w:id="464" w:name="_Toc108092486"/>
      <w:r w:rsidRPr="00381FAF">
        <w:rPr>
          <w:rFonts w:cs="Arial"/>
          <w:b/>
          <w:sz w:val="26"/>
          <w:szCs w:val="26"/>
        </w:rPr>
        <w:t>Vurderingsordning</w:t>
      </w:r>
      <w:bookmarkEnd w:id="464"/>
    </w:p>
    <w:tbl>
      <w:tblPr>
        <w:tblStyle w:val="Tabellrutenett"/>
        <w:tblW w:w="9067" w:type="dxa"/>
        <w:tblLook w:val="04A0" w:firstRow="1" w:lastRow="0" w:firstColumn="1" w:lastColumn="0" w:noHBand="0" w:noVBand="1"/>
      </w:tblPr>
      <w:tblGrid>
        <w:gridCol w:w="4673"/>
        <w:gridCol w:w="2268"/>
        <w:gridCol w:w="2126"/>
      </w:tblGrid>
      <w:tr w:rsidR="006B2B87" w:rsidRPr="00381FAF" w14:paraId="5D28A861" w14:textId="77777777" w:rsidTr="00246E90">
        <w:trPr>
          <w:trHeight w:val="135"/>
        </w:trPr>
        <w:tc>
          <w:tcPr>
            <w:tcW w:w="4673" w:type="dxa"/>
            <w:vAlign w:val="center"/>
          </w:tcPr>
          <w:p w14:paraId="41869BEC" w14:textId="77777777" w:rsidR="006B2B87" w:rsidRPr="00381FAF" w:rsidRDefault="006B2B87" w:rsidP="00246E90">
            <w:pPr>
              <w:pStyle w:val="Ingenmellomrom"/>
              <w:rPr>
                <w:rFonts w:cs="Arial"/>
                <w:b/>
                <w:noProof/>
                <w:sz w:val="22"/>
              </w:rPr>
            </w:pPr>
            <w:r w:rsidRPr="00381FAF">
              <w:rPr>
                <w:rFonts w:cs="Arial"/>
                <w:b/>
                <w:noProof/>
                <w:sz w:val="22"/>
              </w:rPr>
              <w:t>Vurderingsform</w:t>
            </w:r>
          </w:p>
        </w:tc>
        <w:tc>
          <w:tcPr>
            <w:tcW w:w="2268" w:type="dxa"/>
            <w:vAlign w:val="center"/>
          </w:tcPr>
          <w:p w14:paraId="64187C3B" w14:textId="77777777" w:rsidR="006B2B87" w:rsidRPr="00381FAF" w:rsidRDefault="006B2B87" w:rsidP="00246E90">
            <w:pPr>
              <w:pStyle w:val="Ingenmellomrom"/>
              <w:rPr>
                <w:rFonts w:cs="Arial"/>
                <w:b/>
                <w:noProof/>
                <w:sz w:val="22"/>
              </w:rPr>
            </w:pPr>
            <w:r w:rsidRPr="00381FAF">
              <w:rPr>
                <w:rFonts w:cs="Arial"/>
                <w:b/>
                <w:noProof/>
                <w:sz w:val="22"/>
              </w:rPr>
              <w:t>Varighet</w:t>
            </w:r>
          </w:p>
        </w:tc>
        <w:tc>
          <w:tcPr>
            <w:tcW w:w="2126" w:type="dxa"/>
            <w:vAlign w:val="center"/>
          </w:tcPr>
          <w:p w14:paraId="1A62D8EC" w14:textId="77777777" w:rsidR="006B2B87" w:rsidRPr="00381FAF" w:rsidRDefault="006B2B87" w:rsidP="00246E90">
            <w:pPr>
              <w:pStyle w:val="Ingenmellomrom"/>
              <w:rPr>
                <w:rFonts w:cs="Arial"/>
                <w:b/>
                <w:noProof/>
                <w:sz w:val="22"/>
              </w:rPr>
            </w:pPr>
            <w:r w:rsidRPr="00381FAF">
              <w:rPr>
                <w:rFonts w:cs="Arial"/>
                <w:b/>
                <w:noProof/>
                <w:sz w:val="22"/>
              </w:rPr>
              <w:t>Vurderingsuttrykk</w:t>
            </w:r>
          </w:p>
        </w:tc>
      </w:tr>
      <w:tr w:rsidR="006B2B87" w:rsidRPr="00381FAF" w14:paraId="14C1E729" w14:textId="77777777" w:rsidTr="00246E90">
        <w:trPr>
          <w:trHeight w:val="135"/>
        </w:trPr>
        <w:tc>
          <w:tcPr>
            <w:tcW w:w="4673" w:type="dxa"/>
            <w:vAlign w:val="center"/>
          </w:tcPr>
          <w:p w14:paraId="7BD0787C" w14:textId="77777777" w:rsidR="006B2B87" w:rsidRPr="00381FAF" w:rsidRDefault="006B2B87" w:rsidP="00246E90">
            <w:pPr>
              <w:pStyle w:val="Ingenmellomrom"/>
              <w:rPr>
                <w:rFonts w:cs="Arial"/>
                <w:noProof/>
                <w:sz w:val="22"/>
              </w:rPr>
            </w:pPr>
            <w:r w:rsidRPr="00381FAF">
              <w:rPr>
                <w:rFonts w:cs="Arial"/>
                <w:noProof/>
                <w:sz w:val="22"/>
              </w:rPr>
              <w:t>Skriftlig hjemmeeksamen</w:t>
            </w:r>
          </w:p>
        </w:tc>
        <w:tc>
          <w:tcPr>
            <w:tcW w:w="2268" w:type="dxa"/>
            <w:vAlign w:val="center"/>
          </w:tcPr>
          <w:p w14:paraId="07AB38CB" w14:textId="77777777" w:rsidR="006B2B87" w:rsidRPr="00381FAF" w:rsidRDefault="006B2B87" w:rsidP="00246E90">
            <w:pPr>
              <w:pStyle w:val="Ingenmellomrom"/>
              <w:rPr>
                <w:rFonts w:cs="Arial"/>
                <w:noProof/>
                <w:sz w:val="22"/>
              </w:rPr>
            </w:pPr>
            <w:r w:rsidRPr="00381FAF">
              <w:rPr>
                <w:rFonts w:cs="Arial"/>
                <w:noProof/>
                <w:sz w:val="22"/>
              </w:rPr>
              <w:t xml:space="preserve"> 5 timer  </w:t>
            </w:r>
          </w:p>
        </w:tc>
        <w:sdt>
          <w:sdtPr>
            <w:rPr>
              <w:rFonts w:cs="Arial"/>
              <w:noProof/>
              <w:sz w:val="22"/>
            </w:rPr>
            <w:id w:val="726109439"/>
            <w:placeholder>
              <w:docPart w:val="8065B44AF6DE4BB1B719B4473F1C664E"/>
            </w:placeholder>
            <w:dropDownList>
              <w:listItem w:value="Velg et element."/>
              <w:listItem w:displayText="A-F" w:value="A-F"/>
              <w:listItem w:displayText="Bestått/ikke bestått" w:value="Bestått/ikke bestått"/>
            </w:dropDownList>
          </w:sdtPr>
          <w:sdtEndPr/>
          <w:sdtContent>
            <w:tc>
              <w:tcPr>
                <w:tcW w:w="2126" w:type="dxa"/>
                <w:vAlign w:val="center"/>
              </w:tcPr>
              <w:p w14:paraId="4EAE6E14" w14:textId="77777777" w:rsidR="006B2B87" w:rsidRPr="00381FAF" w:rsidRDefault="006B2B87" w:rsidP="00246E90">
                <w:pPr>
                  <w:pStyle w:val="Ingenmellomrom"/>
                  <w:rPr>
                    <w:rFonts w:cs="Arial"/>
                    <w:noProof/>
                    <w:sz w:val="22"/>
                  </w:rPr>
                </w:pPr>
                <w:r w:rsidRPr="00381FAF">
                  <w:rPr>
                    <w:rFonts w:cs="Arial"/>
                    <w:noProof/>
                    <w:sz w:val="22"/>
                  </w:rPr>
                  <w:t>A-F</w:t>
                </w:r>
              </w:p>
            </w:tc>
          </w:sdtContent>
        </w:sdt>
      </w:tr>
    </w:tbl>
    <w:p w14:paraId="6DCDC6F7" w14:textId="77777777" w:rsidR="006B2B87" w:rsidRPr="00381FAF" w:rsidRDefault="006B2B87" w:rsidP="006B2B87">
      <w:pPr>
        <w:spacing w:before="240"/>
        <w:rPr>
          <w:rFonts w:cs="Arial"/>
          <w:b/>
          <w:sz w:val="26"/>
          <w:szCs w:val="26"/>
        </w:rPr>
      </w:pPr>
    </w:p>
    <w:p w14:paraId="0A56DEFB" w14:textId="77777777" w:rsidR="006B2B87" w:rsidRPr="00381FAF" w:rsidRDefault="006B2B87" w:rsidP="006B2B87">
      <w:pPr>
        <w:spacing w:before="240"/>
        <w:rPr>
          <w:rFonts w:cs="Arial"/>
          <w:b/>
          <w:sz w:val="26"/>
          <w:szCs w:val="26"/>
        </w:rPr>
      </w:pPr>
      <w:r w:rsidRPr="00381FAF">
        <w:rPr>
          <w:rFonts w:cs="Arial"/>
          <w:b/>
          <w:sz w:val="26"/>
          <w:szCs w:val="26"/>
        </w:rPr>
        <w:t>Utfyllende informasjon om vurdering/eksamen</w:t>
      </w:r>
    </w:p>
    <w:p w14:paraId="41B4F05E" w14:textId="77777777" w:rsidR="006B2B87" w:rsidRPr="00381FAF" w:rsidRDefault="006B2B87" w:rsidP="006B2B87">
      <w:pPr>
        <w:spacing w:after="160"/>
        <w:rPr>
          <w:rFonts w:cs="Arial"/>
          <w:b/>
          <w:noProof/>
          <w:sz w:val="28"/>
        </w:rPr>
      </w:pPr>
      <w:r w:rsidRPr="00381FAF">
        <w:rPr>
          <w:rFonts w:cs="Arial"/>
          <w:noProof/>
        </w:rPr>
        <w:t>Ved hjemmeeksamen er alle hjelpemidler tillatt. Det er krav om kildehenvisning og litteraturliste i oppgaven.</w:t>
      </w:r>
    </w:p>
    <w:p w14:paraId="55760DEE" w14:textId="77777777" w:rsidR="006B2B87" w:rsidRPr="00381FAF" w:rsidRDefault="006B2B87" w:rsidP="006B2B87">
      <w:pPr>
        <w:spacing w:before="240" w:after="0"/>
        <w:rPr>
          <w:rFonts w:cs="Arial"/>
          <w:b/>
        </w:rPr>
      </w:pPr>
    </w:p>
    <w:p w14:paraId="2D013DC0" w14:textId="77777777" w:rsidR="006B2B87" w:rsidRPr="00381FAF" w:rsidRDefault="006B2B87" w:rsidP="006B2B87">
      <w:pPr>
        <w:spacing w:before="240"/>
        <w:rPr>
          <w:rFonts w:cs="Arial"/>
          <w:b/>
          <w:sz w:val="26"/>
          <w:szCs w:val="26"/>
        </w:rPr>
      </w:pPr>
      <w:r w:rsidRPr="00381FAF">
        <w:rPr>
          <w:rFonts w:cs="Arial"/>
          <w:b/>
          <w:sz w:val="26"/>
          <w:szCs w:val="26"/>
        </w:rPr>
        <w:t xml:space="preserve">Annet </w:t>
      </w:r>
    </w:p>
    <w:p w14:paraId="23AAC3DF" w14:textId="77777777" w:rsidR="006B2B87" w:rsidRPr="00381FAF" w:rsidRDefault="006B2B87" w:rsidP="006B2B87">
      <w:pPr>
        <w:pStyle w:val="Brdtekst"/>
        <w:rPr>
          <w:rFonts w:ascii="Arial" w:hAnsi="Arial" w:cs="Arial"/>
        </w:rPr>
      </w:pPr>
      <w:r w:rsidRPr="00381FAF">
        <w:rPr>
          <w:rFonts w:ascii="Arial" w:hAnsi="Arial" w:cs="Arial"/>
        </w:rPr>
        <w:t xml:space="preserve">Det er to obligatoriske praktiske oppgaver i emnet. </w:t>
      </w:r>
    </w:p>
    <w:p w14:paraId="692902AC" w14:textId="77777777" w:rsidR="006B2B87" w:rsidRPr="00381FAF" w:rsidRDefault="006B2B87" w:rsidP="006B2B87">
      <w:pPr>
        <w:pStyle w:val="Brdtekst"/>
        <w:rPr>
          <w:rFonts w:ascii="Arial" w:hAnsi="Arial" w:cs="Arial"/>
        </w:rPr>
      </w:pPr>
      <w:r w:rsidRPr="00381FAF">
        <w:rPr>
          <w:rFonts w:ascii="Arial" w:hAnsi="Arial" w:cs="Arial"/>
        </w:rPr>
        <w:t xml:space="preserve">Aller først må studenten selv identifisere en aktivitet/gruppe i en menighet som han/hun særlig vil utforske og arbeide med i lys av dette emnet. </w:t>
      </w:r>
    </w:p>
    <w:p w14:paraId="65587752" w14:textId="77777777" w:rsidR="006B2B87" w:rsidRPr="00381FAF" w:rsidRDefault="006B2B87" w:rsidP="006B2B87">
      <w:pPr>
        <w:pStyle w:val="Brdtekst"/>
        <w:rPr>
          <w:rFonts w:ascii="Arial" w:hAnsi="Arial" w:cs="Arial"/>
        </w:rPr>
      </w:pPr>
      <w:r w:rsidRPr="00381FAF">
        <w:rPr>
          <w:rFonts w:ascii="Arial" w:hAnsi="Arial" w:cs="Arial"/>
        </w:rPr>
        <w:t xml:space="preserve">Første oppgave: kartlegge hvilke ressurser og talenter som allerede finnes innenfor denne aktiviteten/gruppen og hvordan resultatene fra kartleggingen kan brukes i planlegging av konkrete aktiviteter. Kartleggingsprosessen loggføres på digital plattform.  </w:t>
      </w:r>
    </w:p>
    <w:p w14:paraId="0DE661C7" w14:textId="77777777" w:rsidR="006B2B87" w:rsidRPr="00381FAF" w:rsidRDefault="006B2B87" w:rsidP="006B2B87">
      <w:pPr>
        <w:pStyle w:val="Brdtekst"/>
        <w:rPr>
          <w:rFonts w:ascii="Arial" w:hAnsi="Arial" w:cs="Arial"/>
          <w:bCs/>
          <w:sz w:val="24"/>
          <w:szCs w:val="24"/>
        </w:rPr>
      </w:pPr>
      <w:r w:rsidRPr="00381FAF">
        <w:rPr>
          <w:rFonts w:ascii="Arial" w:hAnsi="Arial" w:cs="Arial"/>
        </w:rPr>
        <w:t>Andre oppgave: planlegge, og om mulig gjennomføre, en konkret aktivitet i en menighet, knyttet til ungdomsklubb, leirarbeid, trosopplæringstiltak, søndagsskole, musikk- og idrettsaktiviteter, ledertrening for ungdom osv. Erfaringene loggføres på digital plattform.</w:t>
      </w:r>
    </w:p>
    <w:p w14:paraId="5A41D2BA" w14:textId="77777777" w:rsidR="006B2B87" w:rsidRPr="00381FAF" w:rsidRDefault="006B2B87" w:rsidP="006B2B87">
      <w:pPr>
        <w:rPr>
          <w:rFonts w:cs="Arial"/>
        </w:rPr>
      </w:pPr>
    </w:p>
    <w:p w14:paraId="2A3E15B2" w14:textId="77777777" w:rsidR="006B2B87" w:rsidRPr="00381FAF" w:rsidRDefault="006B2B87" w:rsidP="006B2B87">
      <w:pPr>
        <w:rPr>
          <w:rFonts w:cs="Arial"/>
        </w:rPr>
      </w:pPr>
      <w:r w:rsidRPr="00381FAF">
        <w:rPr>
          <w:rFonts w:cs="Arial"/>
          <w:b/>
          <w:sz w:val="26"/>
          <w:szCs w:val="26"/>
        </w:rPr>
        <w:t>Pensum</w:t>
      </w:r>
      <w:r w:rsidRPr="00381FAF">
        <w:rPr>
          <w:rFonts w:cs="Arial"/>
        </w:rPr>
        <w:t xml:space="preserve"> </w:t>
      </w:r>
    </w:p>
    <w:p w14:paraId="2AD30543" w14:textId="77777777" w:rsidR="006B2B87" w:rsidRPr="00381FAF" w:rsidRDefault="006B2B87" w:rsidP="006B2B87">
      <w:pPr>
        <w:rPr>
          <w:rFonts w:cs="Arial"/>
          <w:b/>
          <w:bCs/>
        </w:rPr>
      </w:pPr>
      <w:r w:rsidRPr="00381FAF">
        <w:rPr>
          <w:rFonts w:cs="Arial"/>
          <w:b/>
          <w:bCs/>
        </w:rPr>
        <w:t xml:space="preserve">Bøker: </w:t>
      </w:r>
    </w:p>
    <w:p w14:paraId="7C7DACA2" w14:textId="77777777" w:rsidR="006B2B87" w:rsidRPr="00381FAF" w:rsidRDefault="006B2B87" w:rsidP="006B2B87">
      <w:pPr>
        <w:rPr>
          <w:rFonts w:cs="Arial"/>
          <w:sz w:val="23"/>
          <w:szCs w:val="23"/>
        </w:rPr>
      </w:pPr>
      <w:r w:rsidRPr="00381FAF">
        <w:rPr>
          <w:rFonts w:cs="Arial"/>
          <w:sz w:val="23"/>
          <w:szCs w:val="23"/>
        </w:rPr>
        <w:t xml:space="preserve">Jessen, Svein Arne (2008). </w:t>
      </w:r>
      <w:r w:rsidRPr="00381FAF">
        <w:rPr>
          <w:rFonts w:cs="Arial"/>
          <w:i/>
          <w:iCs/>
          <w:sz w:val="23"/>
          <w:szCs w:val="23"/>
        </w:rPr>
        <w:t xml:space="preserve">Prosjektledelse trinn for trinn – en håndbok i ledelse av små og mellomstore prosjekter (SMPer). </w:t>
      </w:r>
      <w:r w:rsidRPr="00381FAF">
        <w:rPr>
          <w:rFonts w:cs="Arial"/>
          <w:sz w:val="23"/>
          <w:szCs w:val="23"/>
        </w:rPr>
        <w:t xml:space="preserve">Oslo: Universitetsforlaget. Sidene 1-50 </w:t>
      </w:r>
    </w:p>
    <w:p w14:paraId="7C54C61F" w14:textId="77777777" w:rsidR="006B2B87" w:rsidRPr="00381FAF" w:rsidRDefault="006B2B87" w:rsidP="006B2B87">
      <w:pPr>
        <w:rPr>
          <w:rFonts w:cs="Arial"/>
          <w:lang w:val="en-GB"/>
        </w:rPr>
      </w:pPr>
      <w:r w:rsidRPr="00381FAF">
        <w:rPr>
          <w:rFonts w:cs="Arial"/>
          <w:sz w:val="23"/>
          <w:szCs w:val="23"/>
        </w:rPr>
        <w:t xml:space="preserve">Langslet, Gro Johnsrud (2007). </w:t>
      </w:r>
      <w:r w:rsidRPr="00381FAF">
        <w:rPr>
          <w:rFonts w:cs="Arial"/>
          <w:i/>
          <w:iCs/>
          <w:sz w:val="23"/>
          <w:szCs w:val="23"/>
        </w:rPr>
        <w:t xml:space="preserve">LØFT for ledere – Løsningsfokusert tilnærming til typiske ledelsesutfordringer. </w:t>
      </w:r>
      <w:r w:rsidRPr="00381FAF">
        <w:rPr>
          <w:rFonts w:cs="Arial"/>
          <w:sz w:val="23"/>
          <w:szCs w:val="23"/>
          <w:lang w:val="en-GB"/>
        </w:rPr>
        <w:t>Oslo, Gyldendal. Sidene 1-72</w:t>
      </w:r>
    </w:p>
    <w:p w14:paraId="5B419C74" w14:textId="77777777" w:rsidR="006B2B87" w:rsidRPr="00246E90" w:rsidRDefault="006B2B87" w:rsidP="006B2B87">
      <w:pPr>
        <w:rPr>
          <w:rFonts w:cs="Arial"/>
          <w:lang w:val="en-US"/>
        </w:rPr>
      </w:pPr>
      <w:r w:rsidRPr="00381FAF">
        <w:rPr>
          <w:rFonts w:cs="Arial"/>
          <w:lang w:val="en-US"/>
        </w:rPr>
        <w:t xml:space="preserve">Snow, Luther (2014). </w:t>
      </w:r>
      <w:r w:rsidRPr="00381FAF">
        <w:rPr>
          <w:rFonts w:cs="Arial"/>
          <w:i/>
          <w:lang w:val="en-US"/>
        </w:rPr>
        <w:t>The Power of Asset Mapping – How Your Congregation Can Act on Its Gifts</w:t>
      </w:r>
      <w:r w:rsidRPr="00381FAF">
        <w:rPr>
          <w:rFonts w:cs="Arial"/>
          <w:lang w:val="en-US"/>
        </w:rPr>
        <w:t xml:space="preserve">. </w:t>
      </w:r>
      <w:r w:rsidRPr="00246E90">
        <w:rPr>
          <w:rFonts w:cs="Arial"/>
          <w:lang w:val="en-US"/>
        </w:rPr>
        <w:t xml:space="preserve">Plymouth: </w:t>
      </w:r>
      <w:bookmarkStart w:id="465" w:name="_Hlk62635391"/>
      <w:r w:rsidRPr="00246E90">
        <w:rPr>
          <w:rFonts w:cs="Arial"/>
          <w:lang w:val="en-US"/>
        </w:rPr>
        <w:t xml:space="preserve">Rowman &amp; Littlefield. </w:t>
      </w:r>
      <w:bookmarkEnd w:id="465"/>
      <w:r w:rsidRPr="00246E90">
        <w:rPr>
          <w:rFonts w:cs="Arial"/>
          <w:lang w:val="en-US"/>
        </w:rPr>
        <w:t xml:space="preserve">(146 sider) </w:t>
      </w:r>
    </w:p>
    <w:p w14:paraId="7F1BFE74" w14:textId="77777777" w:rsidR="006B2B87" w:rsidRPr="00246E90" w:rsidRDefault="006B2B87" w:rsidP="006B2B87">
      <w:pPr>
        <w:pStyle w:val="Listeavsnitt"/>
        <w:rPr>
          <w:rFonts w:ascii="Arial" w:hAnsi="Arial" w:cs="Arial"/>
          <w:lang w:val="en-US"/>
        </w:rPr>
      </w:pPr>
    </w:p>
    <w:p w14:paraId="6FFDB30E" w14:textId="77777777" w:rsidR="006B2B87" w:rsidRPr="00246E90" w:rsidRDefault="006B2B87" w:rsidP="006B2B87">
      <w:pPr>
        <w:rPr>
          <w:rFonts w:cs="Arial"/>
          <w:b/>
          <w:bCs/>
          <w:sz w:val="23"/>
          <w:szCs w:val="23"/>
          <w:lang w:val="en-US"/>
        </w:rPr>
      </w:pPr>
    </w:p>
    <w:p w14:paraId="72CB174B" w14:textId="77777777" w:rsidR="006B2B87" w:rsidRPr="00246E90" w:rsidRDefault="006B2B87" w:rsidP="006B2B87">
      <w:pPr>
        <w:rPr>
          <w:rFonts w:cs="Arial"/>
          <w:b/>
          <w:bCs/>
          <w:sz w:val="23"/>
          <w:szCs w:val="23"/>
          <w:lang w:val="en-US"/>
        </w:rPr>
      </w:pPr>
      <w:r w:rsidRPr="00246E90">
        <w:rPr>
          <w:rFonts w:cs="Arial"/>
          <w:b/>
          <w:bCs/>
          <w:sz w:val="23"/>
          <w:szCs w:val="23"/>
          <w:lang w:val="en-US"/>
        </w:rPr>
        <w:t xml:space="preserve">Kompendium: </w:t>
      </w:r>
    </w:p>
    <w:p w14:paraId="74499825" w14:textId="77777777" w:rsidR="006B2B87" w:rsidRPr="00246E90" w:rsidRDefault="006B2B87" w:rsidP="006B2B87">
      <w:pPr>
        <w:rPr>
          <w:rFonts w:cs="Arial"/>
          <w:lang w:val="en-US"/>
        </w:rPr>
      </w:pPr>
      <w:r w:rsidRPr="00246E90">
        <w:rPr>
          <w:rFonts w:cs="Arial"/>
          <w:lang w:val="en-US"/>
        </w:rPr>
        <w:t xml:space="preserve">Eggen, Nils Arne (2010). </w:t>
      </w:r>
      <w:r w:rsidRPr="00246E90">
        <w:rPr>
          <w:rFonts w:cs="Arial"/>
          <w:i/>
          <w:iCs/>
          <w:lang w:val="en-US"/>
        </w:rPr>
        <w:t xml:space="preserve">Godfoten, </w:t>
      </w:r>
      <w:r w:rsidRPr="00246E90">
        <w:rPr>
          <w:rFonts w:cs="Arial"/>
          <w:lang w:val="en-US"/>
        </w:rPr>
        <w:t xml:space="preserve">Oslo: Aschehoug (s. 207-226, Godfot-teorien, 19 sider) </w:t>
      </w:r>
    </w:p>
    <w:p w14:paraId="465EC60B" w14:textId="77777777" w:rsidR="006B2B87" w:rsidRPr="00381FAF" w:rsidRDefault="006B2B87" w:rsidP="006B2B87">
      <w:pPr>
        <w:rPr>
          <w:rFonts w:cs="Arial"/>
          <w:lang w:val="nn-NO"/>
        </w:rPr>
      </w:pPr>
      <w:r w:rsidRPr="00381FAF">
        <w:rPr>
          <w:rFonts w:cs="Arial"/>
          <w:lang w:val="en-US"/>
        </w:rPr>
        <w:t xml:space="preserve">Haus, Sigurd (red) 2017. </w:t>
      </w:r>
      <w:r w:rsidRPr="00381FAF">
        <w:rPr>
          <w:rFonts w:cs="Arial"/>
          <w:i/>
          <w:lang w:val="en-US"/>
        </w:rPr>
        <w:t>Use Your Talents – the congregation as primary development agent</w:t>
      </w:r>
      <w:r w:rsidRPr="00381FAF">
        <w:rPr>
          <w:rFonts w:cs="Arial"/>
          <w:lang w:val="en-US"/>
        </w:rPr>
        <w:t xml:space="preserve">. </w:t>
      </w:r>
      <w:r w:rsidRPr="00381FAF">
        <w:rPr>
          <w:rFonts w:cs="Arial"/>
          <w:lang w:val="nn-NO"/>
        </w:rPr>
        <w:t xml:space="preserve">Oslo: Digni (18 sider), </w:t>
      </w:r>
      <w:hyperlink r:id="rId34" w:history="1">
        <w:r w:rsidRPr="00381FAF">
          <w:rPr>
            <w:rStyle w:val="Hyperkobling"/>
            <w:rFonts w:cs="Arial"/>
            <w:lang w:val="nn-NO"/>
          </w:rPr>
          <w:t>https://issuu.com/senterforinterkulturellkommun/docs/useyourtalents_fullbook</w:t>
        </w:r>
      </w:hyperlink>
    </w:p>
    <w:p w14:paraId="3CE05E8D" w14:textId="77777777" w:rsidR="006B2B87" w:rsidRPr="00381FAF" w:rsidRDefault="006B2B87" w:rsidP="006B2B87">
      <w:pPr>
        <w:pStyle w:val="Listeavsnitt"/>
        <w:numPr>
          <w:ilvl w:val="0"/>
          <w:numId w:val="36"/>
        </w:numPr>
        <w:spacing w:after="120"/>
        <w:rPr>
          <w:rFonts w:ascii="Arial" w:hAnsi="Arial" w:cs="Arial"/>
          <w:lang w:val="en-US"/>
        </w:rPr>
      </w:pPr>
      <w:r w:rsidRPr="00381FAF">
        <w:rPr>
          <w:rFonts w:ascii="Arial" w:hAnsi="Arial" w:cs="Arial"/>
          <w:i/>
          <w:lang w:val="en-US"/>
        </w:rPr>
        <w:t>Use Your Talents Knowledge Development Project – Introduction Article</w:t>
      </w:r>
      <w:r w:rsidRPr="00381FAF">
        <w:rPr>
          <w:rFonts w:ascii="Arial" w:hAnsi="Arial" w:cs="Arial"/>
          <w:lang w:val="en-US"/>
        </w:rPr>
        <w:t xml:space="preserve"> s 16-22</w:t>
      </w:r>
    </w:p>
    <w:p w14:paraId="069816CD" w14:textId="77777777" w:rsidR="006B2B87" w:rsidRPr="00381FAF" w:rsidRDefault="006B2B87" w:rsidP="006B2B87">
      <w:pPr>
        <w:pStyle w:val="Listeavsnitt"/>
        <w:numPr>
          <w:ilvl w:val="0"/>
          <w:numId w:val="36"/>
        </w:numPr>
        <w:spacing w:after="120"/>
        <w:rPr>
          <w:rFonts w:ascii="Arial" w:hAnsi="Arial" w:cs="Arial"/>
          <w:lang w:val="en-US"/>
        </w:rPr>
      </w:pPr>
      <w:r w:rsidRPr="00381FAF">
        <w:rPr>
          <w:rFonts w:ascii="Arial" w:eastAsia="Times New Roman" w:hAnsi="Arial" w:cs="Arial"/>
          <w:i/>
          <w:lang w:val="en-US"/>
        </w:rPr>
        <w:t>Report on Road Renovation in Ambodiaran’i Vondrozo</w:t>
      </w:r>
      <w:r w:rsidRPr="00381FAF">
        <w:rPr>
          <w:rFonts w:ascii="Arial" w:eastAsia="Times New Roman" w:hAnsi="Arial" w:cs="Arial"/>
          <w:lang w:val="en-US"/>
        </w:rPr>
        <w:t>, Madagascar s.102-105</w:t>
      </w:r>
    </w:p>
    <w:p w14:paraId="13AF6634" w14:textId="77777777" w:rsidR="006B2B87" w:rsidRPr="00381FAF" w:rsidRDefault="006B2B87" w:rsidP="006B2B87">
      <w:pPr>
        <w:pStyle w:val="Listeavsnitt"/>
        <w:numPr>
          <w:ilvl w:val="0"/>
          <w:numId w:val="36"/>
        </w:numPr>
        <w:spacing w:after="120"/>
        <w:rPr>
          <w:rFonts w:ascii="Arial" w:hAnsi="Arial" w:cs="Arial"/>
          <w:lang w:val="en-US"/>
        </w:rPr>
      </w:pPr>
      <w:r w:rsidRPr="00381FAF">
        <w:rPr>
          <w:rFonts w:ascii="Arial" w:eastAsia="Times New Roman" w:hAnsi="Arial" w:cs="Arial"/>
          <w:i/>
          <w:lang w:val="en-US"/>
        </w:rPr>
        <w:t>What do you have in your House?</w:t>
      </w:r>
      <w:r w:rsidRPr="00381FAF">
        <w:rPr>
          <w:rFonts w:ascii="Arial" w:eastAsia="Times New Roman" w:hAnsi="Arial" w:cs="Arial"/>
          <w:lang w:val="en-US"/>
        </w:rPr>
        <w:t xml:space="preserve"> s.106-109</w:t>
      </w:r>
    </w:p>
    <w:p w14:paraId="4AF0A76A" w14:textId="77777777" w:rsidR="006B2B87" w:rsidRPr="00381FAF" w:rsidRDefault="006B2B87" w:rsidP="006B2B87">
      <w:pPr>
        <w:pStyle w:val="Listeavsnitt"/>
        <w:numPr>
          <w:ilvl w:val="0"/>
          <w:numId w:val="36"/>
        </w:numPr>
        <w:spacing w:after="120"/>
        <w:rPr>
          <w:rFonts w:ascii="Arial" w:hAnsi="Arial" w:cs="Arial"/>
          <w:lang w:val="en-US"/>
        </w:rPr>
      </w:pPr>
      <w:r w:rsidRPr="00381FAF">
        <w:rPr>
          <w:rFonts w:ascii="Arial" w:eastAsia="Times New Roman" w:hAnsi="Arial" w:cs="Arial"/>
          <w:i/>
          <w:lang w:val="en-US"/>
        </w:rPr>
        <w:t>What do you have in your hand?</w:t>
      </w:r>
      <w:r w:rsidRPr="00381FAF">
        <w:rPr>
          <w:rFonts w:ascii="Arial" w:eastAsia="Times New Roman" w:hAnsi="Arial" w:cs="Arial"/>
          <w:lang w:val="en-US"/>
        </w:rPr>
        <w:t xml:space="preserve"> S.138-141</w:t>
      </w:r>
    </w:p>
    <w:p w14:paraId="0D537523" w14:textId="77777777" w:rsidR="006B2B87" w:rsidRPr="00381FAF" w:rsidRDefault="006B2B87" w:rsidP="006B2B87">
      <w:pPr>
        <w:pStyle w:val="Listeavsnitt"/>
        <w:numPr>
          <w:ilvl w:val="0"/>
          <w:numId w:val="36"/>
        </w:numPr>
        <w:spacing w:after="120"/>
        <w:rPr>
          <w:rFonts w:ascii="Arial" w:hAnsi="Arial" w:cs="Arial"/>
          <w:i/>
          <w:lang w:val="en-US"/>
        </w:rPr>
      </w:pPr>
      <w:r w:rsidRPr="00381FAF">
        <w:rPr>
          <w:rFonts w:ascii="Arial" w:eastAsia="Times New Roman" w:hAnsi="Arial" w:cs="Arial"/>
          <w:i/>
          <w:lang w:val="en-US"/>
        </w:rPr>
        <w:t>Use Your Talents – Guidelines s.132-135</w:t>
      </w:r>
    </w:p>
    <w:p w14:paraId="55C17B35" w14:textId="77777777" w:rsidR="006B2B87" w:rsidRPr="003F4849" w:rsidRDefault="006B2B87" w:rsidP="006B2B87">
      <w:pPr>
        <w:rPr>
          <w:rFonts w:cs="Arial"/>
          <w:lang w:val="en-US"/>
        </w:rPr>
      </w:pPr>
      <w:r w:rsidRPr="00381FAF">
        <w:rPr>
          <w:rFonts w:cs="Arial"/>
          <w:lang w:val="en-GB"/>
        </w:rPr>
        <w:t xml:space="preserve">Nordstokke, Kjell (2014). “Mapping Out and Mobilising Diaconal Assets”. In: Dietrich, S m.fl.(red.): </w:t>
      </w:r>
      <w:r w:rsidRPr="00381FAF">
        <w:rPr>
          <w:rFonts w:cs="Arial"/>
          <w:i/>
          <w:lang w:val="en-GB"/>
        </w:rPr>
        <w:t>Diakonia as Christian Practice</w:t>
      </w:r>
      <w:r w:rsidRPr="00381FAF">
        <w:rPr>
          <w:rFonts w:cs="Arial"/>
          <w:lang w:val="en-GB"/>
        </w:rPr>
        <w:t xml:space="preserve">. </w:t>
      </w:r>
      <w:r w:rsidRPr="003F4849">
        <w:rPr>
          <w:rFonts w:cs="Arial"/>
          <w:lang w:val="en-US"/>
        </w:rPr>
        <w:t>Oxford: Regnum Studies in Mission (12 sider)</w:t>
      </w:r>
    </w:p>
    <w:p w14:paraId="7AA082A2" w14:textId="77777777" w:rsidR="006B2B87" w:rsidRPr="003F4849" w:rsidRDefault="006B2B87" w:rsidP="006B2B87">
      <w:pPr>
        <w:rPr>
          <w:rFonts w:cs="Arial"/>
          <w:lang w:val="en-US"/>
        </w:rPr>
      </w:pPr>
    </w:p>
    <w:p w14:paraId="7AC06DA5" w14:textId="0003CC73" w:rsidR="006B2B87" w:rsidRPr="003F4849" w:rsidRDefault="006B2B87" w:rsidP="006B2B87">
      <w:pPr>
        <w:rPr>
          <w:rFonts w:cs="Arial"/>
          <w:lang w:val="en-US"/>
        </w:rPr>
      </w:pPr>
      <w:r w:rsidRPr="003F4849">
        <w:rPr>
          <w:rFonts w:cs="Arial"/>
          <w:lang w:val="en-US"/>
        </w:rPr>
        <w:t>Totalt ca</w:t>
      </w:r>
      <w:r w:rsidR="00381FAF" w:rsidRPr="003F4849">
        <w:rPr>
          <w:rFonts w:cs="Arial"/>
          <w:lang w:val="en-US"/>
        </w:rPr>
        <w:t>.</w:t>
      </w:r>
      <w:r w:rsidRPr="003F4849">
        <w:rPr>
          <w:rFonts w:cs="Arial"/>
          <w:lang w:val="en-US"/>
        </w:rPr>
        <w:t xml:space="preserve"> 315 sider</w:t>
      </w:r>
    </w:p>
    <w:p w14:paraId="433B4941" w14:textId="77777777" w:rsidR="006B2B87" w:rsidRPr="003F4849" w:rsidRDefault="006B2B87" w:rsidP="006B2B87">
      <w:pPr>
        <w:rPr>
          <w:rFonts w:cs="Arial"/>
          <w:lang w:val="en-US"/>
        </w:rPr>
      </w:pPr>
    </w:p>
    <w:p w14:paraId="54761542" w14:textId="77777777" w:rsidR="006B2B87" w:rsidRPr="003F4849" w:rsidRDefault="006B2B87" w:rsidP="006B2B87">
      <w:pPr>
        <w:rPr>
          <w:rFonts w:cs="Arial"/>
          <w:b/>
          <w:bCs/>
          <w:lang w:val="en-US"/>
        </w:rPr>
      </w:pPr>
      <w:r w:rsidRPr="003F4849">
        <w:rPr>
          <w:rFonts w:cs="Arial"/>
          <w:b/>
          <w:bCs/>
          <w:lang w:val="en-US"/>
        </w:rPr>
        <w:t>Tilleggsressurs</w:t>
      </w:r>
    </w:p>
    <w:p w14:paraId="511A6C3A" w14:textId="77777777" w:rsidR="006B2B87" w:rsidRPr="00381FAF" w:rsidRDefault="006B2B87" w:rsidP="006B2B87">
      <w:pPr>
        <w:rPr>
          <w:rFonts w:cs="Arial"/>
        </w:rPr>
      </w:pPr>
      <w:r w:rsidRPr="00246E90">
        <w:rPr>
          <w:rFonts w:cs="Arial"/>
          <w:lang w:val="en-US"/>
        </w:rPr>
        <w:t xml:space="preserve">Harder, Cameron (2014). </w:t>
      </w:r>
      <w:r w:rsidRPr="00381FAF">
        <w:rPr>
          <w:rFonts w:cs="Arial"/>
          <w:i/>
          <w:iCs/>
          <w:lang w:val="en-US"/>
        </w:rPr>
        <w:t>Discovering the Other – Asset-Based Approaches to Building Community Together</w:t>
      </w:r>
      <w:r w:rsidRPr="00381FAF">
        <w:rPr>
          <w:rFonts w:cs="Arial"/>
          <w:lang w:val="en-US"/>
        </w:rPr>
        <w:t xml:space="preserve">. </w:t>
      </w:r>
      <w:r w:rsidRPr="00381FAF">
        <w:rPr>
          <w:rFonts w:cs="Arial"/>
        </w:rPr>
        <w:t xml:space="preserve">Plymouth: Rowman &amp; Littlefield (Chapter 2, 3 and 4:  100 sider) </w:t>
      </w:r>
    </w:p>
    <w:p w14:paraId="7DB6D272" w14:textId="77777777" w:rsidR="006B2B87" w:rsidRPr="00381FAF" w:rsidRDefault="006B2B87" w:rsidP="006B2B87">
      <w:pPr>
        <w:rPr>
          <w:rFonts w:cs="Arial"/>
        </w:rPr>
      </w:pPr>
    </w:p>
    <w:p w14:paraId="28318E0D" w14:textId="77777777" w:rsidR="006B2B87" w:rsidRPr="00381FAF" w:rsidRDefault="006B2B87" w:rsidP="006A61E9">
      <w:pPr>
        <w:pStyle w:val="Overskrift2"/>
        <w:rPr>
          <w:rFonts w:cs="Arial"/>
          <w:color w:val="auto"/>
        </w:rPr>
      </w:pPr>
    </w:p>
    <w:p w14:paraId="35D43F27" w14:textId="77777777" w:rsidR="006B2B87" w:rsidRPr="00381FAF" w:rsidRDefault="006B2B87" w:rsidP="006A61E9">
      <w:pPr>
        <w:pStyle w:val="Overskrift2"/>
        <w:rPr>
          <w:rFonts w:cs="Arial"/>
          <w:color w:val="auto"/>
        </w:rPr>
      </w:pPr>
    </w:p>
    <w:p w14:paraId="2DB7278C" w14:textId="77777777" w:rsidR="006B2B87" w:rsidRPr="00381FAF" w:rsidRDefault="006B2B87" w:rsidP="006A61E9">
      <w:pPr>
        <w:pStyle w:val="Overskrift2"/>
        <w:rPr>
          <w:rFonts w:cs="Arial"/>
          <w:color w:val="auto"/>
        </w:rPr>
      </w:pPr>
    </w:p>
    <w:p w14:paraId="301AF7DE" w14:textId="77777777" w:rsidR="006B2B87" w:rsidRPr="00381FAF" w:rsidRDefault="006B2B87" w:rsidP="006A61E9">
      <w:pPr>
        <w:pStyle w:val="Overskrift2"/>
        <w:rPr>
          <w:rFonts w:cs="Arial"/>
          <w:color w:val="auto"/>
        </w:rPr>
      </w:pPr>
    </w:p>
    <w:p w14:paraId="420A9E55" w14:textId="68DDC4DF" w:rsidR="006A61E9" w:rsidRPr="00381FAF" w:rsidRDefault="006B2B87" w:rsidP="006A61E9">
      <w:pPr>
        <w:pStyle w:val="Overskrift2"/>
        <w:rPr>
          <w:rFonts w:cs="Arial"/>
          <w:color w:val="auto"/>
        </w:rPr>
      </w:pPr>
      <w:r w:rsidRPr="00381FAF">
        <w:rPr>
          <w:rFonts w:cs="Arial"/>
          <w:color w:val="auto"/>
        </w:rPr>
        <w:br w:type="column"/>
      </w:r>
      <w:bookmarkStart w:id="466" w:name="_Toc108092487"/>
      <w:r w:rsidR="006A61E9" w:rsidRPr="00381FAF">
        <w:rPr>
          <w:rFonts w:cs="Arial"/>
          <w:color w:val="auto"/>
        </w:rPr>
        <w:t>Økoteologi</w:t>
      </w:r>
      <w:bookmarkEnd w:id="466"/>
      <w:r w:rsidR="006A61E9" w:rsidRPr="00381FAF">
        <w:rPr>
          <w:rFonts w:cs="Arial"/>
          <w:color w:val="auto"/>
        </w:rPr>
        <w:t xml:space="preserve"> </w:t>
      </w:r>
    </w:p>
    <w:bookmarkStart w:id="467" w:name="_Toc475960962"/>
    <w:bookmarkStart w:id="468" w:name="_Toc507500072"/>
    <w:bookmarkStart w:id="469" w:name="_Toc108092488"/>
    <w:p w14:paraId="2C68E9FD" w14:textId="77777777" w:rsidR="006A61E9" w:rsidRPr="00381FAF" w:rsidRDefault="006A61E9" w:rsidP="006A61E9">
      <w:pPr>
        <w:keepNext/>
        <w:keepLines/>
        <w:spacing w:before="40" w:after="240"/>
        <w:outlineLvl w:val="2"/>
        <w:rPr>
          <w:rFonts w:eastAsiaTheme="majorEastAsia" w:cs="Arial"/>
          <w:b/>
          <w:sz w:val="26"/>
          <w:szCs w:val="24"/>
        </w:rPr>
      </w:pPr>
      <w:r w:rsidRPr="00381FAF">
        <w:rPr>
          <w:rFonts w:cs="Arial"/>
          <w:noProof/>
          <w:lang w:eastAsia="nb-NO"/>
        </w:rPr>
        <mc:AlternateContent>
          <mc:Choice Requires="wps">
            <w:drawing>
              <wp:anchor distT="45720" distB="45720" distL="114300" distR="114300" simplePos="0" relativeHeight="251659264" behindDoc="0" locked="0" layoutInCell="1" allowOverlap="1" wp14:anchorId="62FF382B" wp14:editId="0FF2C10A">
                <wp:simplePos x="0" y="0"/>
                <wp:positionH relativeFrom="column">
                  <wp:posOffset>4238625</wp:posOffset>
                </wp:positionH>
                <wp:positionV relativeFrom="paragraph">
                  <wp:posOffset>344805</wp:posOffset>
                </wp:positionV>
                <wp:extent cx="2181225" cy="5857875"/>
                <wp:effectExtent l="0" t="0" r="28575"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857875"/>
                        </a:xfrm>
                        <a:prstGeom prst="rect">
                          <a:avLst/>
                        </a:prstGeom>
                        <a:solidFill>
                          <a:srgbClr val="FFFFFF"/>
                        </a:solidFill>
                        <a:ln w="9525">
                          <a:solidFill>
                            <a:srgbClr val="000000"/>
                          </a:solidFill>
                          <a:miter lim="800000"/>
                          <a:headEnd/>
                          <a:tailEnd/>
                        </a:ln>
                      </wps:spPr>
                      <wps:txbx>
                        <w:txbxContent>
                          <w:p w14:paraId="4C5AE290" w14:textId="7061D5B4" w:rsidR="004978C6" w:rsidRPr="0052621A" w:rsidRDefault="004978C6" w:rsidP="006A61E9">
                            <w:pPr>
                              <w:pStyle w:val="Ingenmellomrom"/>
                              <w:spacing w:after="120"/>
                            </w:pPr>
                            <w:r w:rsidRPr="00BA0A77">
                              <w:rPr>
                                <w:b/>
                              </w:rPr>
                              <w:t xml:space="preserve">Emnekode: </w:t>
                            </w:r>
                            <w:r>
                              <w:rPr>
                                <w:b/>
                              </w:rPr>
                              <w:t>BATEOL1080</w:t>
                            </w:r>
                          </w:p>
                          <w:p w14:paraId="55B28A8C" w14:textId="77777777" w:rsidR="004978C6" w:rsidRPr="0052621A" w:rsidRDefault="004978C6" w:rsidP="006A61E9">
                            <w:pPr>
                              <w:pStyle w:val="Ingenmellomrom"/>
                              <w:spacing w:after="120"/>
                            </w:pPr>
                            <w:r w:rsidRPr="00BA0A77">
                              <w:rPr>
                                <w:b/>
                              </w:rPr>
                              <w:t xml:space="preserve">Antall studiepoeng: </w:t>
                            </w:r>
                            <w:r>
                              <w:rPr>
                                <w:b/>
                              </w:rPr>
                              <w:t>5</w:t>
                            </w:r>
                          </w:p>
                          <w:p w14:paraId="3D7A0DB4" w14:textId="77777777" w:rsidR="004978C6" w:rsidRPr="00BA0A77" w:rsidRDefault="004978C6" w:rsidP="006A61E9">
                            <w:pPr>
                              <w:pStyle w:val="Ingenmellomrom"/>
                              <w:spacing w:after="120"/>
                            </w:pPr>
                            <w:r w:rsidRPr="00BA0A77">
                              <w:rPr>
                                <w:b/>
                              </w:rPr>
                              <w:t>Tilbys som enkeltemne:</w:t>
                            </w:r>
                            <w:r w:rsidRPr="00BA0A77">
                              <w:t xml:space="preserve"> </w:t>
                            </w:r>
                            <w:sdt>
                              <w:sdtPr>
                                <w:id w:val="576635699"/>
                                <w:dropDownList>
                                  <w:listItem w:value="Velg et element."/>
                                  <w:listItem w:displayText="Ja" w:value="Ja"/>
                                  <w:listItem w:displayText="Nei" w:value="Nei"/>
                                </w:dropDownList>
                              </w:sdtPr>
                              <w:sdtEndPr/>
                              <w:sdtContent>
                                <w:r>
                                  <w:t>Nei</w:t>
                                </w:r>
                              </w:sdtContent>
                            </w:sdt>
                          </w:p>
                          <w:p w14:paraId="0E6C7B00" w14:textId="77777777" w:rsidR="004978C6" w:rsidRPr="00BA0A77" w:rsidRDefault="004978C6" w:rsidP="006A61E9">
                            <w:pPr>
                              <w:pStyle w:val="Ingenmellomrom"/>
                              <w:spacing w:after="120"/>
                              <w:rPr>
                                <w:noProof/>
                              </w:rPr>
                            </w:pPr>
                            <w:r w:rsidRPr="00BA0A77">
                              <w:rPr>
                                <w:b/>
                              </w:rPr>
                              <w:t>Emnestatus:</w:t>
                            </w:r>
                            <w:r w:rsidRPr="00BA0A77">
                              <w:t xml:space="preserve"> </w:t>
                            </w:r>
                            <w:sdt>
                              <w:sdtPr>
                                <w:id w:val="-407617892"/>
                                <w:dropDownList>
                                  <w:listItem w:value="Velg et element."/>
                                  <w:listItem w:displayText="Obligatorisk" w:value="Obligatorisk"/>
                                  <w:listItem w:displayText="Semi-obligatorisk" w:value="Semi-obligatorisk"/>
                                  <w:listItem w:displayText="Valgemne" w:value="Valgemne"/>
                                </w:dropDownList>
                              </w:sdtPr>
                              <w:sdtEndPr/>
                              <w:sdtContent>
                                <w:r>
                                  <w:t>Valgemne</w:t>
                                </w:r>
                              </w:sdtContent>
                            </w:sdt>
                          </w:p>
                          <w:p w14:paraId="72B762D9" w14:textId="77777777" w:rsidR="004978C6" w:rsidRPr="00BA0A77" w:rsidRDefault="004978C6" w:rsidP="006A61E9">
                            <w:pPr>
                              <w:pStyle w:val="Ingenmellomrom"/>
                              <w:spacing w:after="120"/>
                              <w:rPr>
                                <w:noProof/>
                              </w:rPr>
                            </w:pPr>
                            <w:r w:rsidRPr="00BA0A77">
                              <w:rPr>
                                <w:b/>
                              </w:rPr>
                              <w:t>Studienivå:</w:t>
                            </w:r>
                            <w:r w:rsidRPr="00BA0A77">
                              <w:t xml:space="preserve"> </w:t>
                            </w:r>
                            <w:sdt>
                              <w:sdtPr>
                                <w:id w:val="738606632"/>
                                <w:dropDownList>
                                  <w:listItem w:value="Velg et element."/>
                                  <w:listItem w:displayText="Lavere grad" w:value="Lavere grad"/>
                                  <w:listItem w:displayText="Høyere grad" w:value="Høyere grad"/>
                                </w:dropDownList>
                              </w:sdtPr>
                              <w:sdtEndPr/>
                              <w:sdtContent>
                                <w:r>
                                  <w:t>Lavere grad</w:t>
                                </w:r>
                              </w:sdtContent>
                            </w:sdt>
                          </w:p>
                          <w:p w14:paraId="0058135A" w14:textId="77777777" w:rsidR="004978C6" w:rsidRPr="00BA0A77" w:rsidRDefault="004978C6" w:rsidP="006A61E9">
                            <w:pPr>
                              <w:pStyle w:val="Ingenmellomrom"/>
                              <w:spacing w:after="120"/>
                              <w:rPr>
                                <w:b/>
                              </w:rPr>
                            </w:pPr>
                            <w:r w:rsidRPr="00BA0A77">
                              <w:rPr>
                                <w:b/>
                              </w:rPr>
                              <w:t>Plassering i studieløpet</w:t>
                            </w:r>
                          </w:p>
                          <w:p w14:paraId="4DEB0231" w14:textId="77777777" w:rsidR="004978C6" w:rsidRPr="005C59FC" w:rsidRDefault="004978C6" w:rsidP="006A61E9">
                            <w:pPr>
                              <w:pStyle w:val="Ingenmellomrom"/>
                              <w:spacing w:after="120"/>
                            </w:pPr>
                            <w:r w:rsidRPr="005C59FC">
                              <w:rPr>
                                <w:b/>
                              </w:rPr>
                              <w:t>Heltid:</w:t>
                            </w:r>
                            <w:r w:rsidRPr="005C59FC">
                              <w:t xml:space="preserve"> </w:t>
                            </w:r>
                            <w:sdt>
                              <w:sdtPr>
                                <w:id w:val="758175120"/>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t>3. studieår</w:t>
                                </w:r>
                              </w:sdtContent>
                            </w:sdt>
                          </w:p>
                          <w:p w14:paraId="4BBFE8DE" w14:textId="77777777" w:rsidR="004978C6" w:rsidRPr="005C59FC" w:rsidRDefault="004978C6" w:rsidP="006A61E9">
                            <w:pPr>
                              <w:pStyle w:val="Ingenmellomrom"/>
                              <w:spacing w:after="120"/>
                              <w:rPr>
                                <w:noProof/>
                              </w:rPr>
                            </w:pPr>
                            <w:r w:rsidRPr="005C59FC">
                              <w:rPr>
                                <w:b/>
                              </w:rPr>
                              <w:t>Deltid:</w:t>
                            </w:r>
                            <w:r w:rsidRPr="005C59FC">
                              <w:t xml:space="preserve"> </w:t>
                            </w:r>
                            <w:sdt>
                              <w:sdtPr>
                                <w:id w:val="-753433331"/>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rsidRPr="005C59FC">
                                  <w:t>Ikke aktuelt</w:t>
                                </w:r>
                              </w:sdtContent>
                            </w:sdt>
                          </w:p>
                          <w:p w14:paraId="1C55776C" w14:textId="77777777" w:rsidR="004978C6" w:rsidRPr="005C59FC" w:rsidRDefault="004978C6" w:rsidP="006A61E9">
                            <w:pPr>
                              <w:pStyle w:val="Ingenmellomrom"/>
                              <w:spacing w:after="120"/>
                              <w:rPr>
                                <w:noProof/>
                              </w:rPr>
                            </w:pPr>
                            <w:r w:rsidRPr="005C59FC">
                              <w:rPr>
                                <w:b/>
                                <w:noProof/>
                              </w:rPr>
                              <w:t>Undervisningsspråk:</w:t>
                            </w:r>
                            <w:r w:rsidRPr="005C59FC">
                              <w:rPr>
                                <w:noProof/>
                              </w:rPr>
                              <w:t xml:space="preserve"> </w:t>
                            </w:r>
                            <w:sdt>
                              <w:sdtPr>
                                <w:rPr>
                                  <w:noProof/>
                                </w:rPr>
                                <w:id w:val="-1657906442"/>
                                <w:dropDownList>
                                  <w:listItem w:value="Velg et element."/>
                                  <w:listItem w:displayText="Engelsk" w:value="Engelsk"/>
                                  <w:listItem w:displayText="Norsk" w:value="Norsk"/>
                                </w:dropDownList>
                              </w:sdtPr>
                              <w:sdtEndPr/>
                              <w:sdtContent>
                                <w:r w:rsidRPr="006675A3">
                                  <w:rPr>
                                    <w:noProof/>
                                  </w:rPr>
                                  <w:t>Norsk</w:t>
                                </w:r>
                              </w:sdtContent>
                            </w:sdt>
                          </w:p>
                          <w:p w14:paraId="15D33DDB" w14:textId="77777777" w:rsidR="004978C6" w:rsidRPr="005C59FC" w:rsidRDefault="004978C6" w:rsidP="006A61E9">
                            <w:pPr>
                              <w:pStyle w:val="Ingenmellomrom"/>
                              <w:spacing w:after="120"/>
                              <w:rPr>
                                <w:noProof/>
                              </w:rPr>
                            </w:pPr>
                            <w:r w:rsidRPr="005C59FC">
                              <w:rPr>
                                <w:b/>
                                <w:noProof/>
                              </w:rPr>
                              <w:t>Undervisningssted:</w:t>
                            </w:r>
                            <w:r w:rsidRPr="005C59FC">
                              <w:rPr>
                                <w:noProof/>
                              </w:rPr>
                              <w:t xml:space="preserve"> </w:t>
                            </w:r>
                            <w:sdt>
                              <w:sdtPr>
                                <w:rPr>
                                  <w:noProof/>
                                </w:rPr>
                                <w:id w:val="-316348535"/>
                                <w:dropDownList>
                                  <w:listItem w:value="Velg et element."/>
                                  <w:listItem w:displayText="Bergen" w:value="Bergen"/>
                                  <w:listItem w:displayText="Nettbasert" w:value="Nettbasert"/>
                                  <w:listItem w:displayText="Oslo" w:value="Oslo"/>
                                  <w:listItem w:displayText="Sandnes" w:value="Sandnes"/>
                                  <w:listItem w:displayText="Stavanger" w:value="Stavanger"/>
                                  <w:listItem w:displayText="Tromsø" w:value="Tromsø"/>
                                </w:dropDownList>
                              </w:sdtPr>
                              <w:sdtEndPr/>
                              <w:sdtContent>
                                <w:r w:rsidRPr="006675A3">
                                  <w:rPr>
                                    <w:noProof/>
                                  </w:rPr>
                                  <w:t>Stavanger</w:t>
                                </w:r>
                              </w:sdtContent>
                            </w:sdt>
                          </w:p>
                          <w:p w14:paraId="63F8C94E" w14:textId="77777777" w:rsidR="004978C6" w:rsidRPr="00BA0A77" w:rsidRDefault="004978C6" w:rsidP="006A61E9">
                            <w:pPr>
                              <w:pStyle w:val="Ingenmellomrom"/>
                              <w:spacing w:after="120"/>
                              <w:rPr>
                                <w:noProof/>
                              </w:rPr>
                            </w:pPr>
                            <w:r w:rsidRPr="00BA0A77">
                              <w:rPr>
                                <w:b/>
                                <w:noProof/>
                              </w:rPr>
                              <w:t>Undervisningstermin:</w:t>
                            </w:r>
                            <w:r w:rsidRPr="00BA0A77">
                              <w:rPr>
                                <w:noProof/>
                              </w:rPr>
                              <w:t xml:space="preserve"> </w:t>
                            </w:r>
                            <w:sdt>
                              <w:sdtPr>
                                <w:rPr>
                                  <w:noProof/>
                                </w:rPr>
                                <w:id w:val="-524329513"/>
                                <w:dropDownList>
                                  <w:listItem w:value="Velg et element."/>
                                  <w:listItem w:displayText="Høst" w:value="Høst"/>
                                  <w:listItem w:displayText="Vår" w:value="Vår"/>
                                  <w:listItem w:displayText="Høst/vår" w:value="Høst/vår"/>
                                  <w:listItem w:displayText="Vår/høst" w:value="Vår/høst"/>
                                </w:dropDownList>
                              </w:sdtPr>
                              <w:sdtEndPr/>
                              <w:sdtContent>
                                <w:r>
                                  <w:rPr>
                                    <w:noProof/>
                                  </w:rPr>
                                  <w:t>Vår</w:t>
                                </w:r>
                              </w:sdtContent>
                            </w:sdt>
                          </w:p>
                          <w:p w14:paraId="5A4FB1DE" w14:textId="77777777" w:rsidR="004978C6" w:rsidRPr="006675A3" w:rsidRDefault="004978C6" w:rsidP="006A61E9">
                            <w:pPr>
                              <w:pStyle w:val="Ingenmellomrom"/>
                              <w:spacing w:after="120"/>
                            </w:pPr>
                            <w:r w:rsidRPr="006675A3">
                              <w:rPr>
                                <w:b/>
                              </w:rPr>
                              <w:t>Obligatorisk undervisning:</w:t>
                            </w:r>
                            <w:r w:rsidRPr="006675A3">
                              <w:t xml:space="preserve"> </w:t>
                            </w:r>
                            <w:sdt>
                              <w:sdtPr>
                                <w:id w:val="1424290484"/>
                                <w:dropDownList>
                                  <w:listItem w:value="Velg et element."/>
                                  <w:listItem w:displayText="Ja" w:value="Ja"/>
                                  <w:listItem w:displayText="Nei" w:value="Nei"/>
                                </w:dropDownList>
                              </w:sdtPr>
                              <w:sdtEndPr/>
                              <w:sdtContent>
                                <w:r w:rsidRPr="006675A3">
                                  <w:t>Ja</w:t>
                                </w:r>
                              </w:sdtContent>
                            </w:sdt>
                          </w:p>
                          <w:p w14:paraId="3E676724" w14:textId="77777777" w:rsidR="004978C6" w:rsidRPr="006675A3" w:rsidRDefault="004978C6" w:rsidP="006A61E9">
                            <w:pPr>
                              <w:pStyle w:val="Ingenmellomrom"/>
                              <w:spacing w:after="120"/>
                            </w:pPr>
                            <w:r w:rsidRPr="006675A3">
                              <w:rPr>
                                <w:b/>
                                <w:noProof/>
                              </w:rPr>
                              <w:t>Praksisstudier:</w:t>
                            </w:r>
                            <w:r w:rsidRPr="006675A3">
                              <w:rPr>
                                <w:noProof/>
                              </w:rPr>
                              <w:t xml:space="preserve"> </w:t>
                            </w:r>
                            <w:sdt>
                              <w:sdtPr>
                                <w:id w:val="235664603"/>
                                <w:dropDownList>
                                  <w:listItem w:value="Velg et element."/>
                                  <w:listItem w:displayText="Ja" w:value="Ja"/>
                                  <w:listItem w:displayText="Nei" w:value="Nei"/>
                                </w:dropDownList>
                              </w:sdtPr>
                              <w:sdtEndPr/>
                              <w:sdtContent>
                                <w:r w:rsidRPr="006675A3">
                                  <w:t>Nei</w:t>
                                </w:r>
                              </w:sdtContent>
                            </w:sdt>
                          </w:p>
                          <w:p w14:paraId="1FECB396" w14:textId="77777777" w:rsidR="004978C6" w:rsidRPr="00CB4C6A" w:rsidRDefault="004978C6" w:rsidP="006A61E9">
                            <w:pPr>
                              <w:pStyle w:val="Ingenmellomrom"/>
                              <w:spacing w:after="120"/>
                              <w:rPr>
                                <w:noProof/>
                              </w:rPr>
                            </w:pPr>
                            <w:r>
                              <w:rPr>
                                <w:b/>
                              </w:rPr>
                              <w:t xml:space="preserve">Praksisomfang: </w:t>
                            </w:r>
                            <w:r>
                              <w:t>0 timer/uker</w:t>
                            </w:r>
                          </w:p>
                          <w:p w14:paraId="56B23D5C" w14:textId="77777777" w:rsidR="004978C6" w:rsidRPr="00BA0A77" w:rsidRDefault="004978C6" w:rsidP="006A61E9">
                            <w:pPr>
                              <w:pStyle w:val="Ingenmellomrom"/>
                              <w:rPr>
                                <w:b/>
                              </w:rPr>
                            </w:pPr>
                            <w:r w:rsidRPr="00BA0A77">
                              <w:rPr>
                                <w:b/>
                              </w:rPr>
                              <w:t>Undervisningsomfang:</w:t>
                            </w:r>
                          </w:p>
                          <w:p w14:paraId="0EE8D149" w14:textId="77777777" w:rsidR="004978C6" w:rsidRPr="00BA0A77" w:rsidRDefault="004978C6" w:rsidP="006A61E9">
                            <w:pPr>
                              <w:pStyle w:val="Ingenmellomrom"/>
                              <w:spacing w:after="120"/>
                            </w:pPr>
                            <w:r>
                              <w:t>15</w:t>
                            </w:r>
                            <w:r w:rsidRPr="00BA0A77">
                              <w:t xml:space="preserve"> timer</w:t>
                            </w:r>
                          </w:p>
                          <w:p w14:paraId="14B18F5A" w14:textId="77777777" w:rsidR="004978C6" w:rsidRPr="00BA0A77" w:rsidRDefault="004978C6" w:rsidP="006A61E9">
                            <w:pPr>
                              <w:pStyle w:val="Ingenmellomrom"/>
                              <w:rPr>
                                <w:b/>
                              </w:rPr>
                            </w:pPr>
                            <w:r w:rsidRPr="00BA0A77">
                              <w:rPr>
                                <w:b/>
                              </w:rPr>
                              <w:t>Omfang annet lærerstyrt arbeid:</w:t>
                            </w:r>
                          </w:p>
                          <w:p w14:paraId="7AD51B27" w14:textId="77777777" w:rsidR="004978C6" w:rsidRPr="00BA0A77" w:rsidRDefault="004978C6" w:rsidP="006A61E9">
                            <w:pPr>
                              <w:pStyle w:val="Ingenmellomrom"/>
                              <w:spacing w:after="120"/>
                            </w:pPr>
                            <w:r>
                              <w:t>5</w:t>
                            </w:r>
                            <w:r w:rsidRPr="00BA0A77">
                              <w:t xml:space="preserve"> timer</w:t>
                            </w:r>
                          </w:p>
                          <w:p w14:paraId="5C7F8E7E" w14:textId="77777777" w:rsidR="004978C6" w:rsidRPr="00BA0A77" w:rsidRDefault="004978C6" w:rsidP="006A61E9">
                            <w:pPr>
                              <w:pStyle w:val="Ingenmellomrom"/>
                              <w:rPr>
                                <w:b/>
                              </w:rPr>
                            </w:pPr>
                            <w:r w:rsidRPr="00BA0A77">
                              <w:rPr>
                                <w:b/>
                              </w:rPr>
                              <w:t>Omfang studentstyrt arbeid:</w:t>
                            </w:r>
                          </w:p>
                          <w:p w14:paraId="248A6432" w14:textId="77777777" w:rsidR="004978C6" w:rsidRPr="00BA0A77" w:rsidRDefault="004978C6" w:rsidP="006A61E9">
                            <w:pPr>
                              <w:pStyle w:val="Ingenmellomrom"/>
                              <w:spacing w:after="120"/>
                            </w:pPr>
                            <w:r>
                              <w:t>115</w:t>
                            </w:r>
                            <w:r w:rsidRPr="00BA0A77">
                              <w:t xml:space="preserve"> timer</w:t>
                            </w:r>
                          </w:p>
                          <w:p w14:paraId="6C32A5A2" w14:textId="77777777" w:rsidR="004978C6" w:rsidRPr="00BA0A77" w:rsidRDefault="004978C6" w:rsidP="006A61E9">
                            <w:pPr>
                              <w:pStyle w:val="Ingenmellomrom"/>
                              <w:rPr>
                                <w:b/>
                              </w:rPr>
                            </w:pPr>
                            <w:r w:rsidRPr="00BA0A77">
                              <w:rPr>
                                <w:b/>
                              </w:rPr>
                              <w:t>Totalt antall studentarbeidstimer:</w:t>
                            </w:r>
                          </w:p>
                          <w:p w14:paraId="6E091F06" w14:textId="77777777" w:rsidR="004978C6" w:rsidRPr="0096009B" w:rsidRDefault="004978C6" w:rsidP="006A61E9">
                            <w:pPr>
                              <w:pStyle w:val="Ingenmellomrom"/>
                              <w:spacing w:after="120"/>
                            </w:pPr>
                            <w:r w:rsidRPr="0096009B">
                              <w:t>135 timer</w:t>
                            </w:r>
                          </w:p>
                          <w:p w14:paraId="6EF82E06" w14:textId="77777777" w:rsidR="004978C6" w:rsidRPr="00662CC0" w:rsidRDefault="004978C6" w:rsidP="006A61E9">
                            <w:pPr>
                              <w:pStyle w:val="Ingenmellomrom"/>
                              <w:spacing w:after="120"/>
                              <w:rPr>
                                <w:bCs/>
                              </w:rPr>
                            </w:pPr>
                            <w:r w:rsidRPr="0096009B">
                              <w:rPr>
                                <w:b/>
                              </w:rPr>
                              <w:t xml:space="preserve">Progresjonskrav: </w:t>
                            </w:r>
                            <w:r w:rsidRPr="0096009B">
                              <w:rPr>
                                <w:bCs/>
                              </w:rPr>
                              <w:t>BATEOL/PROFTEOL1010 Innføring i Bibelen eller tilsvarende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F382B" id="_x0000_s1028" type="#_x0000_t202" style="position:absolute;margin-left:333.75pt;margin-top:27.15pt;width:171.75pt;height:4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">
                <v:textbox>
                  <w:txbxContent>
                    <w:p w14:paraId="4C5AE290" w14:textId="7061D5B4" w:rsidR="004978C6" w:rsidRPr="0052621A" w:rsidRDefault="004978C6" w:rsidP="006A61E9">
                      <w:pPr>
                        <w:pStyle w:val="Ingenmellomrom"/>
                        <w:spacing w:after="120"/>
                      </w:pPr>
                      <w:r w:rsidRPr="00BA0A77">
                        <w:rPr>
                          <w:b/>
                        </w:rPr>
                        <w:t xml:space="preserve">Emnekode: </w:t>
                      </w:r>
                      <w:r>
                        <w:rPr>
                          <w:b/>
                        </w:rPr>
                        <w:t>BATEOL1080</w:t>
                      </w:r>
                    </w:p>
                    <w:p w14:paraId="55B28A8C" w14:textId="77777777" w:rsidR="004978C6" w:rsidRPr="0052621A" w:rsidRDefault="004978C6" w:rsidP="006A61E9">
                      <w:pPr>
                        <w:pStyle w:val="Ingenmellomrom"/>
                        <w:spacing w:after="120"/>
                      </w:pPr>
                      <w:r w:rsidRPr="00BA0A77">
                        <w:rPr>
                          <w:b/>
                        </w:rPr>
                        <w:t xml:space="preserve">Antall studiepoeng: </w:t>
                      </w:r>
                      <w:r>
                        <w:rPr>
                          <w:b/>
                        </w:rPr>
                        <w:t>5</w:t>
                      </w:r>
                    </w:p>
                    <w:p w14:paraId="3D7A0DB4" w14:textId="77777777" w:rsidR="004978C6" w:rsidRPr="00BA0A77" w:rsidRDefault="004978C6" w:rsidP="006A61E9">
                      <w:pPr>
                        <w:pStyle w:val="Ingenmellomrom"/>
                        <w:spacing w:after="120"/>
                      </w:pPr>
                      <w:r w:rsidRPr="00BA0A77">
                        <w:rPr>
                          <w:b/>
                        </w:rPr>
                        <w:t>Tilbys som enkeltemne:</w:t>
                      </w:r>
                      <w:r w:rsidRPr="00BA0A77">
                        <w:t xml:space="preserve"> </w:t>
                      </w:r>
                      <w:sdt>
                        <w:sdtPr>
                          <w:id w:val="576635699"/>
                          <w:dropDownList>
                            <w:listItem w:value="Velg et element."/>
                            <w:listItem w:displayText="Ja" w:value="Ja"/>
                            <w:listItem w:displayText="Nei" w:value="Nei"/>
                          </w:dropDownList>
                        </w:sdtPr>
                        <w:sdtEndPr/>
                        <w:sdtContent>
                          <w:r>
                            <w:t>Nei</w:t>
                          </w:r>
                        </w:sdtContent>
                      </w:sdt>
                    </w:p>
                    <w:p w14:paraId="0E6C7B00" w14:textId="77777777" w:rsidR="004978C6" w:rsidRPr="00BA0A77" w:rsidRDefault="004978C6" w:rsidP="006A61E9">
                      <w:pPr>
                        <w:pStyle w:val="Ingenmellomrom"/>
                        <w:spacing w:after="120"/>
                        <w:rPr>
                          <w:noProof/>
                        </w:rPr>
                      </w:pPr>
                      <w:r w:rsidRPr="00BA0A77">
                        <w:rPr>
                          <w:b/>
                        </w:rPr>
                        <w:t>Emnestatus:</w:t>
                      </w:r>
                      <w:r w:rsidRPr="00BA0A77">
                        <w:t xml:space="preserve"> </w:t>
                      </w:r>
                      <w:sdt>
                        <w:sdtPr>
                          <w:id w:val="-407617892"/>
                          <w:dropDownList>
                            <w:listItem w:value="Velg et element."/>
                            <w:listItem w:displayText="Obligatorisk" w:value="Obligatorisk"/>
                            <w:listItem w:displayText="Semi-obligatorisk" w:value="Semi-obligatorisk"/>
                            <w:listItem w:displayText="Valgemne" w:value="Valgemne"/>
                          </w:dropDownList>
                        </w:sdtPr>
                        <w:sdtEndPr/>
                        <w:sdtContent>
                          <w:r>
                            <w:t>Valgemne</w:t>
                          </w:r>
                        </w:sdtContent>
                      </w:sdt>
                    </w:p>
                    <w:p w14:paraId="72B762D9" w14:textId="77777777" w:rsidR="004978C6" w:rsidRPr="00BA0A77" w:rsidRDefault="004978C6" w:rsidP="006A61E9">
                      <w:pPr>
                        <w:pStyle w:val="Ingenmellomrom"/>
                        <w:spacing w:after="120"/>
                        <w:rPr>
                          <w:noProof/>
                        </w:rPr>
                      </w:pPr>
                      <w:r w:rsidRPr="00BA0A77">
                        <w:rPr>
                          <w:b/>
                        </w:rPr>
                        <w:t>Studienivå:</w:t>
                      </w:r>
                      <w:r w:rsidRPr="00BA0A77">
                        <w:t xml:space="preserve"> </w:t>
                      </w:r>
                      <w:sdt>
                        <w:sdtPr>
                          <w:id w:val="738606632"/>
                          <w:dropDownList>
                            <w:listItem w:value="Velg et element."/>
                            <w:listItem w:displayText="Lavere grad" w:value="Lavere grad"/>
                            <w:listItem w:displayText="Høyere grad" w:value="Høyere grad"/>
                          </w:dropDownList>
                        </w:sdtPr>
                        <w:sdtEndPr/>
                        <w:sdtContent>
                          <w:r>
                            <w:t>Lavere grad</w:t>
                          </w:r>
                        </w:sdtContent>
                      </w:sdt>
                    </w:p>
                    <w:p w14:paraId="0058135A" w14:textId="77777777" w:rsidR="004978C6" w:rsidRPr="00BA0A77" w:rsidRDefault="004978C6" w:rsidP="006A61E9">
                      <w:pPr>
                        <w:pStyle w:val="Ingenmellomrom"/>
                        <w:spacing w:after="120"/>
                        <w:rPr>
                          <w:b/>
                        </w:rPr>
                      </w:pPr>
                      <w:r w:rsidRPr="00BA0A77">
                        <w:rPr>
                          <w:b/>
                        </w:rPr>
                        <w:t>Plassering i studieløpet</w:t>
                      </w:r>
                    </w:p>
                    <w:p w14:paraId="4DEB0231" w14:textId="77777777" w:rsidR="004978C6" w:rsidRPr="005C59FC" w:rsidRDefault="004978C6" w:rsidP="006A61E9">
                      <w:pPr>
                        <w:pStyle w:val="Ingenmellomrom"/>
                        <w:spacing w:after="120"/>
                      </w:pPr>
                      <w:r w:rsidRPr="005C59FC">
                        <w:rPr>
                          <w:b/>
                        </w:rPr>
                        <w:t>Heltid:</w:t>
                      </w:r>
                      <w:r w:rsidRPr="005C59FC">
                        <w:t xml:space="preserve"> </w:t>
                      </w:r>
                      <w:sdt>
                        <w:sdtPr>
                          <w:id w:val="758175120"/>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t>3. studieår</w:t>
                          </w:r>
                        </w:sdtContent>
                      </w:sdt>
                    </w:p>
                    <w:p w14:paraId="4BBFE8DE" w14:textId="77777777" w:rsidR="004978C6" w:rsidRPr="005C59FC" w:rsidRDefault="004978C6" w:rsidP="006A61E9">
                      <w:pPr>
                        <w:pStyle w:val="Ingenmellomrom"/>
                        <w:spacing w:after="120"/>
                        <w:rPr>
                          <w:noProof/>
                        </w:rPr>
                      </w:pPr>
                      <w:r w:rsidRPr="005C59FC">
                        <w:rPr>
                          <w:b/>
                        </w:rPr>
                        <w:t>Deltid:</w:t>
                      </w:r>
                      <w:r w:rsidRPr="005C59FC">
                        <w:t xml:space="preserve"> </w:t>
                      </w:r>
                      <w:sdt>
                        <w:sdtPr>
                          <w:id w:val="-753433331"/>
                          <w:dropDownList>
                            <w:listItem w:value="Velg et element."/>
                            <w:listItem w:displayText="1. studieår" w:value="1. studieår"/>
                            <w:listItem w:displayText="2. studieår" w:value="2. studieår"/>
                            <w:listItem w:displayText="3. studieår" w:value="3. studieår"/>
                            <w:listItem w:displayText="4. studieår" w:value="4. studieår"/>
                            <w:listItem w:displayText="5. studieår" w:value="5. studieår"/>
                            <w:listItem w:displayText="6. studieår" w:value="6. studieår"/>
                            <w:listItem w:displayText="Ikke fastsatt" w:value="Ikke fastsatt"/>
                            <w:listItem w:displayText="Ikke aktuelt" w:value="Ikke aktuelt"/>
                          </w:dropDownList>
                        </w:sdtPr>
                        <w:sdtEndPr/>
                        <w:sdtContent>
                          <w:r w:rsidRPr="005C59FC">
                            <w:t>Ikke aktuelt</w:t>
                          </w:r>
                        </w:sdtContent>
                      </w:sdt>
                    </w:p>
                    <w:p w14:paraId="1C55776C" w14:textId="77777777" w:rsidR="004978C6" w:rsidRPr="005C59FC" w:rsidRDefault="004978C6" w:rsidP="006A61E9">
                      <w:pPr>
                        <w:pStyle w:val="Ingenmellomrom"/>
                        <w:spacing w:after="120"/>
                        <w:rPr>
                          <w:noProof/>
                        </w:rPr>
                      </w:pPr>
                      <w:r w:rsidRPr="005C59FC">
                        <w:rPr>
                          <w:b/>
                          <w:noProof/>
                        </w:rPr>
                        <w:t>Undervisningsspråk:</w:t>
                      </w:r>
                      <w:r w:rsidRPr="005C59FC">
                        <w:rPr>
                          <w:noProof/>
                        </w:rPr>
                        <w:t xml:space="preserve"> </w:t>
                      </w:r>
                      <w:sdt>
                        <w:sdtPr>
                          <w:rPr>
                            <w:noProof/>
                          </w:rPr>
                          <w:id w:val="-1657906442"/>
                          <w:dropDownList>
                            <w:listItem w:value="Velg et element."/>
                            <w:listItem w:displayText="Engelsk" w:value="Engelsk"/>
                            <w:listItem w:displayText="Norsk" w:value="Norsk"/>
                          </w:dropDownList>
                        </w:sdtPr>
                        <w:sdtEndPr/>
                        <w:sdtContent>
                          <w:r w:rsidRPr="006675A3">
                            <w:rPr>
                              <w:noProof/>
                            </w:rPr>
                            <w:t>Norsk</w:t>
                          </w:r>
                        </w:sdtContent>
                      </w:sdt>
                    </w:p>
                    <w:p w14:paraId="15D33DDB" w14:textId="77777777" w:rsidR="004978C6" w:rsidRPr="005C59FC" w:rsidRDefault="004978C6" w:rsidP="006A61E9">
                      <w:pPr>
                        <w:pStyle w:val="Ingenmellomrom"/>
                        <w:spacing w:after="120"/>
                        <w:rPr>
                          <w:noProof/>
                        </w:rPr>
                      </w:pPr>
                      <w:r w:rsidRPr="005C59FC">
                        <w:rPr>
                          <w:b/>
                          <w:noProof/>
                        </w:rPr>
                        <w:t>Undervisningssted:</w:t>
                      </w:r>
                      <w:r w:rsidRPr="005C59FC">
                        <w:rPr>
                          <w:noProof/>
                        </w:rPr>
                        <w:t xml:space="preserve"> </w:t>
                      </w:r>
                      <w:sdt>
                        <w:sdtPr>
                          <w:rPr>
                            <w:noProof/>
                          </w:rPr>
                          <w:id w:val="-316348535"/>
                          <w:dropDownList>
                            <w:listItem w:value="Velg et element."/>
                            <w:listItem w:displayText="Bergen" w:value="Bergen"/>
                            <w:listItem w:displayText="Nettbasert" w:value="Nettbasert"/>
                            <w:listItem w:displayText="Oslo" w:value="Oslo"/>
                            <w:listItem w:displayText="Sandnes" w:value="Sandnes"/>
                            <w:listItem w:displayText="Stavanger" w:value="Stavanger"/>
                            <w:listItem w:displayText="Tromsø" w:value="Tromsø"/>
                          </w:dropDownList>
                        </w:sdtPr>
                        <w:sdtEndPr/>
                        <w:sdtContent>
                          <w:r w:rsidRPr="006675A3">
                            <w:rPr>
                              <w:noProof/>
                            </w:rPr>
                            <w:t>Stavanger</w:t>
                          </w:r>
                        </w:sdtContent>
                      </w:sdt>
                    </w:p>
                    <w:p w14:paraId="63F8C94E" w14:textId="77777777" w:rsidR="004978C6" w:rsidRPr="00BA0A77" w:rsidRDefault="004978C6" w:rsidP="006A61E9">
                      <w:pPr>
                        <w:pStyle w:val="Ingenmellomrom"/>
                        <w:spacing w:after="120"/>
                        <w:rPr>
                          <w:noProof/>
                        </w:rPr>
                      </w:pPr>
                      <w:r w:rsidRPr="00BA0A77">
                        <w:rPr>
                          <w:b/>
                          <w:noProof/>
                        </w:rPr>
                        <w:t>Undervisningstermin:</w:t>
                      </w:r>
                      <w:r w:rsidRPr="00BA0A77">
                        <w:rPr>
                          <w:noProof/>
                        </w:rPr>
                        <w:t xml:space="preserve"> </w:t>
                      </w:r>
                      <w:sdt>
                        <w:sdtPr>
                          <w:rPr>
                            <w:noProof/>
                          </w:rPr>
                          <w:id w:val="-524329513"/>
                          <w:dropDownList>
                            <w:listItem w:value="Velg et element."/>
                            <w:listItem w:displayText="Høst" w:value="Høst"/>
                            <w:listItem w:displayText="Vår" w:value="Vår"/>
                            <w:listItem w:displayText="Høst/vår" w:value="Høst/vår"/>
                            <w:listItem w:displayText="Vår/høst" w:value="Vår/høst"/>
                          </w:dropDownList>
                        </w:sdtPr>
                        <w:sdtEndPr/>
                        <w:sdtContent>
                          <w:r>
                            <w:rPr>
                              <w:noProof/>
                            </w:rPr>
                            <w:t>Vår</w:t>
                          </w:r>
                        </w:sdtContent>
                      </w:sdt>
                    </w:p>
                    <w:p w14:paraId="5A4FB1DE" w14:textId="77777777" w:rsidR="004978C6" w:rsidRPr="006675A3" w:rsidRDefault="004978C6" w:rsidP="006A61E9">
                      <w:pPr>
                        <w:pStyle w:val="Ingenmellomrom"/>
                        <w:spacing w:after="120"/>
                      </w:pPr>
                      <w:r w:rsidRPr="006675A3">
                        <w:rPr>
                          <w:b/>
                        </w:rPr>
                        <w:t>Obligatorisk undervisning:</w:t>
                      </w:r>
                      <w:r w:rsidRPr="006675A3">
                        <w:t xml:space="preserve"> </w:t>
                      </w:r>
                      <w:sdt>
                        <w:sdtPr>
                          <w:id w:val="1424290484"/>
                          <w:dropDownList>
                            <w:listItem w:value="Velg et element."/>
                            <w:listItem w:displayText="Ja" w:value="Ja"/>
                            <w:listItem w:displayText="Nei" w:value="Nei"/>
                          </w:dropDownList>
                        </w:sdtPr>
                        <w:sdtEndPr/>
                        <w:sdtContent>
                          <w:r w:rsidRPr="006675A3">
                            <w:t>Ja</w:t>
                          </w:r>
                        </w:sdtContent>
                      </w:sdt>
                    </w:p>
                    <w:p w14:paraId="3E676724" w14:textId="77777777" w:rsidR="004978C6" w:rsidRPr="006675A3" w:rsidRDefault="004978C6" w:rsidP="006A61E9">
                      <w:pPr>
                        <w:pStyle w:val="Ingenmellomrom"/>
                        <w:spacing w:after="120"/>
                      </w:pPr>
                      <w:r w:rsidRPr="006675A3">
                        <w:rPr>
                          <w:b/>
                          <w:noProof/>
                        </w:rPr>
                        <w:t>Praksisstudier:</w:t>
                      </w:r>
                      <w:r w:rsidRPr="006675A3">
                        <w:rPr>
                          <w:noProof/>
                        </w:rPr>
                        <w:t xml:space="preserve"> </w:t>
                      </w:r>
                      <w:sdt>
                        <w:sdtPr>
                          <w:id w:val="235664603"/>
                          <w:dropDownList>
                            <w:listItem w:value="Velg et element."/>
                            <w:listItem w:displayText="Ja" w:value="Ja"/>
                            <w:listItem w:displayText="Nei" w:value="Nei"/>
                          </w:dropDownList>
                        </w:sdtPr>
                        <w:sdtEndPr/>
                        <w:sdtContent>
                          <w:r w:rsidRPr="006675A3">
                            <w:t>Nei</w:t>
                          </w:r>
                        </w:sdtContent>
                      </w:sdt>
                    </w:p>
                    <w:p w14:paraId="1FECB396" w14:textId="77777777" w:rsidR="004978C6" w:rsidRPr="00CB4C6A" w:rsidRDefault="004978C6" w:rsidP="006A61E9">
                      <w:pPr>
                        <w:pStyle w:val="Ingenmellomrom"/>
                        <w:spacing w:after="120"/>
                        <w:rPr>
                          <w:noProof/>
                        </w:rPr>
                      </w:pPr>
                      <w:r>
                        <w:rPr>
                          <w:b/>
                        </w:rPr>
                        <w:t xml:space="preserve">Praksisomfang: </w:t>
                      </w:r>
                      <w:r>
                        <w:t>0 timer/uker</w:t>
                      </w:r>
                    </w:p>
                    <w:p w14:paraId="56B23D5C" w14:textId="77777777" w:rsidR="004978C6" w:rsidRPr="00BA0A77" w:rsidRDefault="004978C6" w:rsidP="006A61E9">
                      <w:pPr>
                        <w:pStyle w:val="Ingenmellomrom"/>
                        <w:rPr>
                          <w:b/>
                        </w:rPr>
                      </w:pPr>
                      <w:r w:rsidRPr="00BA0A77">
                        <w:rPr>
                          <w:b/>
                        </w:rPr>
                        <w:t>Undervisningsomfang:</w:t>
                      </w:r>
                    </w:p>
                    <w:p w14:paraId="0EE8D149" w14:textId="77777777" w:rsidR="004978C6" w:rsidRPr="00BA0A77" w:rsidRDefault="004978C6" w:rsidP="006A61E9">
                      <w:pPr>
                        <w:pStyle w:val="Ingenmellomrom"/>
                        <w:spacing w:after="120"/>
                      </w:pPr>
                      <w:r>
                        <w:t>15</w:t>
                      </w:r>
                      <w:r w:rsidRPr="00BA0A77">
                        <w:t xml:space="preserve"> timer</w:t>
                      </w:r>
                    </w:p>
                    <w:p w14:paraId="14B18F5A" w14:textId="77777777" w:rsidR="004978C6" w:rsidRPr="00BA0A77" w:rsidRDefault="004978C6" w:rsidP="006A61E9">
                      <w:pPr>
                        <w:pStyle w:val="Ingenmellomrom"/>
                        <w:rPr>
                          <w:b/>
                        </w:rPr>
                      </w:pPr>
                      <w:r w:rsidRPr="00BA0A77">
                        <w:rPr>
                          <w:b/>
                        </w:rPr>
                        <w:t>Omfang annet lærerstyrt arbeid:</w:t>
                      </w:r>
                    </w:p>
                    <w:p w14:paraId="7AD51B27" w14:textId="77777777" w:rsidR="004978C6" w:rsidRPr="00BA0A77" w:rsidRDefault="004978C6" w:rsidP="006A61E9">
                      <w:pPr>
                        <w:pStyle w:val="Ingenmellomrom"/>
                        <w:spacing w:after="120"/>
                      </w:pPr>
                      <w:r>
                        <w:t>5</w:t>
                      </w:r>
                      <w:r w:rsidRPr="00BA0A77">
                        <w:t xml:space="preserve"> timer</w:t>
                      </w:r>
                    </w:p>
                    <w:p w14:paraId="5C7F8E7E" w14:textId="77777777" w:rsidR="004978C6" w:rsidRPr="00BA0A77" w:rsidRDefault="004978C6" w:rsidP="006A61E9">
                      <w:pPr>
                        <w:pStyle w:val="Ingenmellomrom"/>
                        <w:rPr>
                          <w:b/>
                        </w:rPr>
                      </w:pPr>
                      <w:r w:rsidRPr="00BA0A77">
                        <w:rPr>
                          <w:b/>
                        </w:rPr>
                        <w:t>Omfang studentstyrt arbeid:</w:t>
                      </w:r>
                    </w:p>
                    <w:p w14:paraId="248A6432" w14:textId="77777777" w:rsidR="004978C6" w:rsidRPr="00BA0A77" w:rsidRDefault="004978C6" w:rsidP="006A61E9">
                      <w:pPr>
                        <w:pStyle w:val="Ingenmellomrom"/>
                        <w:spacing w:after="120"/>
                      </w:pPr>
                      <w:r>
                        <w:t>115</w:t>
                      </w:r>
                      <w:r w:rsidRPr="00BA0A77">
                        <w:t xml:space="preserve"> timer</w:t>
                      </w:r>
                    </w:p>
                    <w:p w14:paraId="6C32A5A2" w14:textId="77777777" w:rsidR="004978C6" w:rsidRPr="00BA0A77" w:rsidRDefault="004978C6" w:rsidP="006A61E9">
                      <w:pPr>
                        <w:pStyle w:val="Ingenmellomrom"/>
                        <w:rPr>
                          <w:b/>
                        </w:rPr>
                      </w:pPr>
                      <w:r w:rsidRPr="00BA0A77">
                        <w:rPr>
                          <w:b/>
                        </w:rPr>
                        <w:t>Totalt antall studentarbeidstimer:</w:t>
                      </w:r>
                    </w:p>
                    <w:p w14:paraId="6E091F06" w14:textId="77777777" w:rsidR="004978C6" w:rsidRPr="0096009B" w:rsidRDefault="004978C6" w:rsidP="006A61E9">
                      <w:pPr>
                        <w:pStyle w:val="Ingenmellomrom"/>
                        <w:spacing w:after="120"/>
                      </w:pPr>
                      <w:r w:rsidRPr="0096009B">
                        <w:t>135 timer</w:t>
                      </w:r>
                    </w:p>
                    <w:p w14:paraId="6EF82E06" w14:textId="77777777" w:rsidR="004978C6" w:rsidRPr="00662CC0" w:rsidRDefault="004978C6" w:rsidP="006A61E9">
                      <w:pPr>
                        <w:pStyle w:val="Ingenmellomrom"/>
                        <w:spacing w:after="120"/>
                        <w:rPr>
                          <w:bCs/>
                        </w:rPr>
                      </w:pPr>
                      <w:r w:rsidRPr="0096009B">
                        <w:rPr>
                          <w:b/>
                        </w:rPr>
                        <w:t xml:space="preserve">Progresjonskrav: </w:t>
                      </w:r>
                      <w:r w:rsidRPr="0096009B">
                        <w:rPr>
                          <w:bCs/>
                        </w:rPr>
                        <w:t>BATEOL/PROFTEOL1010 Innføring i Bibelen eller tilsvarende</w:t>
                      </w:r>
                    </w:p>
                  </w:txbxContent>
                </v:textbox>
                <w10:wrap type="square"/>
              </v:shape>
            </w:pict>
          </mc:Fallback>
        </mc:AlternateContent>
      </w:r>
      <w:bookmarkEnd w:id="467"/>
      <w:bookmarkEnd w:id="468"/>
      <w:r w:rsidRPr="00381FAF">
        <w:rPr>
          <w:rFonts w:eastAsiaTheme="majorEastAsia" w:cs="Arial"/>
          <w:b/>
          <w:sz w:val="26"/>
          <w:szCs w:val="24"/>
        </w:rPr>
        <w:t>Ecotheology</w:t>
      </w:r>
      <w:bookmarkEnd w:id="469"/>
      <w:r w:rsidRPr="00381FAF">
        <w:rPr>
          <w:rFonts w:eastAsiaTheme="majorEastAsia" w:cs="Arial"/>
          <w:b/>
          <w:sz w:val="26"/>
          <w:szCs w:val="24"/>
        </w:rPr>
        <w:t xml:space="preserve"> </w:t>
      </w:r>
    </w:p>
    <w:p w14:paraId="4FE550D9" w14:textId="77777777" w:rsidR="006A61E9" w:rsidRPr="00381FAF" w:rsidRDefault="006A61E9" w:rsidP="006A61E9">
      <w:pPr>
        <w:keepNext/>
        <w:keepLines/>
        <w:spacing w:before="40"/>
        <w:outlineLvl w:val="2"/>
        <w:rPr>
          <w:rFonts w:eastAsiaTheme="majorEastAsia" w:cs="Arial"/>
          <w:b/>
          <w:sz w:val="26"/>
          <w:szCs w:val="24"/>
        </w:rPr>
      </w:pPr>
      <w:bookmarkStart w:id="470" w:name="_Toc507500073"/>
      <w:bookmarkStart w:id="471" w:name="_Toc108092489"/>
      <w:r w:rsidRPr="00381FAF">
        <w:rPr>
          <w:rFonts w:eastAsiaTheme="majorEastAsia" w:cs="Arial"/>
          <w:b/>
          <w:sz w:val="26"/>
          <w:szCs w:val="24"/>
        </w:rPr>
        <w:t>Innhold</w:t>
      </w:r>
      <w:bookmarkEnd w:id="470"/>
      <w:bookmarkEnd w:id="471"/>
    </w:p>
    <w:p w14:paraId="2B5B68AE" w14:textId="77777777" w:rsidR="006A61E9" w:rsidRPr="00381FAF" w:rsidRDefault="006A61E9" w:rsidP="006A61E9">
      <w:pPr>
        <w:rPr>
          <w:rFonts w:cs="Arial"/>
        </w:rPr>
      </w:pPr>
      <w:bookmarkStart w:id="472" w:name="_Hlk69388265"/>
      <w:r w:rsidRPr="00381FAF">
        <w:rPr>
          <w:rFonts w:cs="Arial"/>
        </w:rPr>
        <w:t>Ungdommer har de siste årene deltatt i klimastreiker, klimabrøl og opprop knyttet til de store utfordringene når det gjelder økologi og klimaendring. De krever handling overfor miljøkrisen og mer enn ‘bare ord.’</w:t>
      </w:r>
    </w:p>
    <w:p w14:paraId="6CCB9880" w14:textId="77777777" w:rsidR="006A61E9" w:rsidRPr="00381FAF" w:rsidRDefault="006A61E9" w:rsidP="006A61E9">
      <w:pPr>
        <w:rPr>
          <w:rFonts w:cs="Arial"/>
        </w:rPr>
      </w:pPr>
      <w:r w:rsidRPr="00381FAF">
        <w:rPr>
          <w:rFonts w:cs="Arial"/>
        </w:rPr>
        <w:t xml:space="preserve">Noen mener kirken forsvarer utnyttelse av naturen. Andre mener kristen tro har uutnyttede ressurser når det gjelder respekt for naturen og bærekraftig utvikling. </w:t>
      </w:r>
    </w:p>
    <w:p w14:paraId="59A656AB" w14:textId="77777777" w:rsidR="006A61E9" w:rsidRPr="00381FAF" w:rsidRDefault="006A61E9" w:rsidP="006A61E9">
      <w:pPr>
        <w:rPr>
          <w:rFonts w:cs="Arial"/>
        </w:rPr>
      </w:pPr>
      <w:r w:rsidRPr="00381FAF">
        <w:rPr>
          <w:rFonts w:cs="Arial"/>
        </w:rPr>
        <w:t>Dette emnet vil gi en innføring i et aktuelt tema fra ulike synsvinkler, med vekt på bibelfag, systematisk teologi og praktisk teologi. Gjennom en økoteologisk tilnærming vil studentene få teoretiske verktøy for å kunne arbeide kreativt med å se mulighetene som ligger i det grønne skiftet.</w:t>
      </w:r>
    </w:p>
    <w:bookmarkEnd w:id="472"/>
    <w:p w14:paraId="08C06F79" w14:textId="77777777" w:rsidR="006A61E9" w:rsidRPr="00381FAF" w:rsidRDefault="006A61E9" w:rsidP="006A61E9">
      <w:pPr>
        <w:rPr>
          <w:rFonts w:cs="Arial"/>
        </w:rPr>
      </w:pPr>
      <w:r w:rsidRPr="00381FAF">
        <w:rPr>
          <w:rFonts w:cs="Arial"/>
        </w:rPr>
        <w:t>Hovedtemaer:</w:t>
      </w:r>
    </w:p>
    <w:p w14:paraId="59813B9D" w14:textId="77777777" w:rsidR="006A61E9" w:rsidRPr="00381FAF" w:rsidRDefault="006A61E9" w:rsidP="006A61E9">
      <w:pPr>
        <w:pStyle w:val="Listeavsnitt"/>
        <w:numPr>
          <w:ilvl w:val="0"/>
          <w:numId w:val="29"/>
        </w:numPr>
        <w:spacing w:after="120"/>
        <w:rPr>
          <w:rFonts w:ascii="Arial" w:hAnsi="Arial" w:cs="Arial"/>
        </w:rPr>
      </w:pPr>
      <w:r w:rsidRPr="00381FAF">
        <w:rPr>
          <w:rFonts w:ascii="Arial" w:hAnsi="Arial" w:cs="Arial"/>
        </w:rPr>
        <w:t>Menneskets rolle i skaperverket sett fra et bibelfaglig perspektiv</w:t>
      </w:r>
    </w:p>
    <w:p w14:paraId="4DD8DAE3" w14:textId="77777777" w:rsidR="006A61E9" w:rsidRPr="00381FAF" w:rsidRDefault="006A61E9" w:rsidP="006A61E9">
      <w:pPr>
        <w:pStyle w:val="Listeavsnitt"/>
        <w:numPr>
          <w:ilvl w:val="0"/>
          <w:numId w:val="29"/>
        </w:numPr>
        <w:spacing w:after="120"/>
        <w:rPr>
          <w:rFonts w:ascii="Arial" w:hAnsi="Arial" w:cs="Arial"/>
        </w:rPr>
      </w:pPr>
      <w:r w:rsidRPr="00381FAF">
        <w:rPr>
          <w:rFonts w:ascii="Arial" w:hAnsi="Arial" w:cs="Arial"/>
        </w:rPr>
        <w:t>Innføring i grunnleggende økoteologi</w:t>
      </w:r>
    </w:p>
    <w:p w14:paraId="1352230A" w14:textId="77777777" w:rsidR="006A61E9" w:rsidRPr="00381FAF" w:rsidRDefault="006A61E9" w:rsidP="006A61E9">
      <w:pPr>
        <w:pStyle w:val="Listeavsnitt"/>
        <w:numPr>
          <w:ilvl w:val="0"/>
          <w:numId w:val="29"/>
        </w:numPr>
        <w:spacing w:after="120"/>
        <w:rPr>
          <w:rFonts w:ascii="Arial" w:hAnsi="Arial" w:cs="Arial"/>
        </w:rPr>
      </w:pPr>
      <w:r w:rsidRPr="00381FAF">
        <w:rPr>
          <w:rFonts w:ascii="Arial" w:hAnsi="Arial" w:cs="Arial"/>
        </w:rPr>
        <w:t xml:space="preserve">Bærekraftig utvikling </w:t>
      </w:r>
      <w:r w:rsidRPr="00381FAF">
        <w:rPr>
          <w:rFonts w:ascii="Arial" w:hAnsi="Arial" w:cs="Arial"/>
          <w:color w:val="000000"/>
        </w:rPr>
        <w:t>i lys av kristen tro</w:t>
      </w:r>
    </w:p>
    <w:p w14:paraId="5116F1AD" w14:textId="77777777" w:rsidR="006A61E9" w:rsidRPr="00381FAF" w:rsidRDefault="006A61E9" w:rsidP="006A61E9">
      <w:pPr>
        <w:pBdr>
          <w:top w:val="nil"/>
          <w:left w:val="nil"/>
          <w:bottom w:val="nil"/>
          <w:right w:val="nil"/>
          <w:between w:val="nil"/>
        </w:pBdr>
        <w:spacing w:before="240"/>
        <w:rPr>
          <w:rFonts w:cs="Arial"/>
          <w:b/>
          <w:sz w:val="26"/>
          <w:szCs w:val="26"/>
        </w:rPr>
      </w:pPr>
    </w:p>
    <w:p w14:paraId="784258C7" w14:textId="77777777" w:rsidR="006A61E9" w:rsidRPr="00381FAF" w:rsidRDefault="006A61E9" w:rsidP="006A61E9">
      <w:pPr>
        <w:pBdr>
          <w:top w:val="nil"/>
          <w:left w:val="nil"/>
          <w:bottom w:val="nil"/>
          <w:right w:val="nil"/>
          <w:between w:val="nil"/>
        </w:pBdr>
        <w:spacing w:before="240"/>
        <w:rPr>
          <w:rFonts w:cs="Arial"/>
          <w:b/>
          <w:sz w:val="26"/>
          <w:szCs w:val="26"/>
        </w:rPr>
      </w:pPr>
      <w:r w:rsidRPr="00381FAF">
        <w:rPr>
          <w:rFonts w:cs="Arial"/>
          <w:b/>
          <w:sz w:val="26"/>
          <w:szCs w:val="26"/>
        </w:rPr>
        <w:t>Læringsutbytte</w:t>
      </w:r>
    </w:p>
    <w:p w14:paraId="2454CFD1" w14:textId="77777777" w:rsidR="006A61E9" w:rsidRPr="00381FAF" w:rsidRDefault="006A61E9" w:rsidP="006A61E9">
      <w:pPr>
        <w:rPr>
          <w:rFonts w:cs="Arial"/>
        </w:rPr>
      </w:pPr>
      <w:r w:rsidRPr="00381FAF">
        <w:rPr>
          <w:rFonts w:cs="Arial"/>
        </w:rPr>
        <w:t>Etter endt emne skal studenten ha følgende læringsutbytte, inndelt i kunnskaper, ferdig</w:t>
      </w:r>
      <w:r w:rsidRPr="00381FAF">
        <w:rPr>
          <w:rFonts w:cs="Arial"/>
        </w:rPr>
        <w:softHyphen/>
        <w:t>heter og generell kompetanse:</w:t>
      </w:r>
    </w:p>
    <w:p w14:paraId="64B552C6" w14:textId="77777777" w:rsidR="006A61E9" w:rsidRPr="00381FAF" w:rsidRDefault="006A61E9" w:rsidP="006A61E9">
      <w:pPr>
        <w:rPr>
          <w:rFonts w:cs="Arial"/>
          <w:b/>
        </w:rPr>
      </w:pPr>
    </w:p>
    <w:p w14:paraId="1B356B92" w14:textId="77777777" w:rsidR="006A61E9" w:rsidRPr="00381FAF" w:rsidRDefault="006A61E9" w:rsidP="006A61E9">
      <w:pPr>
        <w:rPr>
          <w:rFonts w:cs="Arial"/>
          <w:b/>
        </w:rPr>
      </w:pPr>
      <w:r w:rsidRPr="00381FAF">
        <w:rPr>
          <w:rFonts w:cs="Arial"/>
          <w:b/>
        </w:rPr>
        <w:t>Kunnskaper:</w:t>
      </w:r>
    </w:p>
    <w:p w14:paraId="6B6C7A42" w14:textId="77777777" w:rsidR="006A61E9" w:rsidRPr="00381FAF" w:rsidRDefault="006A61E9" w:rsidP="006A61E9">
      <w:pPr>
        <w:rPr>
          <w:rFonts w:cs="Arial"/>
        </w:rPr>
      </w:pPr>
      <w:r w:rsidRPr="00381FAF">
        <w:rPr>
          <w:rFonts w:cs="Arial"/>
        </w:rPr>
        <w:t xml:space="preserve">Studenten </w:t>
      </w:r>
    </w:p>
    <w:p w14:paraId="3B9B14FC" w14:textId="77777777" w:rsidR="006A61E9" w:rsidRPr="00381FAF" w:rsidRDefault="006A61E9" w:rsidP="006A61E9">
      <w:pPr>
        <w:pStyle w:val="Listeavsnitt"/>
        <w:numPr>
          <w:ilvl w:val="0"/>
          <w:numId w:val="30"/>
        </w:numPr>
        <w:spacing w:after="0"/>
        <w:rPr>
          <w:rFonts w:ascii="Arial" w:hAnsi="Arial" w:cs="Arial"/>
        </w:rPr>
      </w:pPr>
      <w:r w:rsidRPr="00381FAF">
        <w:rPr>
          <w:rFonts w:ascii="Arial" w:hAnsi="Arial" w:cs="Arial"/>
        </w:rPr>
        <w:t>har kunnskap om økologiske perspektiv i Bibelens store fortelling, med fordypning i en utvalgt bibeltekst</w:t>
      </w:r>
    </w:p>
    <w:p w14:paraId="4780EDAD" w14:textId="77777777" w:rsidR="006A61E9" w:rsidRPr="00381FAF" w:rsidRDefault="006A61E9" w:rsidP="006A61E9">
      <w:pPr>
        <w:pStyle w:val="Brdtekst"/>
        <w:numPr>
          <w:ilvl w:val="0"/>
          <w:numId w:val="30"/>
        </w:numPr>
        <w:spacing w:after="0" w:line="300" w:lineRule="auto"/>
        <w:jc w:val="both"/>
        <w:rPr>
          <w:rFonts w:ascii="Arial" w:hAnsi="Arial" w:cs="Arial"/>
        </w:rPr>
      </w:pPr>
      <w:r w:rsidRPr="00381FAF">
        <w:rPr>
          <w:rFonts w:ascii="Arial" w:hAnsi="Arial" w:cs="Arial"/>
        </w:rPr>
        <w:t>kjenner til aktuelle økoteologiske bidrag fra ulike teologiske og konfesjonelle tradisjoner</w:t>
      </w:r>
    </w:p>
    <w:p w14:paraId="382ACF6E" w14:textId="77777777" w:rsidR="006A61E9" w:rsidRPr="00381FAF" w:rsidRDefault="006A61E9" w:rsidP="006A61E9">
      <w:pPr>
        <w:pStyle w:val="Listeavsnitt"/>
        <w:numPr>
          <w:ilvl w:val="0"/>
          <w:numId w:val="30"/>
        </w:numPr>
        <w:spacing w:after="120"/>
        <w:rPr>
          <w:rFonts w:ascii="Arial" w:hAnsi="Arial" w:cs="Arial"/>
        </w:rPr>
      </w:pPr>
      <w:r w:rsidRPr="00381FAF">
        <w:rPr>
          <w:rFonts w:ascii="Arial" w:hAnsi="Arial" w:cs="Arial"/>
        </w:rPr>
        <w:t>kan knytte aktuelle problemstillinger til kirkens miljøengasjement</w:t>
      </w:r>
    </w:p>
    <w:p w14:paraId="5D6470AC" w14:textId="77777777" w:rsidR="006A61E9" w:rsidRPr="00381FAF" w:rsidRDefault="006A61E9" w:rsidP="006A61E9">
      <w:pPr>
        <w:rPr>
          <w:rFonts w:cs="Arial"/>
        </w:rPr>
      </w:pPr>
    </w:p>
    <w:p w14:paraId="71435BC9" w14:textId="77777777" w:rsidR="006A61E9" w:rsidRPr="00381FAF" w:rsidRDefault="006A61E9" w:rsidP="006A61E9">
      <w:pPr>
        <w:rPr>
          <w:rFonts w:cs="Arial"/>
          <w:b/>
        </w:rPr>
      </w:pPr>
      <w:r w:rsidRPr="00381FAF">
        <w:rPr>
          <w:rFonts w:cs="Arial"/>
          <w:b/>
        </w:rPr>
        <w:t>Ferdigheter:</w:t>
      </w:r>
    </w:p>
    <w:p w14:paraId="40251E0A" w14:textId="77777777" w:rsidR="006A61E9" w:rsidRPr="00381FAF" w:rsidRDefault="006A61E9" w:rsidP="006A61E9">
      <w:pPr>
        <w:rPr>
          <w:rFonts w:cs="Arial"/>
        </w:rPr>
      </w:pPr>
      <w:r w:rsidRPr="00381FAF">
        <w:rPr>
          <w:rFonts w:cs="Arial"/>
        </w:rPr>
        <w:t xml:space="preserve">Studenten </w:t>
      </w:r>
    </w:p>
    <w:p w14:paraId="6AFE2E63" w14:textId="77777777" w:rsidR="006A61E9" w:rsidRPr="00381FAF" w:rsidRDefault="006A61E9" w:rsidP="006A61E9">
      <w:pPr>
        <w:pStyle w:val="Listeavsnitt"/>
        <w:numPr>
          <w:ilvl w:val="0"/>
          <w:numId w:val="31"/>
        </w:numPr>
        <w:spacing w:after="0"/>
        <w:rPr>
          <w:rFonts w:ascii="Arial" w:hAnsi="Arial" w:cs="Arial"/>
        </w:rPr>
      </w:pPr>
      <w:r w:rsidRPr="00381FAF">
        <w:rPr>
          <w:rFonts w:ascii="Arial" w:hAnsi="Arial" w:cs="Arial"/>
        </w:rPr>
        <w:t>kan diskutere ulike tolkninger av menneskets rolle i skaperverket utfra et bibelfaglig perspektiv</w:t>
      </w:r>
    </w:p>
    <w:p w14:paraId="3446741E" w14:textId="77777777" w:rsidR="006A61E9" w:rsidRPr="00381FAF" w:rsidRDefault="006A61E9" w:rsidP="006A61E9">
      <w:pPr>
        <w:pStyle w:val="Listeavsnitt"/>
        <w:numPr>
          <w:ilvl w:val="0"/>
          <w:numId w:val="31"/>
        </w:numPr>
        <w:spacing w:after="0"/>
        <w:rPr>
          <w:rFonts w:ascii="Arial" w:hAnsi="Arial" w:cs="Arial"/>
        </w:rPr>
      </w:pPr>
      <w:r w:rsidRPr="00381FAF">
        <w:rPr>
          <w:rFonts w:ascii="Arial" w:hAnsi="Arial" w:cs="Arial"/>
        </w:rPr>
        <w:t>kan reflektere over forholdet mellom kristen tro og miljømessige utfordringer</w:t>
      </w:r>
    </w:p>
    <w:p w14:paraId="0DE168F6" w14:textId="77777777" w:rsidR="006A61E9" w:rsidRPr="00381FAF" w:rsidRDefault="006A61E9" w:rsidP="006A61E9">
      <w:pPr>
        <w:numPr>
          <w:ilvl w:val="0"/>
          <w:numId w:val="31"/>
        </w:numPr>
        <w:pBdr>
          <w:top w:val="nil"/>
          <w:left w:val="nil"/>
          <w:bottom w:val="nil"/>
          <w:right w:val="nil"/>
          <w:between w:val="nil"/>
        </w:pBdr>
        <w:spacing w:after="0"/>
        <w:rPr>
          <w:rFonts w:cs="Arial"/>
        </w:rPr>
      </w:pPr>
      <w:r w:rsidRPr="00381FAF">
        <w:rPr>
          <w:rFonts w:cs="Arial"/>
        </w:rPr>
        <w:t xml:space="preserve">kan reflektere over </w:t>
      </w:r>
      <w:r w:rsidRPr="00381FAF">
        <w:rPr>
          <w:rFonts w:cs="Arial"/>
          <w:color w:val="000000"/>
        </w:rPr>
        <w:t>bærekraftig utvikling i lys av kristen tro</w:t>
      </w:r>
    </w:p>
    <w:p w14:paraId="1B84527A" w14:textId="77777777" w:rsidR="006A61E9" w:rsidRPr="00381FAF" w:rsidRDefault="006A61E9" w:rsidP="006A61E9">
      <w:pPr>
        <w:rPr>
          <w:rFonts w:cs="Arial"/>
        </w:rPr>
      </w:pPr>
    </w:p>
    <w:p w14:paraId="3E5CD322" w14:textId="77777777" w:rsidR="006A61E9" w:rsidRPr="00381FAF" w:rsidRDefault="006A61E9" w:rsidP="006A61E9">
      <w:pPr>
        <w:pStyle w:val="Listeavsnitt"/>
        <w:rPr>
          <w:rFonts w:ascii="Arial" w:hAnsi="Arial" w:cs="Arial"/>
        </w:rPr>
      </w:pPr>
    </w:p>
    <w:p w14:paraId="47FED28D" w14:textId="77777777" w:rsidR="00381FAF" w:rsidRDefault="00381FAF" w:rsidP="006A61E9">
      <w:pPr>
        <w:rPr>
          <w:rFonts w:cs="Arial"/>
          <w:b/>
          <w:noProof/>
        </w:rPr>
      </w:pPr>
    </w:p>
    <w:p w14:paraId="0A1C9DC4" w14:textId="6EE450DB" w:rsidR="006A61E9" w:rsidRPr="00381FAF" w:rsidRDefault="006A61E9" w:rsidP="006A61E9">
      <w:pPr>
        <w:rPr>
          <w:rFonts w:cs="Arial"/>
          <w:b/>
          <w:noProof/>
        </w:rPr>
      </w:pPr>
      <w:r w:rsidRPr="00381FAF">
        <w:rPr>
          <w:rFonts w:cs="Arial"/>
          <w:b/>
          <w:noProof/>
        </w:rPr>
        <w:t>Generell kompetanse:</w:t>
      </w:r>
    </w:p>
    <w:p w14:paraId="06DD1696" w14:textId="77777777" w:rsidR="006A61E9" w:rsidRPr="00381FAF" w:rsidRDefault="006A61E9" w:rsidP="006A61E9">
      <w:pPr>
        <w:rPr>
          <w:rFonts w:cs="Arial"/>
          <w:noProof/>
        </w:rPr>
      </w:pPr>
      <w:r w:rsidRPr="00381FAF">
        <w:rPr>
          <w:rFonts w:cs="Arial"/>
        </w:rPr>
        <w:t xml:space="preserve">Studenten </w:t>
      </w:r>
    </w:p>
    <w:p w14:paraId="6AB83CAD" w14:textId="77777777" w:rsidR="006A61E9" w:rsidRPr="00381FAF" w:rsidRDefault="006A61E9" w:rsidP="006A61E9">
      <w:pPr>
        <w:pStyle w:val="Listeavsnitt"/>
        <w:numPr>
          <w:ilvl w:val="0"/>
          <w:numId w:val="32"/>
        </w:numPr>
        <w:spacing w:after="0"/>
        <w:rPr>
          <w:rFonts w:ascii="Arial" w:hAnsi="Arial" w:cs="Arial"/>
        </w:rPr>
      </w:pPr>
      <w:r w:rsidRPr="00381FAF">
        <w:rPr>
          <w:rFonts w:ascii="Arial" w:hAnsi="Arial" w:cs="Arial"/>
        </w:rPr>
        <w:t>kan reflektere over og diskutere hvordan Bibelen kan anvendes i økologiske sammenhenger</w:t>
      </w:r>
    </w:p>
    <w:p w14:paraId="38FC9DED" w14:textId="77777777" w:rsidR="006A61E9" w:rsidRPr="00381FAF" w:rsidRDefault="006A61E9" w:rsidP="006A61E9">
      <w:pPr>
        <w:pStyle w:val="Brdtekst"/>
        <w:numPr>
          <w:ilvl w:val="0"/>
          <w:numId w:val="32"/>
        </w:numPr>
        <w:spacing w:after="0" w:line="300" w:lineRule="auto"/>
        <w:jc w:val="both"/>
        <w:rPr>
          <w:rFonts w:ascii="Arial" w:hAnsi="Arial" w:cs="Arial"/>
        </w:rPr>
      </w:pPr>
      <w:r w:rsidRPr="00381FAF">
        <w:rPr>
          <w:rFonts w:ascii="Arial" w:hAnsi="Arial" w:cs="Arial"/>
        </w:rPr>
        <w:t>kan forstå miljøproblemenes betydning i aktuell politisk og teologisk debatt</w:t>
      </w:r>
    </w:p>
    <w:p w14:paraId="4E436836" w14:textId="77777777" w:rsidR="006A61E9" w:rsidRPr="00381FAF" w:rsidRDefault="006A61E9" w:rsidP="006A61E9">
      <w:pPr>
        <w:pStyle w:val="Listeavsnitt"/>
        <w:numPr>
          <w:ilvl w:val="0"/>
          <w:numId w:val="32"/>
        </w:numPr>
        <w:spacing w:after="120"/>
        <w:rPr>
          <w:rFonts w:ascii="Arial" w:hAnsi="Arial" w:cs="Arial"/>
        </w:rPr>
      </w:pPr>
      <w:r w:rsidRPr="00381FAF">
        <w:rPr>
          <w:rFonts w:ascii="Arial" w:hAnsi="Arial" w:cs="Arial"/>
        </w:rPr>
        <w:t xml:space="preserve">kan arbeide kreativt med å se hvilke muligheter som ligger i det grønne skiftet i en lokalmenighet, og hvordan ressursene som finnes i en lokalmenighet kan bidra i arbeidet for et grønt skifte </w:t>
      </w:r>
    </w:p>
    <w:p w14:paraId="0B01B4AA" w14:textId="77777777" w:rsidR="006A61E9" w:rsidRPr="00381FAF" w:rsidRDefault="006A61E9" w:rsidP="006A61E9">
      <w:pPr>
        <w:pStyle w:val="Listeavsnitt"/>
        <w:rPr>
          <w:rFonts w:ascii="Arial" w:hAnsi="Arial" w:cs="Arial"/>
        </w:rPr>
      </w:pPr>
    </w:p>
    <w:p w14:paraId="5B7C9774" w14:textId="77777777" w:rsidR="006A61E9" w:rsidRPr="00381FAF" w:rsidRDefault="006A61E9" w:rsidP="006A61E9">
      <w:pPr>
        <w:spacing w:before="240"/>
        <w:rPr>
          <w:rFonts w:cs="Arial"/>
          <w:b/>
          <w:sz w:val="26"/>
          <w:szCs w:val="26"/>
        </w:rPr>
      </w:pPr>
      <w:r w:rsidRPr="00381FAF">
        <w:rPr>
          <w:rFonts w:cs="Arial"/>
          <w:b/>
          <w:sz w:val="26"/>
          <w:szCs w:val="26"/>
        </w:rPr>
        <w:t>Arbeids- og undervisningsformer</w:t>
      </w:r>
    </w:p>
    <w:p w14:paraId="55CB11BC" w14:textId="77777777" w:rsidR="006A61E9" w:rsidRPr="00381FAF" w:rsidRDefault="006A61E9" w:rsidP="006A61E9">
      <w:pPr>
        <w:pStyle w:val="Listeavsnitt"/>
        <w:numPr>
          <w:ilvl w:val="0"/>
          <w:numId w:val="32"/>
        </w:numPr>
        <w:spacing w:after="120"/>
        <w:rPr>
          <w:rFonts w:ascii="Arial" w:hAnsi="Arial" w:cs="Arial"/>
        </w:rPr>
      </w:pPr>
      <w:bookmarkStart w:id="473" w:name="_Hlk68600100"/>
      <w:r w:rsidRPr="00381FAF">
        <w:rPr>
          <w:rFonts w:ascii="Arial" w:hAnsi="Arial" w:cs="Arial"/>
        </w:rPr>
        <w:t>Digital og samlingsbasert undervisning</w:t>
      </w:r>
    </w:p>
    <w:p w14:paraId="6A7435E8" w14:textId="77777777" w:rsidR="006A61E9" w:rsidRPr="00381FAF" w:rsidRDefault="006A61E9" w:rsidP="006A61E9">
      <w:pPr>
        <w:pStyle w:val="Listeavsnitt"/>
        <w:numPr>
          <w:ilvl w:val="0"/>
          <w:numId w:val="32"/>
        </w:numPr>
        <w:spacing w:after="120"/>
        <w:rPr>
          <w:rFonts w:ascii="Arial" w:hAnsi="Arial" w:cs="Arial"/>
          <w:b/>
          <w:noProof/>
          <w:sz w:val="26"/>
          <w:szCs w:val="26"/>
        </w:rPr>
      </w:pPr>
      <w:r w:rsidRPr="00381FAF">
        <w:rPr>
          <w:rFonts w:ascii="Arial" w:hAnsi="Arial" w:cs="Arial"/>
        </w:rPr>
        <w:t xml:space="preserve">Faglig forum </w:t>
      </w:r>
    </w:p>
    <w:p w14:paraId="0744F29B" w14:textId="77777777" w:rsidR="006A61E9" w:rsidRPr="00381FAF" w:rsidRDefault="006A61E9" w:rsidP="006A61E9">
      <w:pPr>
        <w:pStyle w:val="Listeavsnitt"/>
        <w:numPr>
          <w:ilvl w:val="0"/>
          <w:numId w:val="32"/>
        </w:numPr>
        <w:spacing w:after="120"/>
        <w:rPr>
          <w:rFonts w:ascii="Arial" w:hAnsi="Arial" w:cs="Arial"/>
          <w:b/>
          <w:noProof/>
          <w:sz w:val="26"/>
          <w:szCs w:val="26"/>
        </w:rPr>
      </w:pPr>
      <w:r w:rsidRPr="00381FAF">
        <w:rPr>
          <w:rFonts w:ascii="Arial" w:hAnsi="Arial" w:cs="Arial"/>
        </w:rPr>
        <w:t>Aktiviteter knyttet til ekskursjon</w:t>
      </w:r>
    </w:p>
    <w:p w14:paraId="7B1BD84E" w14:textId="77777777" w:rsidR="006A61E9" w:rsidRPr="00381FAF" w:rsidRDefault="006A61E9" w:rsidP="006A61E9">
      <w:pPr>
        <w:pStyle w:val="Listeavsnitt"/>
        <w:numPr>
          <w:ilvl w:val="0"/>
          <w:numId w:val="32"/>
        </w:numPr>
        <w:spacing w:after="120"/>
        <w:rPr>
          <w:rFonts w:ascii="Arial" w:hAnsi="Arial" w:cs="Arial"/>
          <w:b/>
          <w:noProof/>
          <w:sz w:val="26"/>
          <w:szCs w:val="26"/>
        </w:rPr>
      </w:pPr>
      <w:r w:rsidRPr="00381FAF">
        <w:rPr>
          <w:rFonts w:ascii="Arial" w:hAnsi="Arial" w:cs="Arial"/>
        </w:rPr>
        <w:t>Selvstudium</w:t>
      </w:r>
    </w:p>
    <w:bookmarkEnd w:id="473"/>
    <w:p w14:paraId="76462AC8" w14:textId="77777777" w:rsidR="006A61E9" w:rsidRPr="00381FAF" w:rsidRDefault="006A61E9" w:rsidP="006A61E9">
      <w:pPr>
        <w:rPr>
          <w:rFonts w:cs="Arial"/>
          <w:b/>
          <w:noProof/>
          <w:sz w:val="26"/>
          <w:szCs w:val="26"/>
        </w:rPr>
      </w:pPr>
    </w:p>
    <w:p w14:paraId="7CE443FF" w14:textId="77777777" w:rsidR="006A61E9" w:rsidRPr="00381FAF" w:rsidRDefault="006A61E9" w:rsidP="006A61E9">
      <w:pPr>
        <w:rPr>
          <w:rFonts w:cs="Arial"/>
          <w:b/>
          <w:noProof/>
          <w:sz w:val="26"/>
          <w:szCs w:val="26"/>
        </w:rPr>
      </w:pPr>
      <w:r w:rsidRPr="00381FAF">
        <w:rPr>
          <w:rFonts w:cs="Arial"/>
          <w:b/>
          <w:noProof/>
          <w:sz w:val="26"/>
          <w:szCs w:val="26"/>
        </w:rPr>
        <w:t>Obligatoriske aktiviteter</w:t>
      </w:r>
    </w:p>
    <w:p w14:paraId="5C118BE4" w14:textId="77777777" w:rsidR="006A61E9" w:rsidRPr="00381FAF" w:rsidRDefault="006A61E9" w:rsidP="006A61E9">
      <w:pPr>
        <w:pStyle w:val="Listeavsnitt"/>
        <w:numPr>
          <w:ilvl w:val="0"/>
          <w:numId w:val="28"/>
        </w:numPr>
        <w:spacing w:after="0"/>
        <w:rPr>
          <w:rFonts w:ascii="Arial" w:hAnsi="Arial" w:cs="Arial"/>
          <w:noProof/>
        </w:rPr>
      </w:pPr>
      <w:bookmarkStart w:id="474" w:name="_Hlk57912180"/>
      <w:r w:rsidRPr="00381FAF">
        <w:rPr>
          <w:rFonts w:ascii="Arial" w:hAnsi="Arial" w:cs="Arial"/>
          <w:noProof/>
        </w:rPr>
        <w:t>Obligatorisk tilstedeværelse i undervisning og tverrfaglig profesjonsdag (minimum 80%)</w:t>
      </w:r>
    </w:p>
    <w:p w14:paraId="28308637" w14:textId="77777777" w:rsidR="006A61E9" w:rsidRPr="00381FAF" w:rsidRDefault="006A61E9" w:rsidP="006A61E9">
      <w:pPr>
        <w:numPr>
          <w:ilvl w:val="0"/>
          <w:numId w:val="28"/>
        </w:numPr>
        <w:spacing w:after="0" w:line="256" w:lineRule="auto"/>
        <w:contextualSpacing/>
        <w:rPr>
          <w:rFonts w:cs="Arial"/>
        </w:rPr>
      </w:pPr>
      <w:r w:rsidRPr="00381FAF">
        <w:rPr>
          <w:rFonts w:cs="Arial"/>
          <w:noProof/>
        </w:rPr>
        <w:t xml:space="preserve">Litteraturraport </w:t>
      </w:r>
      <w:r w:rsidRPr="00381FAF">
        <w:rPr>
          <w:rFonts w:cs="Arial"/>
        </w:rPr>
        <w:t xml:space="preserve">på 500 ord (+/- 10 %). Innlevering på faglig forum på digital plattform </w:t>
      </w:r>
    </w:p>
    <w:p w14:paraId="6899C465" w14:textId="77777777" w:rsidR="006A61E9" w:rsidRPr="00381FAF" w:rsidRDefault="006A61E9" w:rsidP="006A61E9">
      <w:pPr>
        <w:pStyle w:val="Listeavsnitt"/>
        <w:numPr>
          <w:ilvl w:val="0"/>
          <w:numId w:val="28"/>
        </w:numPr>
        <w:spacing w:after="120"/>
        <w:rPr>
          <w:rFonts w:ascii="Arial" w:hAnsi="Arial" w:cs="Arial"/>
        </w:rPr>
      </w:pPr>
      <w:r w:rsidRPr="00381FAF">
        <w:rPr>
          <w:rFonts w:ascii="Arial" w:hAnsi="Arial" w:cs="Arial"/>
        </w:rPr>
        <w:t>Ekskursjon til en menighet som har aktivt engasjement i miljøspørsmål</w:t>
      </w:r>
    </w:p>
    <w:p w14:paraId="6E103D6A" w14:textId="77777777" w:rsidR="006A61E9" w:rsidRPr="00381FAF" w:rsidRDefault="006A61E9" w:rsidP="006A61E9">
      <w:pPr>
        <w:pStyle w:val="Listeavsnitt"/>
        <w:numPr>
          <w:ilvl w:val="0"/>
          <w:numId w:val="28"/>
        </w:numPr>
        <w:spacing w:after="120"/>
        <w:rPr>
          <w:rFonts w:ascii="Arial" w:hAnsi="Arial" w:cs="Arial"/>
        </w:rPr>
      </w:pPr>
      <w:r w:rsidRPr="00381FAF">
        <w:rPr>
          <w:rFonts w:ascii="Arial" w:hAnsi="Arial" w:cs="Arial"/>
        </w:rPr>
        <w:t>Notat knyttet til ekskursjon. Studenten skal knytte erfaringer fra ekskursjonen til pensumlitteraturen, 1000 ord (+/-10%)</w:t>
      </w:r>
    </w:p>
    <w:p w14:paraId="00110CD7" w14:textId="77777777" w:rsidR="006A61E9" w:rsidRPr="00381FAF" w:rsidRDefault="006A61E9" w:rsidP="006A61E9">
      <w:pPr>
        <w:rPr>
          <w:rFonts w:cs="Arial"/>
          <w:noProof/>
        </w:rPr>
      </w:pPr>
      <w:bookmarkStart w:id="475" w:name="_Toc507500074"/>
      <w:bookmarkEnd w:id="474"/>
    </w:p>
    <w:p w14:paraId="29263500" w14:textId="77777777" w:rsidR="006A61E9" w:rsidRPr="00381FAF" w:rsidRDefault="006A61E9" w:rsidP="006A61E9">
      <w:pPr>
        <w:rPr>
          <w:rFonts w:cs="Arial"/>
        </w:rPr>
      </w:pPr>
      <w:r w:rsidRPr="00381FAF">
        <w:rPr>
          <w:rFonts w:cs="Arial"/>
          <w:noProof/>
        </w:rPr>
        <w:t>Obligatoriske aktiviteter må være godkjent før studenten kan gå opp til eksamen.</w:t>
      </w:r>
    </w:p>
    <w:p w14:paraId="39CC10E0" w14:textId="77777777" w:rsidR="006A61E9" w:rsidRPr="00381FAF" w:rsidRDefault="006A61E9" w:rsidP="006A61E9">
      <w:pPr>
        <w:keepNext/>
        <w:keepLines/>
        <w:spacing w:before="240"/>
        <w:outlineLvl w:val="2"/>
        <w:rPr>
          <w:rFonts w:cs="Arial"/>
          <w:b/>
          <w:sz w:val="26"/>
          <w:szCs w:val="26"/>
        </w:rPr>
      </w:pPr>
      <w:bookmarkStart w:id="476" w:name="_Toc108092490"/>
      <w:r w:rsidRPr="00381FAF">
        <w:rPr>
          <w:rFonts w:cs="Arial"/>
          <w:b/>
          <w:sz w:val="26"/>
          <w:szCs w:val="26"/>
        </w:rPr>
        <w:t>Vurderingsordning</w:t>
      </w:r>
      <w:bookmarkEnd w:id="475"/>
      <w:bookmarkEnd w:id="476"/>
    </w:p>
    <w:tbl>
      <w:tblPr>
        <w:tblStyle w:val="Tabellrutenett"/>
        <w:tblW w:w="9067" w:type="dxa"/>
        <w:tblLook w:val="04A0" w:firstRow="1" w:lastRow="0" w:firstColumn="1" w:lastColumn="0" w:noHBand="0" w:noVBand="1"/>
      </w:tblPr>
      <w:tblGrid>
        <w:gridCol w:w="4673"/>
        <w:gridCol w:w="2268"/>
        <w:gridCol w:w="2126"/>
      </w:tblGrid>
      <w:tr w:rsidR="006A61E9" w:rsidRPr="00381FAF" w14:paraId="43D3DA0D" w14:textId="77777777" w:rsidTr="00246E90">
        <w:trPr>
          <w:trHeight w:val="135"/>
        </w:trPr>
        <w:tc>
          <w:tcPr>
            <w:tcW w:w="4673" w:type="dxa"/>
            <w:vAlign w:val="center"/>
          </w:tcPr>
          <w:p w14:paraId="64B03A9D" w14:textId="77777777" w:rsidR="006A61E9" w:rsidRPr="00381FAF" w:rsidRDefault="006A61E9" w:rsidP="00246E90">
            <w:pPr>
              <w:pStyle w:val="Ingenmellomrom"/>
              <w:rPr>
                <w:rFonts w:cs="Arial"/>
                <w:b/>
                <w:noProof/>
                <w:sz w:val="22"/>
              </w:rPr>
            </w:pPr>
            <w:r w:rsidRPr="00381FAF">
              <w:rPr>
                <w:rFonts w:cs="Arial"/>
                <w:b/>
                <w:noProof/>
                <w:sz w:val="22"/>
              </w:rPr>
              <w:t>Vurderingsform</w:t>
            </w:r>
          </w:p>
        </w:tc>
        <w:tc>
          <w:tcPr>
            <w:tcW w:w="2268" w:type="dxa"/>
            <w:vAlign w:val="center"/>
          </w:tcPr>
          <w:p w14:paraId="57C57FB0" w14:textId="77777777" w:rsidR="006A61E9" w:rsidRPr="00381FAF" w:rsidRDefault="006A61E9" w:rsidP="00246E90">
            <w:pPr>
              <w:pStyle w:val="Ingenmellomrom"/>
              <w:rPr>
                <w:rFonts w:cs="Arial"/>
                <w:b/>
                <w:noProof/>
                <w:sz w:val="22"/>
              </w:rPr>
            </w:pPr>
            <w:r w:rsidRPr="00381FAF">
              <w:rPr>
                <w:rFonts w:cs="Arial"/>
                <w:b/>
                <w:noProof/>
                <w:sz w:val="22"/>
              </w:rPr>
              <w:t>Varighet</w:t>
            </w:r>
          </w:p>
        </w:tc>
        <w:tc>
          <w:tcPr>
            <w:tcW w:w="2126" w:type="dxa"/>
            <w:vAlign w:val="center"/>
          </w:tcPr>
          <w:p w14:paraId="4EC056EE" w14:textId="77777777" w:rsidR="006A61E9" w:rsidRPr="00381FAF" w:rsidRDefault="006A61E9" w:rsidP="00246E90">
            <w:pPr>
              <w:pStyle w:val="Ingenmellomrom"/>
              <w:rPr>
                <w:rFonts w:cs="Arial"/>
                <w:b/>
                <w:noProof/>
                <w:sz w:val="22"/>
              </w:rPr>
            </w:pPr>
            <w:r w:rsidRPr="00381FAF">
              <w:rPr>
                <w:rFonts w:cs="Arial"/>
                <w:b/>
                <w:noProof/>
                <w:sz w:val="22"/>
              </w:rPr>
              <w:t>Vurderingsuttrykk</w:t>
            </w:r>
          </w:p>
        </w:tc>
      </w:tr>
      <w:tr w:rsidR="006A61E9" w:rsidRPr="00381FAF" w14:paraId="10AD9A9C" w14:textId="77777777" w:rsidTr="00246E90">
        <w:trPr>
          <w:trHeight w:val="135"/>
        </w:trPr>
        <w:tc>
          <w:tcPr>
            <w:tcW w:w="4673" w:type="dxa"/>
            <w:vAlign w:val="center"/>
          </w:tcPr>
          <w:p w14:paraId="31610CA6" w14:textId="77777777" w:rsidR="006A61E9" w:rsidRPr="00381FAF" w:rsidRDefault="006A61E9" w:rsidP="00246E90">
            <w:pPr>
              <w:pStyle w:val="Ingenmellomrom"/>
              <w:rPr>
                <w:rFonts w:cs="Arial"/>
                <w:noProof/>
                <w:sz w:val="22"/>
              </w:rPr>
            </w:pPr>
            <w:r w:rsidRPr="00381FAF">
              <w:rPr>
                <w:rFonts w:cs="Arial"/>
                <w:noProof/>
                <w:sz w:val="22"/>
              </w:rPr>
              <w:t>Muntlig eksamen</w:t>
            </w:r>
          </w:p>
        </w:tc>
        <w:tc>
          <w:tcPr>
            <w:tcW w:w="2268" w:type="dxa"/>
            <w:vAlign w:val="center"/>
          </w:tcPr>
          <w:p w14:paraId="732F13AB" w14:textId="4F49AA51" w:rsidR="006A61E9" w:rsidRPr="00381FAF" w:rsidRDefault="00FE3D4C" w:rsidP="00246E90">
            <w:pPr>
              <w:pStyle w:val="Ingenmellomrom"/>
              <w:rPr>
                <w:rFonts w:cs="Arial"/>
                <w:noProof/>
                <w:sz w:val="22"/>
              </w:rPr>
            </w:pPr>
            <w:r>
              <w:rPr>
                <w:rFonts w:cs="Arial"/>
                <w:noProof/>
                <w:sz w:val="22"/>
              </w:rPr>
              <w:t>2</w:t>
            </w:r>
            <w:r w:rsidR="006A61E9" w:rsidRPr="00381FAF">
              <w:rPr>
                <w:rFonts w:cs="Arial"/>
                <w:noProof/>
                <w:sz w:val="22"/>
              </w:rPr>
              <w:t>0 minutter</w:t>
            </w:r>
          </w:p>
        </w:tc>
        <w:sdt>
          <w:sdtPr>
            <w:rPr>
              <w:rFonts w:cs="Arial"/>
              <w:noProof/>
              <w:sz w:val="22"/>
            </w:rPr>
            <w:id w:val="1268502510"/>
            <w:placeholder>
              <w:docPart w:val="74E26F91680B4684B0DBD8E57A26FAE3"/>
            </w:placeholder>
            <w:dropDownList>
              <w:listItem w:value="Velg et element."/>
              <w:listItem w:displayText="A-F" w:value="A-F"/>
              <w:listItem w:displayText="Bestått/ikke bestått" w:value="Bestått/ikke bestått"/>
            </w:dropDownList>
          </w:sdtPr>
          <w:sdtEndPr/>
          <w:sdtContent>
            <w:tc>
              <w:tcPr>
                <w:tcW w:w="2126" w:type="dxa"/>
                <w:vAlign w:val="center"/>
              </w:tcPr>
              <w:p w14:paraId="70127F61" w14:textId="77777777" w:rsidR="006A61E9" w:rsidRPr="00381FAF" w:rsidRDefault="006A61E9" w:rsidP="00246E90">
                <w:pPr>
                  <w:pStyle w:val="Ingenmellomrom"/>
                  <w:rPr>
                    <w:rFonts w:cs="Arial"/>
                    <w:noProof/>
                    <w:sz w:val="22"/>
                  </w:rPr>
                </w:pPr>
                <w:r w:rsidRPr="00381FAF">
                  <w:rPr>
                    <w:rFonts w:cs="Arial"/>
                    <w:noProof/>
                    <w:sz w:val="22"/>
                  </w:rPr>
                  <w:t>A-F</w:t>
                </w:r>
              </w:p>
            </w:tc>
          </w:sdtContent>
        </w:sdt>
      </w:tr>
    </w:tbl>
    <w:p w14:paraId="6F111B93" w14:textId="77777777" w:rsidR="006A61E9" w:rsidRPr="00381FAF" w:rsidRDefault="006A61E9" w:rsidP="006A61E9">
      <w:pPr>
        <w:spacing w:before="240" w:after="0"/>
        <w:rPr>
          <w:rFonts w:cs="Arial"/>
          <w:b/>
        </w:rPr>
      </w:pPr>
    </w:p>
    <w:p w14:paraId="7E5BCC7C" w14:textId="77777777" w:rsidR="006A61E9" w:rsidRPr="00381FAF" w:rsidRDefault="006A61E9" w:rsidP="006A61E9">
      <w:pPr>
        <w:spacing w:before="240" w:after="0"/>
        <w:rPr>
          <w:rFonts w:cs="Arial"/>
          <w:b/>
        </w:rPr>
      </w:pPr>
      <w:r w:rsidRPr="00381FAF">
        <w:rPr>
          <w:rFonts w:cs="Arial"/>
          <w:b/>
        </w:rPr>
        <w:t>Utfyllende informasjon om vurdering/eksamen</w:t>
      </w:r>
    </w:p>
    <w:p w14:paraId="22C0BB71" w14:textId="77777777" w:rsidR="006A61E9" w:rsidRPr="00381FAF" w:rsidRDefault="006A61E9" w:rsidP="006A61E9">
      <w:pPr>
        <w:spacing w:before="240"/>
        <w:rPr>
          <w:rFonts w:cs="Arial"/>
          <w:b/>
          <w:sz w:val="26"/>
          <w:szCs w:val="26"/>
        </w:rPr>
      </w:pPr>
      <w:r w:rsidRPr="00381FAF">
        <w:rPr>
          <w:rFonts w:cs="Arial"/>
          <w:b/>
          <w:sz w:val="26"/>
          <w:szCs w:val="26"/>
        </w:rPr>
        <w:t>Annet</w:t>
      </w:r>
    </w:p>
    <w:p w14:paraId="56E3A468" w14:textId="77777777" w:rsidR="006A61E9" w:rsidRPr="00381FAF" w:rsidRDefault="006A61E9" w:rsidP="006A61E9">
      <w:pPr>
        <w:rPr>
          <w:rFonts w:cs="Arial"/>
        </w:rPr>
      </w:pPr>
      <w:r w:rsidRPr="00381FAF">
        <w:rPr>
          <w:rFonts w:cs="Arial"/>
        </w:rPr>
        <w:t>Følgende forutsettes som kjent:</w:t>
      </w:r>
    </w:p>
    <w:p w14:paraId="7627191F" w14:textId="77777777" w:rsidR="006A61E9" w:rsidRPr="00381FAF" w:rsidRDefault="006A61E9" w:rsidP="006A61E9">
      <w:pPr>
        <w:rPr>
          <w:rFonts w:cs="Arial"/>
        </w:rPr>
      </w:pPr>
      <w:r w:rsidRPr="00381FAF">
        <w:rPr>
          <w:rFonts w:cs="Arial"/>
        </w:rPr>
        <w:t xml:space="preserve">Den norske kirke. </w:t>
      </w:r>
      <w:r w:rsidRPr="00381FAF">
        <w:rPr>
          <w:rFonts w:cs="Arial"/>
          <w:i/>
          <w:iCs/>
        </w:rPr>
        <w:t xml:space="preserve">Plan for diakoni. </w:t>
      </w:r>
      <w:r w:rsidRPr="00381FAF">
        <w:rPr>
          <w:rFonts w:cs="Arial"/>
        </w:rPr>
        <w:t xml:space="preserve">Revidert utgave 2020. </w:t>
      </w:r>
      <w:hyperlink r:id="rId35" w:history="1">
        <w:r w:rsidRPr="00381FAF">
          <w:rPr>
            <w:rStyle w:val="Hyperkobling"/>
            <w:rFonts w:cs="Arial"/>
          </w:rPr>
          <w:t>https://ressursbanken.kirken.no/contentassets/74595229021f433b9e5541f654bfa353/plan-for-diakoni_rev2020.pdf</w:t>
        </w:r>
      </w:hyperlink>
    </w:p>
    <w:p w14:paraId="54FBB751" w14:textId="77777777" w:rsidR="006A61E9" w:rsidRPr="00381FAF" w:rsidRDefault="006A61E9" w:rsidP="006A61E9">
      <w:pPr>
        <w:spacing w:before="240"/>
        <w:rPr>
          <w:rFonts w:cs="Arial"/>
          <w:b/>
          <w:sz w:val="26"/>
          <w:szCs w:val="26"/>
          <w:u w:val="single"/>
        </w:rPr>
      </w:pPr>
    </w:p>
    <w:p w14:paraId="57B47E68" w14:textId="77777777" w:rsidR="006A61E9" w:rsidRPr="00381FAF" w:rsidRDefault="006A61E9" w:rsidP="006A61E9">
      <w:pPr>
        <w:spacing w:before="240"/>
        <w:rPr>
          <w:rFonts w:cs="Arial"/>
          <w:b/>
          <w:sz w:val="26"/>
          <w:szCs w:val="26"/>
        </w:rPr>
      </w:pPr>
      <w:r w:rsidRPr="00381FAF">
        <w:rPr>
          <w:rFonts w:cs="Arial"/>
          <w:b/>
          <w:sz w:val="26"/>
          <w:szCs w:val="26"/>
        </w:rPr>
        <w:t>Pensum</w:t>
      </w:r>
    </w:p>
    <w:p w14:paraId="42624FC5" w14:textId="77777777" w:rsidR="006A61E9" w:rsidRPr="00381FAF" w:rsidRDefault="006A61E9" w:rsidP="006A61E9">
      <w:pPr>
        <w:spacing w:after="0" w:line="360" w:lineRule="auto"/>
        <w:rPr>
          <w:rFonts w:cs="Arial"/>
          <w:b/>
          <w:sz w:val="24"/>
          <w:szCs w:val="24"/>
        </w:rPr>
      </w:pPr>
      <w:r w:rsidRPr="00381FAF">
        <w:rPr>
          <w:rFonts w:cs="Arial"/>
          <w:b/>
          <w:sz w:val="24"/>
          <w:szCs w:val="24"/>
        </w:rPr>
        <w:t>Bibeltekst</w:t>
      </w:r>
    </w:p>
    <w:p w14:paraId="509B194C" w14:textId="77777777" w:rsidR="006A61E9" w:rsidRPr="00381FAF" w:rsidRDefault="006A61E9" w:rsidP="006A61E9">
      <w:pPr>
        <w:spacing w:after="0" w:line="360" w:lineRule="auto"/>
        <w:rPr>
          <w:rFonts w:cs="Arial"/>
          <w:lang w:val="nn-NO"/>
        </w:rPr>
      </w:pPr>
      <w:r w:rsidRPr="00381FAF">
        <w:rPr>
          <w:rFonts w:cs="Arial"/>
          <w:lang w:val="nn-NO"/>
        </w:rPr>
        <w:t>1 Mos 1-3</w:t>
      </w:r>
    </w:p>
    <w:p w14:paraId="5747CE2C" w14:textId="77777777" w:rsidR="00381FAF" w:rsidRDefault="00381FAF" w:rsidP="006A61E9">
      <w:pPr>
        <w:spacing w:before="240"/>
        <w:rPr>
          <w:rFonts w:cs="Arial"/>
          <w:b/>
          <w:bCs/>
          <w:lang w:val="nn-NO"/>
        </w:rPr>
      </w:pPr>
    </w:p>
    <w:p w14:paraId="6926658E" w14:textId="15E041C5" w:rsidR="006A61E9" w:rsidRPr="00381FAF" w:rsidRDefault="006A61E9" w:rsidP="006A61E9">
      <w:pPr>
        <w:spacing w:before="240"/>
        <w:rPr>
          <w:rFonts w:cs="Arial"/>
          <w:b/>
          <w:bCs/>
          <w:sz w:val="26"/>
          <w:szCs w:val="26"/>
          <w:lang w:val="nn-NO"/>
        </w:rPr>
      </w:pPr>
      <w:r w:rsidRPr="00381FAF">
        <w:rPr>
          <w:rFonts w:cs="Arial"/>
          <w:b/>
          <w:bCs/>
          <w:lang w:val="nn-NO"/>
        </w:rPr>
        <w:t>Bøker og kompendium</w:t>
      </w:r>
    </w:p>
    <w:p w14:paraId="0112D67A" w14:textId="77777777" w:rsidR="006A61E9" w:rsidRPr="00381FAF" w:rsidRDefault="006A61E9" w:rsidP="006A61E9">
      <w:pPr>
        <w:pStyle w:val="Brdtekst"/>
        <w:ind w:left="709" w:hanging="709"/>
        <w:rPr>
          <w:rFonts w:ascii="Arial" w:hAnsi="Arial" w:cs="Arial"/>
          <w:sz w:val="24"/>
          <w:szCs w:val="24"/>
        </w:rPr>
      </w:pPr>
      <w:bookmarkStart w:id="477" w:name="_Hlk65062392"/>
      <w:r w:rsidRPr="00381FAF">
        <w:rPr>
          <w:rFonts w:ascii="Arial" w:hAnsi="Arial" w:cs="Arial"/>
          <w:sz w:val="24"/>
          <w:szCs w:val="24"/>
          <w:lang w:val="nn-NO"/>
        </w:rPr>
        <w:t xml:space="preserve">Alfsvåg, Knut (2017). </w:t>
      </w:r>
      <w:r w:rsidRPr="00381FAF">
        <w:rPr>
          <w:rFonts w:ascii="Arial" w:hAnsi="Arial" w:cs="Arial"/>
          <w:sz w:val="24"/>
          <w:szCs w:val="24"/>
        </w:rPr>
        <w:t>Mellom dialog og identitet: Pave Frans om kirkens møte med miljø</w:t>
      </w:r>
      <w:r w:rsidRPr="00381FAF">
        <w:rPr>
          <w:rFonts w:ascii="Arial" w:hAnsi="Arial" w:cs="Arial"/>
          <w:sz w:val="24"/>
          <w:szCs w:val="24"/>
        </w:rPr>
        <w:softHyphen/>
        <w:t xml:space="preserve">utfordringene. </w:t>
      </w:r>
      <w:r w:rsidRPr="00381FAF">
        <w:rPr>
          <w:rFonts w:ascii="Arial" w:hAnsi="Arial" w:cs="Arial"/>
          <w:i/>
          <w:iCs/>
          <w:sz w:val="24"/>
          <w:szCs w:val="24"/>
        </w:rPr>
        <w:t>Norsk Tidsskrift for Misjon</w:t>
      </w:r>
      <w:r w:rsidRPr="00381FAF">
        <w:rPr>
          <w:rFonts w:ascii="Arial" w:hAnsi="Arial" w:cs="Arial"/>
          <w:sz w:val="24"/>
          <w:szCs w:val="24"/>
        </w:rPr>
        <w:t xml:space="preserve">:19-30. (12 sider) </w:t>
      </w:r>
    </w:p>
    <w:p w14:paraId="4ABAAA49" w14:textId="77777777" w:rsidR="006A61E9" w:rsidRPr="00381FAF" w:rsidRDefault="006A61E9" w:rsidP="006A61E9">
      <w:pPr>
        <w:spacing w:before="240"/>
        <w:ind w:left="709" w:hanging="709"/>
        <w:rPr>
          <w:rFonts w:cs="Arial"/>
          <w:bCs/>
          <w:sz w:val="24"/>
          <w:szCs w:val="24"/>
          <w:lang w:val="en-GB"/>
        </w:rPr>
      </w:pPr>
      <w:r w:rsidRPr="00381FAF">
        <w:rPr>
          <w:rFonts w:cs="Arial"/>
          <w:bCs/>
          <w:sz w:val="24"/>
          <w:szCs w:val="24"/>
        </w:rPr>
        <w:t xml:space="preserve">Baasland, Ernst (2007). Økologiske utfordringer og bibelske perspektiver. Sidene 29-52 i </w:t>
      </w:r>
      <w:r w:rsidRPr="00381FAF">
        <w:rPr>
          <w:rFonts w:cs="Arial"/>
          <w:i/>
          <w:iCs/>
          <w:sz w:val="24"/>
          <w:szCs w:val="24"/>
        </w:rPr>
        <w:t>Økoteologi: Kontekstuelle perspektiver på miljø og teologi</w:t>
      </w:r>
      <w:r w:rsidRPr="00381FAF">
        <w:rPr>
          <w:rFonts w:cs="Arial"/>
          <w:sz w:val="24"/>
          <w:szCs w:val="24"/>
        </w:rPr>
        <w:t xml:space="preserve">. Redigert av Bård Mæland og Tom Sverre Tomren. </w:t>
      </w:r>
      <w:r w:rsidRPr="00381FAF">
        <w:rPr>
          <w:rFonts w:cs="Arial"/>
          <w:sz w:val="24"/>
          <w:szCs w:val="24"/>
          <w:lang w:val="en-GB"/>
        </w:rPr>
        <w:t>Trondheim: Tapir. (24 sider)</w:t>
      </w:r>
    </w:p>
    <w:p w14:paraId="7623938D" w14:textId="77777777" w:rsidR="006A61E9" w:rsidRPr="00381FAF" w:rsidRDefault="006A61E9" w:rsidP="006A61E9">
      <w:pPr>
        <w:ind w:left="709" w:hanging="709"/>
        <w:rPr>
          <w:rFonts w:cs="Arial"/>
          <w:sz w:val="24"/>
          <w:szCs w:val="24"/>
        </w:rPr>
      </w:pPr>
      <w:r w:rsidRPr="00381FAF">
        <w:rPr>
          <w:rFonts w:cs="Arial"/>
          <w:sz w:val="24"/>
          <w:szCs w:val="24"/>
          <w:lang w:val="en-GB"/>
        </w:rPr>
        <w:t xml:space="preserve">Faith and Environment (2015). Report from the Environmental Competence Building Program. </w:t>
      </w:r>
      <w:r w:rsidRPr="00381FAF">
        <w:rPr>
          <w:rFonts w:cs="Arial"/>
          <w:sz w:val="24"/>
          <w:szCs w:val="24"/>
        </w:rPr>
        <w:t xml:space="preserve">NMS/Digni. Sidene 9-22. </w:t>
      </w:r>
      <w:hyperlink r:id="rId36" w:history="1">
        <w:r w:rsidRPr="00381FAF">
          <w:rPr>
            <w:rStyle w:val="Hyperkobling"/>
            <w:rFonts w:cs="Arial"/>
            <w:sz w:val="24"/>
            <w:szCs w:val="24"/>
          </w:rPr>
          <w:t>https://digni.no/wp-content/uploads/2016/01/Faith-and-the-environment-booklet.pdf</w:t>
        </w:r>
      </w:hyperlink>
      <w:r w:rsidRPr="00381FAF">
        <w:rPr>
          <w:rFonts w:cs="Arial"/>
          <w:sz w:val="24"/>
          <w:szCs w:val="24"/>
        </w:rPr>
        <w:t>.  (11 sider)</w:t>
      </w:r>
    </w:p>
    <w:p w14:paraId="4DE07624" w14:textId="77777777" w:rsidR="006A61E9" w:rsidRPr="00381FAF" w:rsidRDefault="006A61E9" w:rsidP="006A61E9">
      <w:pPr>
        <w:ind w:left="709" w:hanging="709"/>
        <w:rPr>
          <w:rFonts w:cs="Arial"/>
          <w:sz w:val="24"/>
          <w:szCs w:val="24"/>
          <w:lang w:val="en-GB"/>
        </w:rPr>
      </w:pPr>
      <w:r w:rsidRPr="00381FAF">
        <w:rPr>
          <w:rFonts w:cs="Arial"/>
          <w:sz w:val="24"/>
          <w:szCs w:val="24"/>
        </w:rPr>
        <w:t xml:space="preserve">Frans (2015). </w:t>
      </w:r>
      <w:r w:rsidRPr="00381FAF">
        <w:rPr>
          <w:rFonts w:cs="Arial"/>
          <w:i/>
          <w:iCs/>
          <w:sz w:val="24"/>
          <w:szCs w:val="24"/>
        </w:rPr>
        <w:t>Laudato Si': Om omsorgen for vårt felles hjem</w:t>
      </w:r>
      <w:r w:rsidRPr="00381FAF">
        <w:rPr>
          <w:rFonts w:cs="Arial"/>
          <w:sz w:val="24"/>
          <w:szCs w:val="24"/>
        </w:rPr>
        <w:t xml:space="preserve">. </w:t>
      </w:r>
      <w:r w:rsidRPr="00381FAF">
        <w:rPr>
          <w:rFonts w:cs="Arial"/>
          <w:sz w:val="24"/>
          <w:szCs w:val="24"/>
          <w:lang w:val="nn-NO"/>
        </w:rPr>
        <w:t xml:space="preserve">Oslo: St. Olav forlag. Sidene 115-134. </w:t>
      </w:r>
      <w:r w:rsidRPr="00381FAF">
        <w:rPr>
          <w:rFonts w:cs="Arial"/>
          <w:sz w:val="24"/>
          <w:szCs w:val="24"/>
          <w:lang w:val="en-GB"/>
        </w:rPr>
        <w:t>(10 sider)</w:t>
      </w:r>
    </w:p>
    <w:p w14:paraId="37212EE7" w14:textId="77777777" w:rsidR="006A61E9" w:rsidRPr="00381FAF" w:rsidRDefault="006A61E9" w:rsidP="006A61E9">
      <w:pPr>
        <w:spacing w:before="240"/>
        <w:ind w:left="709" w:hanging="709"/>
        <w:rPr>
          <w:rFonts w:cs="Arial"/>
          <w:bCs/>
          <w:sz w:val="24"/>
          <w:szCs w:val="24"/>
          <w:lang w:val="en-ZA" w:bidi="he-IL"/>
        </w:rPr>
      </w:pPr>
      <w:r w:rsidRPr="00381FAF">
        <w:rPr>
          <w:rFonts w:cs="Arial"/>
          <w:bCs/>
          <w:sz w:val="24"/>
          <w:szCs w:val="24"/>
          <w:lang w:val="en-ZA" w:bidi="he-IL"/>
        </w:rPr>
        <w:t xml:space="preserve">Fretheim, Terence (2005). </w:t>
      </w:r>
      <w:r w:rsidRPr="00381FAF">
        <w:rPr>
          <w:rFonts w:cs="Arial"/>
          <w:bCs/>
          <w:i/>
          <w:iCs/>
          <w:sz w:val="24"/>
          <w:szCs w:val="24"/>
          <w:lang w:val="en-ZA" w:bidi="he-IL"/>
        </w:rPr>
        <w:t>God and World in the Old Testament: A Relational Theology of Creation</w:t>
      </w:r>
      <w:r w:rsidRPr="00381FAF">
        <w:rPr>
          <w:rFonts w:cs="Arial"/>
          <w:bCs/>
          <w:sz w:val="24"/>
          <w:szCs w:val="24"/>
          <w:lang w:val="en-ZA" w:bidi="he-IL"/>
        </w:rPr>
        <w:t>. Nashville: Abingdon Press. Sidene 48-61. (13 sider)</w:t>
      </w:r>
    </w:p>
    <w:p w14:paraId="0F111602" w14:textId="77777777" w:rsidR="006A61E9" w:rsidRPr="00246E90" w:rsidRDefault="006A61E9" w:rsidP="006A61E9">
      <w:pPr>
        <w:spacing w:before="240"/>
        <w:ind w:left="709" w:hanging="709"/>
        <w:rPr>
          <w:rFonts w:cs="Arial"/>
          <w:bCs/>
          <w:sz w:val="24"/>
          <w:szCs w:val="24"/>
          <w:lang w:val="en-ZA" w:bidi="he-IL"/>
        </w:rPr>
      </w:pPr>
      <w:r w:rsidRPr="00381FAF">
        <w:rPr>
          <w:rFonts w:cs="Arial"/>
          <w:bCs/>
          <w:sz w:val="24"/>
          <w:szCs w:val="24"/>
          <w:lang w:val="en-ZA" w:bidi="he-IL"/>
        </w:rPr>
        <w:t xml:space="preserve">Habel, </w:t>
      </w:r>
      <w:r w:rsidRPr="00381FAF">
        <w:rPr>
          <w:rFonts w:cs="Arial"/>
          <w:bCs/>
          <w:color w:val="000000"/>
          <w:sz w:val="24"/>
          <w:szCs w:val="24"/>
          <w:lang w:val="en-ZA" w:bidi="he-IL"/>
        </w:rPr>
        <w:t xml:space="preserve">Norman (2011). </w:t>
      </w:r>
      <w:r w:rsidRPr="00381FAF">
        <w:rPr>
          <w:rFonts w:cs="Arial"/>
          <w:bCs/>
          <w:i/>
          <w:iCs/>
          <w:color w:val="333333"/>
          <w:sz w:val="24"/>
          <w:szCs w:val="24"/>
          <w:lang w:val="en-ZA"/>
        </w:rPr>
        <w:t>The Birth, the Curse and the Greening of Earth: An Ecological Reading of Genesis 1-11</w:t>
      </w:r>
      <w:r w:rsidRPr="00381FAF">
        <w:rPr>
          <w:rFonts w:cs="Arial"/>
          <w:bCs/>
          <w:color w:val="333333"/>
          <w:sz w:val="24"/>
          <w:szCs w:val="24"/>
          <w:lang w:val="en-ZA"/>
        </w:rPr>
        <w:t xml:space="preserve">. </w:t>
      </w:r>
      <w:r w:rsidRPr="00246E90">
        <w:rPr>
          <w:rFonts w:cs="Arial"/>
          <w:bCs/>
          <w:color w:val="333333"/>
          <w:sz w:val="24"/>
          <w:szCs w:val="24"/>
          <w:lang w:val="en-ZA"/>
        </w:rPr>
        <w:t>Sidene 24-27 og 35-40. (9 sider)</w:t>
      </w:r>
    </w:p>
    <w:p w14:paraId="1D860626" w14:textId="77777777" w:rsidR="006A61E9" w:rsidRPr="00381FAF" w:rsidRDefault="006A61E9" w:rsidP="006A61E9">
      <w:pPr>
        <w:ind w:left="709" w:hanging="709"/>
        <w:rPr>
          <w:rFonts w:cs="Arial"/>
          <w:sz w:val="24"/>
          <w:szCs w:val="24"/>
          <w:lang w:val="nn-NO"/>
        </w:rPr>
      </w:pPr>
      <w:r w:rsidRPr="00246E90">
        <w:rPr>
          <w:rFonts w:cs="Arial"/>
          <w:sz w:val="24"/>
          <w:szCs w:val="24"/>
          <w:lang w:val="en-ZA"/>
        </w:rPr>
        <w:t xml:space="preserve">Haugen, Hans Morgen (2009). Vern om skaperverket. Sidene 103-118 i </w:t>
      </w:r>
      <w:r w:rsidRPr="00246E90">
        <w:rPr>
          <w:rFonts w:cs="Arial"/>
          <w:i/>
          <w:iCs/>
          <w:sz w:val="24"/>
          <w:szCs w:val="24"/>
          <w:lang w:val="en-ZA"/>
        </w:rPr>
        <w:t>Diakoni: En kritisk lesebok</w:t>
      </w:r>
      <w:r w:rsidRPr="00246E90">
        <w:rPr>
          <w:rFonts w:cs="Arial"/>
          <w:sz w:val="24"/>
          <w:szCs w:val="24"/>
          <w:lang w:val="en-ZA"/>
        </w:rPr>
        <w:t xml:space="preserve">. Redigert av Kai Ingolf Johannessen, Kari Jordheim og Kari Karsrud Korslien. </w:t>
      </w:r>
      <w:r w:rsidRPr="00381FAF">
        <w:rPr>
          <w:rFonts w:cs="Arial"/>
          <w:sz w:val="24"/>
          <w:szCs w:val="24"/>
          <w:lang w:val="nn-NO"/>
        </w:rPr>
        <w:t xml:space="preserve">Trondheim: Tapir. </w:t>
      </w:r>
      <w:hyperlink r:id="rId37" w:history="1">
        <w:r w:rsidRPr="00381FAF">
          <w:rPr>
            <w:rStyle w:val="Hyperkobling"/>
            <w:rFonts w:cs="Arial"/>
            <w:sz w:val="24"/>
            <w:szCs w:val="24"/>
            <w:lang w:val="nn-NO"/>
          </w:rPr>
          <w:t>https://vid.brage.unit.no/vid-xmlui/bitstream/handle/11250/2457403/Diakoni%20en%20kritisk%20lesebok%202009.pdf?sequence=1&amp;isAllowed=y</w:t>
        </w:r>
      </w:hyperlink>
      <w:r w:rsidRPr="00381FAF">
        <w:rPr>
          <w:rFonts w:cs="Arial"/>
          <w:sz w:val="24"/>
          <w:szCs w:val="24"/>
          <w:lang w:val="nn-NO"/>
        </w:rPr>
        <w:t xml:space="preserve"> (15 sider)</w:t>
      </w:r>
    </w:p>
    <w:p w14:paraId="39A694DB" w14:textId="77777777" w:rsidR="006A61E9" w:rsidRPr="00381FAF" w:rsidRDefault="006A61E9" w:rsidP="006A61E9">
      <w:pPr>
        <w:spacing w:before="240"/>
        <w:ind w:left="709" w:hanging="709"/>
        <w:rPr>
          <w:rFonts w:cs="Arial"/>
          <w:bCs/>
          <w:color w:val="000000"/>
          <w:sz w:val="24"/>
          <w:szCs w:val="24"/>
          <w:lang w:val="en-ZA" w:bidi="he-IL"/>
        </w:rPr>
      </w:pPr>
      <w:r w:rsidRPr="00381FAF">
        <w:rPr>
          <w:rFonts w:cs="Arial"/>
          <w:bCs/>
          <w:sz w:val="24"/>
          <w:szCs w:val="24"/>
          <w:lang w:val="en-GB" w:bidi="he-IL"/>
        </w:rPr>
        <w:t xml:space="preserve">Horrell, David G. (2010). </w:t>
      </w:r>
      <w:r w:rsidRPr="00381FAF">
        <w:rPr>
          <w:rFonts w:cs="Arial"/>
          <w:bCs/>
          <w:i/>
          <w:iCs/>
          <w:sz w:val="24"/>
          <w:szCs w:val="24"/>
          <w:lang w:val="en-ZA" w:bidi="he-IL"/>
        </w:rPr>
        <w:t>The Bible and the Environment: Towards a Critical Ecological Biblical Theology.</w:t>
      </w:r>
      <w:r w:rsidRPr="00381FAF">
        <w:rPr>
          <w:rFonts w:cs="Arial"/>
          <w:bCs/>
          <w:sz w:val="24"/>
          <w:szCs w:val="24"/>
          <w:lang w:val="en-ZA" w:bidi="he-IL"/>
        </w:rPr>
        <w:t xml:space="preserve"> Biblical Challenges in the Contemporary World. London - Oakville: Equinox.</w:t>
      </w:r>
      <w:r w:rsidRPr="00381FAF">
        <w:rPr>
          <w:rFonts w:cs="Arial"/>
          <w:bCs/>
          <w:color w:val="000000"/>
          <w:sz w:val="24"/>
          <w:szCs w:val="24"/>
          <w:lang w:val="en-ZA" w:bidi="he-IL"/>
        </w:rPr>
        <w:t xml:space="preserve"> Sidene 23-36. (13 sider)</w:t>
      </w:r>
    </w:p>
    <w:p w14:paraId="46A9601D" w14:textId="77777777" w:rsidR="006A61E9" w:rsidRPr="00381FAF" w:rsidRDefault="006A61E9" w:rsidP="006A61E9">
      <w:pPr>
        <w:ind w:left="709" w:hanging="709"/>
        <w:rPr>
          <w:rFonts w:cs="Arial"/>
          <w:sz w:val="24"/>
          <w:szCs w:val="24"/>
        </w:rPr>
      </w:pPr>
      <w:r w:rsidRPr="00381FAF">
        <w:rPr>
          <w:rFonts w:cs="Arial"/>
          <w:sz w:val="24"/>
          <w:szCs w:val="24"/>
          <w:lang w:val="en-GB"/>
        </w:rPr>
        <w:t xml:space="preserve">McGrath, Alister (2002). </w:t>
      </w:r>
      <w:r w:rsidRPr="00381FAF">
        <w:rPr>
          <w:rFonts w:cs="Arial"/>
          <w:i/>
          <w:iCs/>
          <w:sz w:val="24"/>
          <w:szCs w:val="24"/>
          <w:lang w:val="en-GB"/>
        </w:rPr>
        <w:t>The Reenchantment of Nature: Science, Religion and the Human Sense of Wonder</w:t>
      </w:r>
      <w:r w:rsidRPr="00381FAF">
        <w:rPr>
          <w:rFonts w:cs="Arial"/>
          <w:sz w:val="24"/>
          <w:szCs w:val="24"/>
          <w:lang w:val="en-GB"/>
        </w:rPr>
        <w:t xml:space="preserve">. </w:t>
      </w:r>
      <w:r w:rsidRPr="00381FAF">
        <w:rPr>
          <w:rFonts w:cs="Arial"/>
          <w:sz w:val="24"/>
          <w:szCs w:val="24"/>
        </w:rPr>
        <w:t>London: Hodder &amp; Stoughton. Sidene 26-76. (50 sider)</w:t>
      </w:r>
    </w:p>
    <w:p w14:paraId="6AD9081B" w14:textId="77777777" w:rsidR="006A61E9" w:rsidRPr="00246E90" w:rsidRDefault="006A61E9" w:rsidP="006A61E9">
      <w:pPr>
        <w:ind w:left="709" w:hanging="709"/>
        <w:rPr>
          <w:rFonts w:cs="Arial"/>
          <w:sz w:val="24"/>
          <w:szCs w:val="24"/>
        </w:rPr>
      </w:pPr>
      <w:r w:rsidRPr="00381FAF">
        <w:rPr>
          <w:rFonts w:cs="Arial"/>
          <w:sz w:val="24"/>
          <w:szCs w:val="24"/>
        </w:rPr>
        <w:t xml:space="preserve">Mæland, Bård (2007). Økoteologi, konsumpsjon og kjedsomhet. Sidene 127-140 i </w:t>
      </w:r>
      <w:r w:rsidRPr="00381FAF">
        <w:rPr>
          <w:rFonts w:cs="Arial"/>
          <w:i/>
          <w:iCs/>
          <w:sz w:val="24"/>
          <w:szCs w:val="24"/>
        </w:rPr>
        <w:t>Økoteologi: Kontekstuelle perspektiver på miljø og teologi</w:t>
      </w:r>
      <w:r w:rsidRPr="00381FAF">
        <w:rPr>
          <w:rFonts w:cs="Arial"/>
          <w:sz w:val="24"/>
          <w:szCs w:val="24"/>
        </w:rPr>
        <w:t xml:space="preserve">. Redigert av Bård Mæland og Tom Sverre Tomren. Trondheim: Tapir. </w:t>
      </w:r>
      <w:r w:rsidRPr="00246E90">
        <w:rPr>
          <w:rFonts w:cs="Arial"/>
          <w:sz w:val="24"/>
          <w:szCs w:val="24"/>
        </w:rPr>
        <w:t>(13 sider)</w:t>
      </w:r>
    </w:p>
    <w:p w14:paraId="2318F044" w14:textId="77777777" w:rsidR="006A61E9" w:rsidRPr="00246E90" w:rsidRDefault="006A61E9" w:rsidP="006A61E9">
      <w:pPr>
        <w:ind w:left="709" w:hanging="709"/>
        <w:rPr>
          <w:rFonts w:cs="Arial"/>
          <w:bCs/>
          <w:sz w:val="24"/>
          <w:szCs w:val="24"/>
          <w:lang w:val="en-ZA"/>
        </w:rPr>
      </w:pPr>
      <w:r w:rsidRPr="00381FAF">
        <w:rPr>
          <w:rFonts w:cs="Arial"/>
          <w:bCs/>
          <w:sz w:val="24"/>
          <w:szCs w:val="24"/>
          <w:lang w:val="en-ZA"/>
        </w:rPr>
        <w:t xml:space="preserve">Nilsen, Tina Dykesteen (2021). Green Goals: The SDGs in Ecological Hermeneutics. </w:t>
      </w:r>
      <w:r w:rsidRPr="00381FAF">
        <w:rPr>
          <w:rFonts w:cs="Arial"/>
          <w:bCs/>
          <w:i/>
          <w:iCs/>
          <w:sz w:val="24"/>
          <w:szCs w:val="24"/>
          <w:lang w:val="en-ZA"/>
        </w:rPr>
        <w:t>Biblical Interpretation</w:t>
      </w:r>
      <w:r w:rsidRPr="00381FAF">
        <w:rPr>
          <w:rFonts w:cs="Arial"/>
          <w:bCs/>
          <w:sz w:val="24"/>
          <w:szCs w:val="24"/>
          <w:lang w:val="en-ZA"/>
        </w:rPr>
        <w:t xml:space="preserve">. Publisert online 9 Oct 2020 with doi </w:t>
      </w:r>
      <w:hyperlink r:id="rId38" w:tgtFrame="_blank" w:history="1">
        <w:r w:rsidRPr="00381FAF">
          <w:rPr>
            <w:rStyle w:val="Hyperkobling"/>
            <w:rFonts w:cs="Arial"/>
            <w:bCs/>
            <w:color w:val="auto"/>
            <w:sz w:val="24"/>
            <w:szCs w:val="24"/>
            <w:shd w:val="clear" w:color="auto" w:fill="FFFFFF"/>
            <w:lang w:val="en-ZA"/>
          </w:rPr>
          <w:t>https://doi.org/10.1163/15685152-00284P1n9</w:t>
        </w:r>
      </w:hyperlink>
      <w:r w:rsidRPr="00381FAF">
        <w:rPr>
          <w:rFonts w:cs="Arial"/>
          <w:bCs/>
          <w:sz w:val="24"/>
          <w:szCs w:val="24"/>
          <w:lang w:val="en-ZA"/>
        </w:rPr>
        <w:t xml:space="preserve">. </w:t>
      </w:r>
      <w:r w:rsidRPr="00246E90">
        <w:rPr>
          <w:rFonts w:cs="Arial"/>
          <w:bCs/>
          <w:sz w:val="24"/>
          <w:szCs w:val="24"/>
          <w:lang w:val="en-ZA"/>
        </w:rPr>
        <w:t>Blir trykket 2021. (15 sider)</w:t>
      </w:r>
    </w:p>
    <w:bookmarkEnd w:id="477"/>
    <w:p w14:paraId="0EC62F4E" w14:textId="77777777" w:rsidR="006A61E9" w:rsidRPr="00246E90" w:rsidRDefault="006A61E9" w:rsidP="006A61E9">
      <w:pPr>
        <w:rPr>
          <w:rFonts w:cs="Arial"/>
          <w:sz w:val="24"/>
          <w:szCs w:val="24"/>
          <w:lang w:val="en-ZA"/>
        </w:rPr>
      </w:pPr>
    </w:p>
    <w:p w14:paraId="64118B91" w14:textId="77777777" w:rsidR="006A61E9" w:rsidRPr="00381FAF" w:rsidRDefault="006A61E9" w:rsidP="006A61E9">
      <w:pPr>
        <w:ind w:left="709" w:hanging="709"/>
        <w:rPr>
          <w:rFonts w:cs="Arial"/>
          <w:sz w:val="24"/>
          <w:szCs w:val="24"/>
          <w:lang w:val="da-DK"/>
        </w:rPr>
      </w:pPr>
      <w:r w:rsidRPr="00246E90">
        <w:rPr>
          <w:rFonts w:cs="Arial"/>
          <w:sz w:val="24"/>
          <w:szCs w:val="24"/>
          <w:lang w:val="en-ZA"/>
        </w:rPr>
        <w:t xml:space="preserve">Skaland, Anne Marte og Almås, Guro (red.) </w:t>
      </w:r>
      <w:r w:rsidRPr="00246E90">
        <w:rPr>
          <w:rFonts w:cs="Arial"/>
          <w:i/>
          <w:iCs/>
          <w:sz w:val="24"/>
          <w:szCs w:val="24"/>
          <w:lang w:val="en-ZA"/>
        </w:rPr>
        <w:t>Bærekraftsboka: FNs bærekraftsmål i lys av kristen tro</w:t>
      </w:r>
      <w:r w:rsidRPr="00246E90">
        <w:rPr>
          <w:rFonts w:cs="Arial"/>
          <w:sz w:val="24"/>
          <w:szCs w:val="24"/>
          <w:lang w:val="en-ZA"/>
        </w:rPr>
        <w:t xml:space="preserve">. </w:t>
      </w:r>
      <w:hyperlink r:id="rId39" w:history="1">
        <w:r w:rsidRPr="00381FAF">
          <w:rPr>
            <w:rStyle w:val="Hyperkobling"/>
            <w:rFonts w:cs="Arial"/>
            <w:sz w:val="24"/>
            <w:szCs w:val="24"/>
            <w:lang w:val="da-DK"/>
          </w:rPr>
          <w:t>http://xn--brekraftsboka-3fb.no/wp-content/uploads/2019/02/baerekraftsboka.pdf</w:t>
        </w:r>
      </w:hyperlink>
      <w:r w:rsidRPr="00381FAF">
        <w:rPr>
          <w:rFonts w:cs="Arial"/>
          <w:sz w:val="24"/>
          <w:szCs w:val="24"/>
          <w:lang w:val="da-DK"/>
        </w:rPr>
        <w:t xml:space="preserve"> (30 sider)</w:t>
      </w:r>
    </w:p>
    <w:p w14:paraId="1024176A" w14:textId="77777777" w:rsidR="006A61E9" w:rsidRPr="00381FAF" w:rsidRDefault="006A61E9" w:rsidP="006A61E9">
      <w:pPr>
        <w:ind w:left="709" w:hanging="709"/>
        <w:rPr>
          <w:rFonts w:cs="Arial"/>
          <w:sz w:val="24"/>
          <w:szCs w:val="24"/>
        </w:rPr>
      </w:pPr>
      <w:r w:rsidRPr="00381FAF">
        <w:rPr>
          <w:rFonts w:cs="Arial"/>
          <w:sz w:val="24"/>
          <w:szCs w:val="24"/>
        </w:rPr>
        <w:t xml:space="preserve">Tomren, Tom Sverre (2000). Økologisk teologi inn i det 3. tusenåret: Et forsøk på å vise hvordan teologi basert på en hebraisk virkelighetsforståelse kan frigjøre til handling! </w:t>
      </w:r>
      <w:r w:rsidRPr="00381FAF">
        <w:rPr>
          <w:rFonts w:cs="Arial"/>
          <w:i/>
          <w:iCs/>
          <w:sz w:val="24"/>
          <w:szCs w:val="24"/>
        </w:rPr>
        <w:t>Ung Teologi</w:t>
      </w:r>
      <w:r w:rsidRPr="00381FAF">
        <w:rPr>
          <w:rFonts w:cs="Arial"/>
          <w:sz w:val="24"/>
          <w:szCs w:val="24"/>
        </w:rPr>
        <w:t xml:space="preserve"> 33:55–70. (15 sider)</w:t>
      </w:r>
    </w:p>
    <w:p w14:paraId="53A2F9E6" w14:textId="77777777" w:rsidR="006A61E9" w:rsidRPr="00381FAF" w:rsidRDefault="006A61E9" w:rsidP="006A61E9">
      <w:pPr>
        <w:ind w:left="709" w:hanging="709"/>
        <w:rPr>
          <w:rFonts w:cs="Arial"/>
          <w:sz w:val="24"/>
          <w:szCs w:val="24"/>
        </w:rPr>
      </w:pPr>
      <w:r w:rsidRPr="00381FAF">
        <w:rPr>
          <w:rFonts w:cs="Arial"/>
          <w:sz w:val="24"/>
          <w:szCs w:val="24"/>
        </w:rPr>
        <w:t xml:space="preserve">Tomren, Tom Sverre (2007). Økologisk kristologi. Sidene 89-101 i </w:t>
      </w:r>
      <w:r w:rsidRPr="00381FAF">
        <w:rPr>
          <w:rFonts w:cs="Arial"/>
          <w:i/>
          <w:iCs/>
          <w:sz w:val="24"/>
          <w:szCs w:val="24"/>
        </w:rPr>
        <w:t>Økoteologi: Kontekstuelle perspektiver på miljø og teologi</w:t>
      </w:r>
      <w:r w:rsidRPr="00381FAF">
        <w:rPr>
          <w:rFonts w:cs="Arial"/>
          <w:sz w:val="24"/>
          <w:szCs w:val="24"/>
        </w:rPr>
        <w:t>. Redigert av Bård Mæland og Tom Sverre Tomren. Trondheim: Tapir. (12 sider)</w:t>
      </w:r>
    </w:p>
    <w:p w14:paraId="2E59D5D5" w14:textId="77777777" w:rsidR="006A61E9" w:rsidRPr="00381FAF" w:rsidRDefault="006A61E9" w:rsidP="006A61E9">
      <w:pPr>
        <w:ind w:left="709" w:hanging="709"/>
        <w:rPr>
          <w:rFonts w:cs="Arial"/>
          <w:sz w:val="24"/>
          <w:szCs w:val="24"/>
          <w:lang w:val="en-GB"/>
        </w:rPr>
      </w:pPr>
      <w:r w:rsidRPr="00381FAF">
        <w:rPr>
          <w:rFonts w:cs="Arial"/>
          <w:sz w:val="24"/>
          <w:szCs w:val="24"/>
        </w:rPr>
        <w:t xml:space="preserve">Tomren, Tom Sverre (2020). Kirken og miljølære: Hva vil kirken lære barn og unge i klimakrisen? </w:t>
      </w:r>
      <w:r w:rsidRPr="00381FAF">
        <w:rPr>
          <w:rFonts w:cs="Arial"/>
          <w:i/>
          <w:iCs/>
          <w:sz w:val="24"/>
          <w:szCs w:val="24"/>
          <w:lang w:val="en-GB"/>
        </w:rPr>
        <w:t>Kirke og Kultur</w:t>
      </w:r>
      <w:r w:rsidRPr="00381FAF">
        <w:rPr>
          <w:rFonts w:cs="Arial"/>
          <w:sz w:val="24"/>
          <w:szCs w:val="24"/>
          <w:lang w:val="en-GB"/>
        </w:rPr>
        <w:t xml:space="preserve"> 124:314-332. (19 sider)</w:t>
      </w:r>
    </w:p>
    <w:p w14:paraId="476D07B9" w14:textId="77777777" w:rsidR="006A61E9" w:rsidRPr="00381FAF" w:rsidRDefault="006A61E9" w:rsidP="006A61E9">
      <w:pPr>
        <w:ind w:left="709" w:hanging="709"/>
        <w:rPr>
          <w:rFonts w:cs="Arial"/>
          <w:sz w:val="24"/>
          <w:szCs w:val="24"/>
        </w:rPr>
      </w:pPr>
      <w:r w:rsidRPr="00381FAF">
        <w:rPr>
          <w:rFonts w:cs="Arial"/>
          <w:sz w:val="24"/>
          <w:szCs w:val="24"/>
          <w:lang w:val="en-ZA"/>
        </w:rPr>
        <w:t xml:space="preserve">United Nations (2015). Transforming Our World: The 2030 Agenda for Sustainable Development. </w:t>
      </w:r>
      <w:hyperlink r:id="rId40" w:history="1">
        <w:r w:rsidRPr="00381FAF">
          <w:rPr>
            <w:rStyle w:val="Hyperkobling"/>
            <w:rFonts w:cs="Arial"/>
            <w:sz w:val="24"/>
            <w:szCs w:val="24"/>
          </w:rPr>
          <w:t>https://sdgs.un.org/2030agenda</w:t>
        </w:r>
      </w:hyperlink>
      <w:r w:rsidRPr="00381FAF">
        <w:rPr>
          <w:rFonts w:cs="Arial"/>
          <w:sz w:val="24"/>
          <w:szCs w:val="24"/>
        </w:rPr>
        <w:t xml:space="preserve"> (tilsvarer ca. 35 sider)</w:t>
      </w:r>
    </w:p>
    <w:p w14:paraId="3CCE18A7" w14:textId="77777777" w:rsidR="006A61E9" w:rsidRPr="00381FAF" w:rsidRDefault="006A61E9" w:rsidP="006A61E9">
      <w:pPr>
        <w:ind w:left="709" w:hanging="709"/>
        <w:rPr>
          <w:rFonts w:cs="Arial"/>
          <w:sz w:val="24"/>
          <w:szCs w:val="24"/>
        </w:rPr>
      </w:pPr>
    </w:p>
    <w:p w14:paraId="49948D58" w14:textId="77777777" w:rsidR="006A61E9" w:rsidRPr="00381FAF" w:rsidRDefault="006A61E9" w:rsidP="006A61E9">
      <w:pPr>
        <w:rPr>
          <w:rFonts w:cs="Arial"/>
          <w:sz w:val="24"/>
          <w:szCs w:val="24"/>
        </w:rPr>
      </w:pPr>
      <w:r w:rsidRPr="00381FAF">
        <w:rPr>
          <w:rFonts w:cs="Arial"/>
          <w:sz w:val="24"/>
          <w:szCs w:val="24"/>
        </w:rPr>
        <w:t xml:space="preserve">Totalt 296 sider. </w:t>
      </w:r>
    </w:p>
    <w:bookmarkEnd w:id="459"/>
    <w:p w14:paraId="192D3E38" w14:textId="25DB43AB" w:rsidR="00771885" w:rsidRPr="00381FAF" w:rsidRDefault="00771885">
      <w:pPr>
        <w:spacing w:after="160"/>
        <w:rPr>
          <w:rFonts w:eastAsiaTheme="majorEastAsia" w:cs="Arial"/>
          <w:b/>
          <w:color w:val="000000" w:themeColor="text1"/>
          <w:sz w:val="28"/>
          <w:szCs w:val="26"/>
        </w:rPr>
      </w:pPr>
    </w:p>
    <w:sectPr w:rsidR="00771885" w:rsidRPr="00381FAF" w:rsidSect="00E846C7">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A6C1D" w14:textId="77777777" w:rsidR="0073655F" w:rsidRDefault="0073655F" w:rsidP="003C6B2E">
      <w:pPr>
        <w:spacing w:after="0" w:line="240" w:lineRule="auto"/>
      </w:pPr>
      <w:r>
        <w:separator/>
      </w:r>
    </w:p>
  </w:endnote>
  <w:endnote w:type="continuationSeparator" w:id="0">
    <w:p w14:paraId="500A5717" w14:textId="77777777" w:rsidR="0073655F" w:rsidRDefault="0073655F" w:rsidP="003C6B2E">
      <w:pPr>
        <w:spacing w:after="0" w:line="240" w:lineRule="auto"/>
      </w:pPr>
      <w:r>
        <w:continuationSeparator/>
      </w:r>
    </w:p>
  </w:endnote>
  <w:endnote w:type="continuationNotice" w:id="1">
    <w:p w14:paraId="40F9FFCF" w14:textId="77777777" w:rsidR="0073655F" w:rsidRDefault="00736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250165"/>
      <w:docPartObj>
        <w:docPartGallery w:val="Page Numbers (Bottom of Page)"/>
        <w:docPartUnique/>
      </w:docPartObj>
    </w:sdtPr>
    <w:sdtEndPr/>
    <w:sdtContent>
      <w:p w14:paraId="6337695C" w14:textId="00C87A83" w:rsidR="004978C6" w:rsidRDefault="004978C6">
        <w:pPr>
          <w:pStyle w:val="Bunntekst"/>
          <w:jc w:val="right"/>
        </w:pPr>
        <w:r>
          <w:fldChar w:fldCharType="begin"/>
        </w:r>
        <w:r>
          <w:instrText>PAGE   \* MERGEFORMAT</w:instrText>
        </w:r>
        <w:r>
          <w:fldChar w:fldCharType="separate"/>
        </w:r>
        <w:r>
          <w:rPr>
            <w:noProof/>
          </w:rPr>
          <w:t>68</w:t>
        </w:r>
        <w:r>
          <w:fldChar w:fldCharType="end"/>
        </w:r>
      </w:p>
    </w:sdtContent>
  </w:sdt>
  <w:p w14:paraId="5FD1E45B" w14:textId="77777777" w:rsidR="004978C6" w:rsidRDefault="004978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4B70" w14:textId="77777777" w:rsidR="0073655F" w:rsidRDefault="0073655F" w:rsidP="003C6B2E">
      <w:pPr>
        <w:spacing w:after="0" w:line="240" w:lineRule="auto"/>
      </w:pPr>
      <w:r>
        <w:separator/>
      </w:r>
    </w:p>
  </w:footnote>
  <w:footnote w:type="continuationSeparator" w:id="0">
    <w:p w14:paraId="1E84BD3F" w14:textId="77777777" w:rsidR="0073655F" w:rsidRDefault="0073655F" w:rsidP="003C6B2E">
      <w:pPr>
        <w:spacing w:after="0" w:line="240" w:lineRule="auto"/>
      </w:pPr>
      <w:r>
        <w:continuationSeparator/>
      </w:r>
    </w:p>
  </w:footnote>
  <w:footnote w:type="continuationNotice" w:id="1">
    <w:p w14:paraId="3572CC9F" w14:textId="77777777" w:rsidR="0073655F" w:rsidRDefault="00736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F261" w14:textId="77777777" w:rsidR="004978C6" w:rsidRDefault="004978C6" w:rsidP="003E2DFC">
    <w:pPr>
      <w:pStyle w:val="Topptekst"/>
      <w:tabs>
        <w:tab w:val="clear" w:pos="4536"/>
        <w:tab w:val="clear" w:pos="9072"/>
        <w:tab w:val="left" w:pos="65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8386" w14:textId="77777777" w:rsidR="004978C6" w:rsidRDefault="004978C6" w:rsidP="003E2DFC">
    <w:pPr>
      <w:pStyle w:val="Topptekst"/>
      <w:tabs>
        <w:tab w:val="clear" w:pos="4536"/>
        <w:tab w:val="clear" w:pos="9072"/>
        <w:tab w:val="left" w:pos="65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1" w15:restartNumberingAfterBreak="0">
    <w:nsid w:val="00654087"/>
    <w:multiLevelType w:val="hybridMultilevel"/>
    <w:tmpl w:val="75ACD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022969"/>
    <w:multiLevelType w:val="hybridMultilevel"/>
    <w:tmpl w:val="73062A0E"/>
    <w:lvl w:ilvl="0" w:tplc="04140001">
      <w:start w:val="1"/>
      <w:numFmt w:val="bullet"/>
      <w:lvlText w:val=""/>
      <w:lvlJc w:val="left"/>
      <w:pPr>
        <w:ind w:left="720" w:hanging="360"/>
      </w:pPr>
      <w:rPr>
        <w:rFonts w:ascii="Symbol" w:hAnsi="Symbol" w:hint="default"/>
      </w:rPr>
    </w:lvl>
    <w:lvl w:ilvl="1" w:tplc="E8905DA6">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C3072E"/>
    <w:multiLevelType w:val="hybridMultilevel"/>
    <w:tmpl w:val="98322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D14433"/>
    <w:multiLevelType w:val="hybridMultilevel"/>
    <w:tmpl w:val="7E2CD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396344"/>
    <w:multiLevelType w:val="hybridMultilevel"/>
    <w:tmpl w:val="C846D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F02F7A"/>
    <w:multiLevelType w:val="hybridMultilevel"/>
    <w:tmpl w:val="1A30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A5527"/>
    <w:multiLevelType w:val="hybridMultilevel"/>
    <w:tmpl w:val="101EB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416AC5"/>
    <w:multiLevelType w:val="hybridMultilevel"/>
    <w:tmpl w:val="9858F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3D3D72"/>
    <w:multiLevelType w:val="hybridMultilevel"/>
    <w:tmpl w:val="2342F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396975"/>
    <w:multiLevelType w:val="hybridMultilevel"/>
    <w:tmpl w:val="0A48F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854D7B"/>
    <w:multiLevelType w:val="hybridMultilevel"/>
    <w:tmpl w:val="64360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4D18C2"/>
    <w:multiLevelType w:val="hybridMultilevel"/>
    <w:tmpl w:val="0D9EB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E16790"/>
    <w:multiLevelType w:val="hybridMultilevel"/>
    <w:tmpl w:val="73D63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735C16"/>
    <w:multiLevelType w:val="hybridMultilevel"/>
    <w:tmpl w:val="2520BB74"/>
    <w:lvl w:ilvl="0" w:tplc="71B48F0C">
      <w:start w:val="267"/>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DAB2623"/>
    <w:multiLevelType w:val="hybridMultilevel"/>
    <w:tmpl w:val="71CAA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556B93"/>
    <w:multiLevelType w:val="multilevel"/>
    <w:tmpl w:val="80CED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E614CC"/>
    <w:multiLevelType w:val="hybridMultilevel"/>
    <w:tmpl w:val="107CA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D013A5"/>
    <w:multiLevelType w:val="hybridMultilevel"/>
    <w:tmpl w:val="CEFA0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6753A"/>
    <w:multiLevelType w:val="hybridMultilevel"/>
    <w:tmpl w:val="15805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68B18E1"/>
    <w:multiLevelType w:val="hybridMultilevel"/>
    <w:tmpl w:val="54E6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D11498"/>
    <w:multiLevelType w:val="hybridMultilevel"/>
    <w:tmpl w:val="1B0E4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7722128"/>
    <w:multiLevelType w:val="hybridMultilevel"/>
    <w:tmpl w:val="83CA8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989450D"/>
    <w:multiLevelType w:val="hybridMultilevel"/>
    <w:tmpl w:val="42D8C5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D422BF0"/>
    <w:multiLevelType w:val="hybridMultilevel"/>
    <w:tmpl w:val="BA32C3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06F04D0"/>
    <w:multiLevelType w:val="hybridMultilevel"/>
    <w:tmpl w:val="90684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AF782B"/>
    <w:multiLevelType w:val="hybridMultilevel"/>
    <w:tmpl w:val="C602F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507490"/>
    <w:multiLevelType w:val="hybridMultilevel"/>
    <w:tmpl w:val="B284E33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E510931"/>
    <w:multiLevelType w:val="hybridMultilevel"/>
    <w:tmpl w:val="4B3CB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6D59AB"/>
    <w:multiLevelType w:val="hybridMultilevel"/>
    <w:tmpl w:val="79228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9013E7"/>
    <w:multiLevelType w:val="hybridMultilevel"/>
    <w:tmpl w:val="6686B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C05457"/>
    <w:multiLevelType w:val="hybridMultilevel"/>
    <w:tmpl w:val="60FAC960"/>
    <w:lvl w:ilvl="0" w:tplc="04140001">
      <w:start w:val="1"/>
      <w:numFmt w:val="bullet"/>
      <w:lvlText w:val=""/>
      <w:lvlJc w:val="left"/>
      <w:pPr>
        <w:ind w:left="1428" w:hanging="360"/>
      </w:pPr>
      <w:rPr>
        <w:rFonts w:ascii="Symbol" w:hAnsi="Symbol" w:hint="default"/>
      </w:rPr>
    </w:lvl>
    <w:lvl w:ilvl="1" w:tplc="E3B64DC6">
      <w:numFmt w:val="bullet"/>
      <w:lvlText w:val="-"/>
      <w:lvlJc w:val="left"/>
      <w:pPr>
        <w:ind w:left="2148" w:hanging="360"/>
      </w:pPr>
      <w:rPr>
        <w:rFonts w:ascii="Times New Roman" w:eastAsiaTheme="minorHAnsi" w:hAnsi="Times New Roman" w:cs="Times New Roman"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76277A3D"/>
    <w:multiLevelType w:val="hybridMultilevel"/>
    <w:tmpl w:val="7150A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DE6927"/>
    <w:multiLevelType w:val="hybridMultilevel"/>
    <w:tmpl w:val="F9EC9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B134F0F"/>
    <w:multiLevelType w:val="hybridMultilevel"/>
    <w:tmpl w:val="8CA07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DC13859"/>
    <w:multiLevelType w:val="hybridMultilevel"/>
    <w:tmpl w:val="C2A81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F5B26C7"/>
    <w:multiLevelType w:val="hybridMultilevel"/>
    <w:tmpl w:val="B44428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20EB7"/>
    <w:multiLevelType w:val="hybridMultilevel"/>
    <w:tmpl w:val="E0105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
  </w:num>
  <w:num w:numId="4">
    <w:abstractNumId w:val="31"/>
  </w:num>
  <w:num w:numId="5">
    <w:abstractNumId w:val="0"/>
  </w:num>
  <w:num w:numId="6">
    <w:abstractNumId w:val="37"/>
  </w:num>
  <w:num w:numId="7">
    <w:abstractNumId w:val="6"/>
  </w:num>
  <w:num w:numId="8">
    <w:abstractNumId w:val="19"/>
  </w:num>
  <w:num w:numId="9">
    <w:abstractNumId w:val="32"/>
  </w:num>
  <w:num w:numId="10">
    <w:abstractNumId w:val="3"/>
  </w:num>
  <w:num w:numId="11">
    <w:abstractNumId w:val="17"/>
  </w:num>
  <w:num w:numId="12">
    <w:abstractNumId w:val="8"/>
  </w:num>
  <w:num w:numId="13">
    <w:abstractNumId w:val="14"/>
  </w:num>
  <w:num w:numId="14">
    <w:abstractNumId w:val="5"/>
  </w:num>
  <w:num w:numId="15">
    <w:abstractNumId w:val="4"/>
  </w:num>
  <w:num w:numId="16">
    <w:abstractNumId w:val="34"/>
  </w:num>
  <w:num w:numId="17">
    <w:abstractNumId w:val="29"/>
  </w:num>
  <w:num w:numId="18">
    <w:abstractNumId w:val="26"/>
  </w:num>
  <w:num w:numId="19">
    <w:abstractNumId w:val="24"/>
  </w:num>
  <w:num w:numId="20">
    <w:abstractNumId w:val="22"/>
  </w:num>
  <w:num w:numId="21">
    <w:abstractNumId w:val="33"/>
  </w:num>
  <w:num w:numId="22">
    <w:abstractNumId w:val="18"/>
  </w:num>
  <w:num w:numId="23">
    <w:abstractNumId w:val="7"/>
  </w:num>
  <w:num w:numId="24">
    <w:abstractNumId w:val="25"/>
  </w:num>
  <w:num w:numId="25">
    <w:abstractNumId w:val="36"/>
  </w:num>
  <w:num w:numId="26">
    <w:abstractNumId w:val="28"/>
  </w:num>
  <w:num w:numId="27">
    <w:abstractNumId w:val="27"/>
  </w:num>
  <w:num w:numId="28">
    <w:abstractNumId w:val="23"/>
  </w:num>
  <w:num w:numId="29">
    <w:abstractNumId w:val="15"/>
  </w:num>
  <w:num w:numId="30">
    <w:abstractNumId w:val="30"/>
  </w:num>
  <w:num w:numId="31">
    <w:abstractNumId w:val="20"/>
  </w:num>
  <w:num w:numId="32">
    <w:abstractNumId w:val="12"/>
  </w:num>
  <w:num w:numId="33">
    <w:abstractNumId w:val="1"/>
  </w:num>
  <w:num w:numId="34">
    <w:abstractNumId w:val="35"/>
  </w:num>
  <w:num w:numId="35">
    <w:abstractNumId w:val="11"/>
  </w:num>
  <w:num w:numId="36">
    <w:abstractNumId w:val="13"/>
  </w:num>
  <w:num w:numId="37">
    <w:abstractNumId w:val="10"/>
  </w:num>
  <w:num w:numId="38">
    <w:abstractNumId w:val="9"/>
  </w:num>
  <w:num w:numId="3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ZA"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DB"/>
    <w:rsid w:val="00003253"/>
    <w:rsid w:val="0000714F"/>
    <w:rsid w:val="0001431A"/>
    <w:rsid w:val="00016428"/>
    <w:rsid w:val="0001649E"/>
    <w:rsid w:val="000174B9"/>
    <w:rsid w:val="00026007"/>
    <w:rsid w:val="000314C9"/>
    <w:rsid w:val="00032B51"/>
    <w:rsid w:val="00040DE1"/>
    <w:rsid w:val="000457B1"/>
    <w:rsid w:val="00051E1D"/>
    <w:rsid w:val="00053BAE"/>
    <w:rsid w:val="00054099"/>
    <w:rsid w:val="0006103C"/>
    <w:rsid w:val="000627A5"/>
    <w:rsid w:val="000662B7"/>
    <w:rsid w:val="00067DC2"/>
    <w:rsid w:val="00071160"/>
    <w:rsid w:val="000730A9"/>
    <w:rsid w:val="000770DF"/>
    <w:rsid w:val="000B406F"/>
    <w:rsid w:val="000C56F8"/>
    <w:rsid w:val="000D2386"/>
    <w:rsid w:val="000D67E1"/>
    <w:rsid w:val="000F211F"/>
    <w:rsid w:val="000F7895"/>
    <w:rsid w:val="00100169"/>
    <w:rsid w:val="0010229C"/>
    <w:rsid w:val="00102E2F"/>
    <w:rsid w:val="001053A9"/>
    <w:rsid w:val="00107090"/>
    <w:rsid w:val="00112591"/>
    <w:rsid w:val="00116D30"/>
    <w:rsid w:val="00125BBD"/>
    <w:rsid w:val="001303EB"/>
    <w:rsid w:val="00130FC7"/>
    <w:rsid w:val="00147901"/>
    <w:rsid w:val="001544FD"/>
    <w:rsid w:val="00156BAD"/>
    <w:rsid w:val="001600EC"/>
    <w:rsid w:val="00160BD2"/>
    <w:rsid w:val="00176F94"/>
    <w:rsid w:val="001A727C"/>
    <w:rsid w:val="001B1161"/>
    <w:rsid w:val="001C1F73"/>
    <w:rsid w:val="001D039E"/>
    <w:rsid w:val="001D5544"/>
    <w:rsid w:val="001D5BC5"/>
    <w:rsid w:val="001E1028"/>
    <w:rsid w:val="001E7764"/>
    <w:rsid w:val="001E79AF"/>
    <w:rsid w:val="00201081"/>
    <w:rsid w:val="002175FF"/>
    <w:rsid w:val="002226DB"/>
    <w:rsid w:val="0023474E"/>
    <w:rsid w:val="002431C9"/>
    <w:rsid w:val="00244C83"/>
    <w:rsid w:val="00244FE0"/>
    <w:rsid w:val="00246E90"/>
    <w:rsid w:val="002476BF"/>
    <w:rsid w:val="002507FD"/>
    <w:rsid w:val="00261B01"/>
    <w:rsid w:val="002770B0"/>
    <w:rsid w:val="002875FF"/>
    <w:rsid w:val="002977C5"/>
    <w:rsid w:val="002A0071"/>
    <w:rsid w:val="002A0A6F"/>
    <w:rsid w:val="002B50A4"/>
    <w:rsid w:val="002C1267"/>
    <w:rsid w:val="002C5F02"/>
    <w:rsid w:val="002C6F41"/>
    <w:rsid w:val="002C7DD9"/>
    <w:rsid w:val="002D10AF"/>
    <w:rsid w:val="002D261B"/>
    <w:rsid w:val="002E1A52"/>
    <w:rsid w:val="002E3A8A"/>
    <w:rsid w:val="002E619D"/>
    <w:rsid w:val="00300BD5"/>
    <w:rsid w:val="0031221F"/>
    <w:rsid w:val="003256A6"/>
    <w:rsid w:val="00331654"/>
    <w:rsid w:val="00333E23"/>
    <w:rsid w:val="0033725F"/>
    <w:rsid w:val="00341595"/>
    <w:rsid w:val="00345D0D"/>
    <w:rsid w:val="00352984"/>
    <w:rsid w:val="00356982"/>
    <w:rsid w:val="00363F9E"/>
    <w:rsid w:val="0037010F"/>
    <w:rsid w:val="0037426F"/>
    <w:rsid w:val="00376574"/>
    <w:rsid w:val="00381FAF"/>
    <w:rsid w:val="003900D3"/>
    <w:rsid w:val="0039180D"/>
    <w:rsid w:val="00392B3C"/>
    <w:rsid w:val="003A005C"/>
    <w:rsid w:val="003A3930"/>
    <w:rsid w:val="003B12B4"/>
    <w:rsid w:val="003B4A9A"/>
    <w:rsid w:val="003C6B2E"/>
    <w:rsid w:val="003D36DA"/>
    <w:rsid w:val="003D4108"/>
    <w:rsid w:val="003D77DC"/>
    <w:rsid w:val="003E1DED"/>
    <w:rsid w:val="003E2DFC"/>
    <w:rsid w:val="003E52B5"/>
    <w:rsid w:val="003E718E"/>
    <w:rsid w:val="003F1959"/>
    <w:rsid w:val="003F4849"/>
    <w:rsid w:val="004076F1"/>
    <w:rsid w:val="00426AEB"/>
    <w:rsid w:val="00431CAB"/>
    <w:rsid w:val="0044513A"/>
    <w:rsid w:val="00446186"/>
    <w:rsid w:val="00446F27"/>
    <w:rsid w:val="00456048"/>
    <w:rsid w:val="0046076A"/>
    <w:rsid w:val="004617BA"/>
    <w:rsid w:val="00466B3E"/>
    <w:rsid w:val="00476B1A"/>
    <w:rsid w:val="00480C95"/>
    <w:rsid w:val="00485D56"/>
    <w:rsid w:val="004861B6"/>
    <w:rsid w:val="00487E2E"/>
    <w:rsid w:val="00490FAA"/>
    <w:rsid w:val="00492871"/>
    <w:rsid w:val="004932A5"/>
    <w:rsid w:val="0049779C"/>
    <w:rsid w:val="004978C6"/>
    <w:rsid w:val="004A1741"/>
    <w:rsid w:val="004A337B"/>
    <w:rsid w:val="004A5B88"/>
    <w:rsid w:val="004B447A"/>
    <w:rsid w:val="004C637F"/>
    <w:rsid w:val="004D0808"/>
    <w:rsid w:val="004E5A07"/>
    <w:rsid w:val="004F66C7"/>
    <w:rsid w:val="00501431"/>
    <w:rsid w:val="00506CD0"/>
    <w:rsid w:val="00513284"/>
    <w:rsid w:val="005157AF"/>
    <w:rsid w:val="00522B10"/>
    <w:rsid w:val="005377B0"/>
    <w:rsid w:val="0054118F"/>
    <w:rsid w:val="00560155"/>
    <w:rsid w:val="00561BCF"/>
    <w:rsid w:val="00564F68"/>
    <w:rsid w:val="00566AFB"/>
    <w:rsid w:val="0057745E"/>
    <w:rsid w:val="00581C0E"/>
    <w:rsid w:val="00583198"/>
    <w:rsid w:val="00593226"/>
    <w:rsid w:val="00593AA8"/>
    <w:rsid w:val="005968AE"/>
    <w:rsid w:val="005A02A4"/>
    <w:rsid w:val="005A48E4"/>
    <w:rsid w:val="005D15A4"/>
    <w:rsid w:val="005D418A"/>
    <w:rsid w:val="005F1C51"/>
    <w:rsid w:val="005F4DB1"/>
    <w:rsid w:val="00606A90"/>
    <w:rsid w:val="00613BC7"/>
    <w:rsid w:val="00613DC0"/>
    <w:rsid w:val="006346EB"/>
    <w:rsid w:val="00644C8F"/>
    <w:rsid w:val="006605EE"/>
    <w:rsid w:val="00661630"/>
    <w:rsid w:val="006826E2"/>
    <w:rsid w:val="0068541D"/>
    <w:rsid w:val="00693432"/>
    <w:rsid w:val="00696775"/>
    <w:rsid w:val="00697D77"/>
    <w:rsid w:val="006A1F73"/>
    <w:rsid w:val="006A61E9"/>
    <w:rsid w:val="006B1D05"/>
    <w:rsid w:val="006B2745"/>
    <w:rsid w:val="006B2B87"/>
    <w:rsid w:val="006C213A"/>
    <w:rsid w:val="006C2201"/>
    <w:rsid w:val="006C6914"/>
    <w:rsid w:val="006D50B1"/>
    <w:rsid w:val="006E29CC"/>
    <w:rsid w:val="006F4DBA"/>
    <w:rsid w:val="007079B3"/>
    <w:rsid w:val="00717ED0"/>
    <w:rsid w:val="0072451A"/>
    <w:rsid w:val="00725CDA"/>
    <w:rsid w:val="007264B0"/>
    <w:rsid w:val="007318E9"/>
    <w:rsid w:val="007346F1"/>
    <w:rsid w:val="0073655F"/>
    <w:rsid w:val="00740630"/>
    <w:rsid w:val="0075055E"/>
    <w:rsid w:val="00757346"/>
    <w:rsid w:val="00762B61"/>
    <w:rsid w:val="00764628"/>
    <w:rsid w:val="00771885"/>
    <w:rsid w:val="00773AB4"/>
    <w:rsid w:val="007746AA"/>
    <w:rsid w:val="0077572E"/>
    <w:rsid w:val="00776C00"/>
    <w:rsid w:val="00780481"/>
    <w:rsid w:val="00782E32"/>
    <w:rsid w:val="00786AB3"/>
    <w:rsid w:val="00787CC8"/>
    <w:rsid w:val="007903CA"/>
    <w:rsid w:val="007A0AC7"/>
    <w:rsid w:val="007A162D"/>
    <w:rsid w:val="007A7E08"/>
    <w:rsid w:val="007B2D89"/>
    <w:rsid w:val="007C1D73"/>
    <w:rsid w:val="007F5CC5"/>
    <w:rsid w:val="007F6D6A"/>
    <w:rsid w:val="00802F11"/>
    <w:rsid w:val="008072F7"/>
    <w:rsid w:val="00835330"/>
    <w:rsid w:val="008373FC"/>
    <w:rsid w:val="008376A4"/>
    <w:rsid w:val="00843E35"/>
    <w:rsid w:val="00843E90"/>
    <w:rsid w:val="00845E60"/>
    <w:rsid w:val="008708F0"/>
    <w:rsid w:val="00872A72"/>
    <w:rsid w:val="00873AE2"/>
    <w:rsid w:val="008760E1"/>
    <w:rsid w:val="00882350"/>
    <w:rsid w:val="008877F5"/>
    <w:rsid w:val="008878FA"/>
    <w:rsid w:val="00891637"/>
    <w:rsid w:val="008A02EC"/>
    <w:rsid w:val="008A0731"/>
    <w:rsid w:val="008A165E"/>
    <w:rsid w:val="008B2D4C"/>
    <w:rsid w:val="008C15A7"/>
    <w:rsid w:val="008D33EF"/>
    <w:rsid w:val="008D628B"/>
    <w:rsid w:val="008D7A17"/>
    <w:rsid w:val="008E077E"/>
    <w:rsid w:val="008E5CD1"/>
    <w:rsid w:val="008E79AB"/>
    <w:rsid w:val="008E7F6E"/>
    <w:rsid w:val="00902657"/>
    <w:rsid w:val="00906319"/>
    <w:rsid w:val="00913252"/>
    <w:rsid w:val="009150FA"/>
    <w:rsid w:val="009226BB"/>
    <w:rsid w:val="00924A36"/>
    <w:rsid w:val="00931BA4"/>
    <w:rsid w:val="00931D30"/>
    <w:rsid w:val="00941C28"/>
    <w:rsid w:val="00941C98"/>
    <w:rsid w:val="0095455F"/>
    <w:rsid w:val="009645B5"/>
    <w:rsid w:val="00964BCB"/>
    <w:rsid w:val="009736F7"/>
    <w:rsid w:val="009878F5"/>
    <w:rsid w:val="00987FB8"/>
    <w:rsid w:val="009B54D8"/>
    <w:rsid w:val="009B7917"/>
    <w:rsid w:val="009C3E30"/>
    <w:rsid w:val="009E6268"/>
    <w:rsid w:val="009F2026"/>
    <w:rsid w:val="009F2C99"/>
    <w:rsid w:val="009F3E4C"/>
    <w:rsid w:val="00A02258"/>
    <w:rsid w:val="00A37C0E"/>
    <w:rsid w:val="00A4665F"/>
    <w:rsid w:val="00A521A3"/>
    <w:rsid w:val="00A61F3D"/>
    <w:rsid w:val="00A63E7F"/>
    <w:rsid w:val="00A6592B"/>
    <w:rsid w:val="00A675AC"/>
    <w:rsid w:val="00A71E15"/>
    <w:rsid w:val="00A74B6E"/>
    <w:rsid w:val="00A755CE"/>
    <w:rsid w:val="00A75B15"/>
    <w:rsid w:val="00AA0C0B"/>
    <w:rsid w:val="00AA10D3"/>
    <w:rsid w:val="00AA69A3"/>
    <w:rsid w:val="00AB19C8"/>
    <w:rsid w:val="00AC2275"/>
    <w:rsid w:val="00AC57A5"/>
    <w:rsid w:val="00AD0AE7"/>
    <w:rsid w:val="00AD1F28"/>
    <w:rsid w:val="00AD2A23"/>
    <w:rsid w:val="00AD3A9C"/>
    <w:rsid w:val="00AD4E60"/>
    <w:rsid w:val="00AD63E4"/>
    <w:rsid w:val="00AD6EA5"/>
    <w:rsid w:val="00AE0BAE"/>
    <w:rsid w:val="00AF2DB2"/>
    <w:rsid w:val="00AF5996"/>
    <w:rsid w:val="00AF6B73"/>
    <w:rsid w:val="00B029F6"/>
    <w:rsid w:val="00B066FD"/>
    <w:rsid w:val="00B07D30"/>
    <w:rsid w:val="00B16BAA"/>
    <w:rsid w:val="00B3061C"/>
    <w:rsid w:val="00B34BF0"/>
    <w:rsid w:val="00B46221"/>
    <w:rsid w:val="00B465FB"/>
    <w:rsid w:val="00B54551"/>
    <w:rsid w:val="00B55DF3"/>
    <w:rsid w:val="00B56DF6"/>
    <w:rsid w:val="00B66A41"/>
    <w:rsid w:val="00B706A0"/>
    <w:rsid w:val="00B73524"/>
    <w:rsid w:val="00B92914"/>
    <w:rsid w:val="00B9310A"/>
    <w:rsid w:val="00BA7D07"/>
    <w:rsid w:val="00BB7DBE"/>
    <w:rsid w:val="00BC4973"/>
    <w:rsid w:val="00BD220A"/>
    <w:rsid w:val="00BD3541"/>
    <w:rsid w:val="00BD76A0"/>
    <w:rsid w:val="00BE4C1F"/>
    <w:rsid w:val="00BE5B5D"/>
    <w:rsid w:val="00C06D78"/>
    <w:rsid w:val="00C10DDF"/>
    <w:rsid w:val="00C22743"/>
    <w:rsid w:val="00C25F6D"/>
    <w:rsid w:val="00C33004"/>
    <w:rsid w:val="00C3447D"/>
    <w:rsid w:val="00C35C01"/>
    <w:rsid w:val="00C416F1"/>
    <w:rsid w:val="00C4172D"/>
    <w:rsid w:val="00C418D0"/>
    <w:rsid w:val="00C540EB"/>
    <w:rsid w:val="00C550D8"/>
    <w:rsid w:val="00C86A92"/>
    <w:rsid w:val="00CB1512"/>
    <w:rsid w:val="00CB2F22"/>
    <w:rsid w:val="00CC1A30"/>
    <w:rsid w:val="00CC7B11"/>
    <w:rsid w:val="00CD032E"/>
    <w:rsid w:val="00CD1172"/>
    <w:rsid w:val="00CD469C"/>
    <w:rsid w:val="00CD5915"/>
    <w:rsid w:val="00CD6493"/>
    <w:rsid w:val="00CE2CDA"/>
    <w:rsid w:val="00CE377E"/>
    <w:rsid w:val="00CF3AE3"/>
    <w:rsid w:val="00CF55E5"/>
    <w:rsid w:val="00CF6D62"/>
    <w:rsid w:val="00CF6FDB"/>
    <w:rsid w:val="00D02D07"/>
    <w:rsid w:val="00D12FE9"/>
    <w:rsid w:val="00D16525"/>
    <w:rsid w:val="00D27BDE"/>
    <w:rsid w:val="00D53F49"/>
    <w:rsid w:val="00D77506"/>
    <w:rsid w:val="00D838F2"/>
    <w:rsid w:val="00D84870"/>
    <w:rsid w:val="00D901CF"/>
    <w:rsid w:val="00D92D60"/>
    <w:rsid w:val="00DA0378"/>
    <w:rsid w:val="00DA4A57"/>
    <w:rsid w:val="00DB1C32"/>
    <w:rsid w:val="00DD669D"/>
    <w:rsid w:val="00DF4594"/>
    <w:rsid w:val="00E028DB"/>
    <w:rsid w:val="00E02C50"/>
    <w:rsid w:val="00E04694"/>
    <w:rsid w:val="00E0560A"/>
    <w:rsid w:val="00E11CE3"/>
    <w:rsid w:val="00E1383E"/>
    <w:rsid w:val="00E253C1"/>
    <w:rsid w:val="00E37F3B"/>
    <w:rsid w:val="00E41BD9"/>
    <w:rsid w:val="00E473D1"/>
    <w:rsid w:val="00E55A25"/>
    <w:rsid w:val="00E55F12"/>
    <w:rsid w:val="00E56CAD"/>
    <w:rsid w:val="00E617D6"/>
    <w:rsid w:val="00E62178"/>
    <w:rsid w:val="00E6477F"/>
    <w:rsid w:val="00E6626B"/>
    <w:rsid w:val="00E70DAE"/>
    <w:rsid w:val="00E736A9"/>
    <w:rsid w:val="00E846C7"/>
    <w:rsid w:val="00E86C59"/>
    <w:rsid w:val="00E86C91"/>
    <w:rsid w:val="00E9269C"/>
    <w:rsid w:val="00E9740A"/>
    <w:rsid w:val="00E97F58"/>
    <w:rsid w:val="00EA0D09"/>
    <w:rsid w:val="00EA122C"/>
    <w:rsid w:val="00EA2BF0"/>
    <w:rsid w:val="00EB07AB"/>
    <w:rsid w:val="00EB3E6A"/>
    <w:rsid w:val="00EB697E"/>
    <w:rsid w:val="00EB76C5"/>
    <w:rsid w:val="00EC3A10"/>
    <w:rsid w:val="00ED1053"/>
    <w:rsid w:val="00ED4DFB"/>
    <w:rsid w:val="00EF64DB"/>
    <w:rsid w:val="00F1793E"/>
    <w:rsid w:val="00F26E9B"/>
    <w:rsid w:val="00F37BBE"/>
    <w:rsid w:val="00F53C95"/>
    <w:rsid w:val="00F55693"/>
    <w:rsid w:val="00F57C09"/>
    <w:rsid w:val="00F615DB"/>
    <w:rsid w:val="00F61858"/>
    <w:rsid w:val="00F65B49"/>
    <w:rsid w:val="00F70A55"/>
    <w:rsid w:val="00F70D0A"/>
    <w:rsid w:val="00F777CE"/>
    <w:rsid w:val="00F818A5"/>
    <w:rsid w:val="00F856A3"/>
    <w:rsid w:val="00F94F7D"/>
    <w:rsid w:val="00FA4F0B"/>
    <w:rsid w:val="00FB33E7"/>
    <w:rsid w:val="00FB40DD"/>
    <w:rsid w:val="00FC439C"/>
    <w:rsid w:val="00FC752E"/>
    <w:rsid w:val="00FC7D42"/>
    <w:rsid w:val="00FD6F68"/>
    <w:rsid w:val="00FE3D4C"/>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3DC5"/>
  <w15:chartTrackingRefBased/>
  <w15:docId w15:val="{F6D90979-9E71-4F22-BB62-91B8E47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DB"/>
    <w:pPr>
      <w:spacing w:after="120"/>
    </w:pPr>
    <w:rPr>
      <w:rFonts w:ascii="Arial" w:hAnsi="Arial"/>
    </w:rPr>
  </w:style>
  <w:style w:type="paragraph" w:styleId="Overskrift1">
    <w:name w:val="heading 1"/>
    <w:basedOn w:val="Normal"/>
    <w:next w:val="Normal"/>
    <w:link w:val="Overskrift1Tegn"/>
    <w:uiPriority w:val="9"/>
    <w:qFormat/>
    <w:rsid w:val="00F615DB"/>
    <w:pPr>
      <w:keepNext/>
      <w:keepLines/>
      <w:spacing w:before="240" w:after="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unhideWhenUsed/>
    <w:qFormat/>
    <w:rsid w:val="00F615DB"/>
    <w:pPr>
      <w:keepNext/>
      <w:keepLines/>
      <w:spacing w:before="40" w:after="0"/>
      <w:outlineLvl w:val="1"/>
    </w:pPr>
    <w:rPr>
      <w:rFonts w:eastAsiaTheme="majorEastAsia" w:cstheme="majorBidi"/>
      <w:b/>
      <w:color w:val="000000" w:themeColor="text1"/>
      <w:sz w:val="28"/>
      <w:szCs w:val="26"/>
    </w:rPr>
  </w:style>
  <w:style w:type="paragraph" w:styleId="Overskrift3">
    <w:name w:val="heading 3"/>
    <w:basedOn w:val="Normal"/>
    <w:next w:val="Normal"/>
    <w:link w:val="Overskrift3Tegn"/>
    <w:uiPriority w:val="9"/>
    <w:unhideWhenUsed/>
    <w:qFormat/>
    <w:rsid w:val="00EF64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615DB"/>
    <w:rPr>
      <w:rFonts w:ascii="Arial" w:eastAsiaTheme="majorEastAsia" w:hAnsi="Arial" w:cstheme="majorBidi"/>
      <w:b/>
      <w:color w:val="000000" w:themeColor="text1"/>
      <w:sz w:val="32"/>
      <w:szCs w:val="32"/>
    </w:rPr>
  </w:style>
  <w:style w:type="character" w:customStyle="1" w:styleId="Overskrift2Tegn">
    <w:name w:val="Overskrift 2 Tegn"/>
    <w:basedOn w:val="Standardskriftforavsnitt"/>
    <w:link w:val="Overskrift2"/>
    <w:uiPriority w:val="9"/>
    <w:rsid w:val="00F615DB"/>
    <w:rPr>
      <w:rFonts w:ascii="Arial" w:eastAsiaTheme="majorEastAsia" w:hAnsi="Arial" w:cstheme="majorBidi"/>
      <w:b/>
      <w:color w:val="000000" w:themeColor="text1"/>
      <w:sz w:val="28"/>
      <w:szCs w:val="26"/>
    </w:rPr>
  </w:style>
  <w:style w:type="character" w:customStyle="1" w:styleId="Overskrift3Tegn">
    <w:name w:val="Overskrift 3 Tegn"/>
    <w:basedOn w:val="Standardskriftforavsnitt"/>
    <w:link w:val="Overskrift3"/>
    <w:uiPriority w:val="9"/>
    <w:rsid w:val="00EF64DB"/>
    <w:rPr>
      <w:rFonts w:asciiTheme="majorHAnsi" w:eastAsiaTheme="majorEastAsia" w:hAnsiTheme="majorHAnsi" w:cstheme="majorBidi"/>
      <w:color w:val="1F4D78" w:themeColor="accent1" w:themeShade="7F"/>
      <w:sz w:val="24"/>
      <w:szCs w:val="24"/>
    </w:rPr>
  </w:style>
  <w:style w:type="character" w:styleId="Plassholdertekst">
    <w:name w:val="Placeholder Text"/>
    <w:basedOn w:val="Standardskriftforavsnitt"/>
    <w:uiPriority w:val="99"/>
    <w:semiHidden/>
    <w:rsid w:val="00802F11"/>
    <w:rPr>
      <w:color w:val="808080"/>
    </w:rPr>
  </w:style>
  <w:style w:type="paragraph" w:styleId="Topptekst">
    <w:name w:val="header"/>
    <w:basedOn w:val="Normal"/>
    <w:link w:val="TopptekstTegn"/>
    <w:uiPriority w:val="99"/>
    <w:unhideWhenUsed/>
    <w:rsid w:val="003C6B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C6B2E"/>
    <w:rPr>
      <w:rFonts w:ascii="Arial" w:hAnsi="Arial"/>
    </w:rPr>
  </w:style>
  <w:style w:type="paragraph" w:styleId="Bunntekst">
    <w:name w:val="footer"/>
    <w:basedOn w:val="Normal"/>
    <w:link w:val="BunntekstTegn"/>
    <w:uiPriority w:val="99"/>
    <w:unhideWhenUsed/>
    <w:rsid w:val="003C6B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C6B2E"/>
    <w:rPr>
      <w:rFonts w:ascii="Arial" w:hAnsi="Arial"/>
    </w:rPr>
  </w:style>
  <w:style w:type="paragraph" w:styleId="Ingenmellomrom">
    <w:name w:val="No Spacing"/>
    <w:aliases w:val="Koder emnebeskrivelse"/>
    <w:uiPriority w:val="1"/>
    <w:qFormat/>
    <w:rsid w:val="00EF64DB"/>
    <w:pPr>
      <w:spacing w:after="0" w:line="240" w:lineRule="auto"/>
    </w:pPr>
    <w:rPr>
      <w:rFonts w:ascii="Arial" w:hAnsi="Arial"/>
      <w:sz w:val="21"/>
    </w:rPr>
  </w:style>
  <w:style w:type="table" w:styleId="Tabellrutenett">
    <w:name w:val="Table Grid"/>
    <w:basedOn w:val="Vanligtabell"/>
    <w:uiPriority w:val="39"/>
    <w:rsid w:val="00EF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unhideWhenUsed/>
    <w:rsid w:val="006C6914"/>
    <w:pPr>
      <w:spacing w:after="100"/>
    </w:pPr>
  </w:style>
  <w:style w:type="paragraph" w:styleId="INNH2">
    <w:name w:val="toc 2"/>
    <w:basedOn w:val="Normal"/>
    <w:next w:val="Normal"/>
    <w:autoRedefine/>
    <w:uiPriority w:val="39"/>
    <w:unhideWhenUsed/>
    <w:rsid w:val="006C6914"/>
    <w:pPr>
      <w:spacing w:after="100"/>
      <w:ind w:left="220"/>
    </w:pPr>
  </w:style>
  <w:style w:type="character" w:styleId="Hyperkobling">
    <w:name w:val="Hyperlink"/>
    <w:basedOn w:val="Standardskriftforavsnitt"/>
    <w:uiPriority w:val="99"/>
    <w:unhideWhenUsed/>
    <w:rsid w:val="006C6914"/>
    <w:rPr>
      <w:color w:val="0563C1" w:themeColor="hyperlink"/>
      <w:u w:val="single"/>
    </w:rPr>
  </w:style>
  <w:style w:type="paragraph" w:styleId="Tittel">
    <w:name w:val="Title"/>
    <w:aliases w:val="Pensumliste,Pensumliste Chicago"/>
    <w:basedOn w:val="Normal"/>
    <w:next w:val="Normal"/>
    <w:link w:val="TittelTegn"/>
    <w:uiPriority w:val="10"/>
    <w:qFormat/>
    <w:rsid w:val="00F777CE"/>
    <w:pPr>
      <w:spacing w:line="240" w:lineRule="auto"/>
      <w:ind w:left="709" w:hanging="709"/>
      <w:contextualSpacing/>
    </w:pPr>
    <w:rPr>
      <w:rFonts w:eastAsiaTheme="majorEastAsia" w:cstheme="majorBidi"/>
      <w:spacing w:val="-10"/>
      <w:kern w:val="28"/>
      <w:szCs w:val="56"/>
    </w:rPr>
  </w:style>
  <w:style w:type="character" w:customStyle="1" w:styleId="TittelTegn">
    <w:name w:val="Tittel Tegn"/>
    <w:aliases w:val="Pensumliste Tegn,Pensumliste Chicago Tegn"/>
    <w:basedOn w:val="Standardskriftforavsnitt"/>
    <w:link w:val="Tittel"/>
    <w:uiPriority w:val="10"/>
    <w:rsid w:val="00F777CE"/>
    <w:rPr>
      <w:rFonts w:ascii="Arial" w:eastAsiaTheme="majorEastAsia" w:hAnsi="Arial" w:cstheme="majorBidi"/>
      <w:spacing w:val="-10"/>
      <w:kern w:val="28"/>
      <w:szCs w:val="56"/>
    </w:rPr>
  </w:style>
  <w:style w:type="paragraph" w:styleId="Listeavsnitt">
    <w:name w:val="List Paragraph"/>
    <w:basedOn w:val="Normal"/>
    <w:uiPriority w:val="34"/>
    <w:qFormat/>
    <w:rsid w:val="00AD6EA5"/>
    <w:pPr>
      <w:spacing w:after="160"/>
      <w:ind w:left="720"/>
      <w:contextualSpacing/>
    </w:pPr>
    <w:rPr>
      <w:rFonts w:asciiTheme="minorHAnsi" w:hAnsiTheme="minorHAnsi"/>
    </w:rPr>
  </w:style>
  <w:style w:type="paragraph" w:styleId="Merknadstekst">
    <w:name w:val="annotation text"/>
    <w:basedOn w:val="Normal"/>
    <w:link w:val="MerknadstekstTegn"/>
    <w:uiPriority w:val="99"/>
    <w:unhideWhenUsed/>
    <w:rsid w:val="00AD6EA5"/>
    <w:pPr>
      <w:spacing w:line="240" w:lineRule="auto"/>
    </w:pPr>
    <w:rPr>
      <w:sz w:val="20"/>
      <w:szCs w:val="20"/>
    </w:rPr>
  </w:style>
  <w:style w:type="character" w:customStyle="1" w:styleId="MerknadstekstTegn">
    <w:name w:val="Merknadstekst Tegn"/>
    <w:basedOn w:val="Standardskriftforavsnitt"/>
    <w:link w:val="Merknadstekst"/>
    <w:uiPriority w:val="99"/>
    <w:rsid w:val="00AD6EA5"/>
    <w:rPr>
      <w:rFonts w:ascii="Arial" w:hAnsi="Arial"/>
      <w:sz w:val="20"/>
      <w:szCs w:val="20"/>
    </w:rPr>
  </w:style>
  <w:style w:type="character" w:styleId="Merknadsreferanse">
    <w:name w:val="annotation reference"/>
    <w:basedOn w:val="Standardskriftforavsnitt"/>
    <w:uiPriority w:val="99"/>
    <w:semiHidden/>
    <w:unhideWhenUsed/>
    <w:rsid w:val="006B1D05"/>
    <w:rPr>
      <w:sz w:val="16"/>
      <w:szCs w:val="16"/>
    </w:rPr>
  </w:style>
  <w:style w:type="paragraph" w:styleId="Kommentaremne">
    <w:name w:val="annotation subject"/>
    <w:basedOn w:val="Merknadstekst"/>
    <w:next w:val="Merknadstekst"/>
    <w:link w:val="KommentaremneTegn"/>
    <w:uiPriority w:val="99"/>
    <w:semiHidden/>
    <w:unhideWhenUsed/>
    <w:rsid w:val="006B1D05"/>
    <w:rPr>
      <w:b/>
      <w:bCs/>
    </w:rPr>
  </w:style>
  <w:style w:type="character" w:customStyle="1" w:styleId="KommentaremneTegn">
    <w:name w:val="Kommentaremne Tegn"/>
    <w:basedOn w:val="MerknadstekstTegn"/>
    <w:link w:val="Kommentaremne"/>
    <w:uiPriority w:val="99"/>
    <w:semiHidden/>
    <w:rsid w:val="006B1D05"/>
    <w:rPr>
      <w:rFonts w:ascii="Arial" w:hAnsi="Arial"/>
      <w:b/>
      <w:bCs/>
      <w:sz w:val="20"/>
      <w:szCs w:val="20"/>
    </w:rPr>
  </w:style>
  <w:style w:type="paragraph" w:styleId="Bobletekst">
    <w:name w:val="Balloon Text"/>
    <w:basedOn w:val="Normal"/>
    <w:link w:val="BobletekstTegn"/>
    <w:uiPriority w:val="99"/>
    <w:semiHidden/>
    <w:unhideWhenUsed/>
    <w:rsid w:val="006B1D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B1D05"/>
    <w:rPr>
      <w:rFonts w:ascii="Segoe UI" w:hAnsi="Segoe UI" w:cs="Segoe UI"/>
      <w:sz w:val="18"/>
      <w:szCs w:val="18"/>
    </w:rPr>
  </w:style>
  <w:style w:type="paragraph" w:customStyle="1" w:styleId="Default">
    <w:name w:val="Default"/>
    <w:rsid w:val="00E86C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ype">
    <w:name w:val="type"/>
    <w:basedOn w:val="Standardskriftforavsnitt"/>
    <w:rsid w:val="00E86C59"/>
  </w:style>
  <w:style w:type="character" w:customStyle="1" w:styleId="Dato1">
    <w:name w:val="Dato1"/>
    <w:basedOn w:val="Standardskriftforavsnitt"/>
    <w:rsid w:val="00E86C59"/>
  </w:style>
  <w:style w:type="character" w:customStyle="1" w:styleId="owner">
    <w:name w:val="owner"/>
    <w:basedOn w:val="Standardskriftforavsnitt"/>
    <w:rsid w:val="00E86C59"/>
  </w:style>
  <w:style w:type="character" w:customStyle="1" w:styleId="fontstyle01">
    <w:name w:val="fontstyle01"/>
    <w:basedOn w:val="Standardskriftforavsnitt"/>
    <w:rsid w:val="00E86C59"/>
    <w:rPr>
      <w:rFonts w:ascii="Calibri" w:hAnsi="Calibri" w:cs="Calibri" w:hint="default"/>
      <w:b w:val="0"/>
      <w:bCs w:val="0"/>
      <w:i w:val="0"/>
      <w:iCs w:val="0"/>
      <w:color w:val="000000"/>
      <w:sz w:val="22"/>
      <w:szCs w:val="22"/>
    </w:rPr>
  </w:style>
  <w:style w:type="character" w:customStyle="1" w:styleId="fontstyle21">
    <w:name w:val="fontstyle21"/>
    <w:basedOn w:val="Standardskriftforavsnitt"/>
    <w:rsid w:val="00E86C59"/>
    <w:rPr>
      <w:rFonts w:ascii="Calibri-Italic" w:hAnsi="Calibri-Italic" w:hint="default"/>
      <w:b w:val="0"/>
      <w:bCs w:val="0"/>
      <w:i/>
      <w:iCs/>
      <w:color w:val="000000"/>
      <w:sz w:val="22"/>
      <w:szCs w:val="22"/>
    </w:rPr>
  </w:style>
  <w:style w:type="paragraph" w:styleId="Rentekst">
    <w:name w:val="Plain Text"/>
    <w:basedOn w:val="Normal"/>
    <w:link w:val="RentekstTegn"/>
    <w:uiPriority w:val="99"/>
    <w:unhideWhenUsed/>
    <w:rsid w:val="00E86C59"/>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E86C59"/>
    <w:rPr>
      <w:rFonts w:ascii="Calibri" w:hAnsi="Calibri"/>
      <w:szCs w:val="21"/>
    </w:rPr>
  </w:style>
  <w:style w:type="paragraph" w:styleId="Sitat">
    <w:name w:val="Quote"/>
    <w:basedOn w:val="Normal"/>
    <w:next w:val="Normal"/>
    <w:link w:val="SitatTegn"/>
    <w:uiPriority w:val="29"/>
    <w:qFormat/>
    <w:rsid w:val="00E86C5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86C59"/>
    <w:rPr>
      <w:rFonts w:ascii="Arial" w:hAnsi="Arial"/>
      <w:i/>
      <w:iCs/>
      <w:color w:val="404040" w:themeColor="text1" w:themeTint="BF"/>
    </w:rPr>
  </w:style>
  <w:style w:type="paragraph" w:customStyle="1" w:styleId="Referanse">
    <w:name w:val="Referanse"/>
    <w:basedOn w:val="Normal"/>
    <w:link w:val="ReferanseTegn"/>
    <w:rsid w:val="00E86C59"/>
    <w:pPr>
      <w:suppressAutoHyphens/>
      <w:spacing w:after="0" w:line="240" w:lineRule="auto"/>
      <w:ind w:left="567" w:hanging="567"/>
    </w:pPr>
    <w:rPr>
      <w:rFonts w:ascii="Times New Roman" w:eastAsia="Times New Roman" w:hAnsi="Times New Roman" w:cs="Times New Roman"/>
      <w:sz w:val="24"/>
      <w:szCs w:val="20"/>
      <w:lang w:eastAsia="ar-SA"/>
    </w:rPr>
  </w:style>
  <w:style w:type="character" w:customStyle="1" w:styleId="ReferanseTegn">
    <w:name w:val="Referanse Tegn"/>
    <w:link w:val="Referanse"/>
    <w:locked/>
    <w:rsid w:val="00E86C59"/>
    <w:rPr>
      <w:rFonts w:ascii="Times New Roman" w:eastAsia="Times New Roman" w:hAnsi="Times New Roman" w:cs="Times New Roman"/>
      <w:sz w:val="24"/>
      <w:szCs w:val="20"/>
      <w:lang w:eastAsia="ar-SA"/>
    </w:rPr>
  </w:style>
  <w:style w:type="paragraph" w:styleId="Overskriftforinnholdsfortegnelse">
    <w:name w:val="TOC Heading"/>
    <w:basedOn w:val="Overskrift1"/>
    <w:next w:val="Normal"/>
    <w:uiPriority w:val="39"/>
    <w:unhideWhenUsed/>
    <w:qFormat/>
    <w:rsid w:val="00E86C59"/>
    <w:pPr>
      <w:outlineLvl w:val="9"/>
    </w:pPr>
    <w:rPr>
      <w:rFonts w:asciiTheme="majorHAnsi" w:hAnsiTheme="majorHAnsi"/>
      <w:b w:val="0"/>
      <w:color w:val="2E74B5" w:themeColor="accent1" w:themeShade="BF"/>
      <w:lang w:eastAsia="nb-NO"/>
    </w:rPr>
  </w:style>
  <w:style w:type="paragraph" w:styleId="INNH3">
    <w:name w:val="toc 3"/>
    <w:basedOn w:val="Normal"/>
    <w:next w:val="Normal"/>
    <w:autoRedefine/>
    <w:uiPriority w:val="39"/>
    <w:unhideWhenUsed/>
    <w:rsid w:val="00E86C59"/>
    <w:pPr>
      <w:spacing w:after="100"/>
      <w:ind w:left="440"/>
    </w:pPr>
  </w:style>
  <w:style w:type="paragraph" w:styleId="INNH4">
    <w:name w:val="toc 4"/>
    <w:basedOn w:val="Normal"/>
    <w:next w:val="Normal"/>
    <w:autoRedefine/>
    <w:uiPriority w:val="39"/>
    <w:unhideWhenUsed/>
    <w:rsid w:val="00E86C59"/>
    <w:pPr>
      <w:spacing w:after="100"/>
      <w:ind w:left="660"/>
    </w:pPr>
    <w:rPr>
      <w:rFonts w:asciiTheme="minorHAnsi" w:eastAsiaTheme="minorEastAsia" w:hAnsiTheme="minorHAnsi"/>
      <w:lang w:eastAsia="nb-NO"/>
    </w:rPr>
  </w:style>
  <w:style w:type="paragraph" w:styleId="INNH5">
    <w:name w:val="toc 5"/>
    <w:basedOn w:val="Normal"/>
    <w:next w:val="Normal"/>
    <w:autoRedefine/>
    <w:uiPriority w:val="39"/>
    <w:unhideWhenUsed/>
    <w:rsid w:val="00E86C59"/>
    <w:pPr>
      <w:spacing w:after="100"/>
      <w:ind w:left="880"/>
    </w:pPr>
    <w:rPr>
      <w:rFonts w:asciiTheme="minorHAnsi" w:eastAsiaTheme="minorEastAsia" w:hAnsiTheme="minorHAnsi"/>
      <w:lang w:eastAsia="nb-NO"/>
    </w:rPr>
  </w:style>
  <w:style w:type="paragraph" w:styleId="INNH6">
    <w:name w:val="toc 6"/>
    <w:basedOn w:val="Normal"/>
    <w:next w:val="Normal"/>
    <w:autoRedefine/>
    <w:uiPriority w:val="39"/>
    <w:unhideWhenUsed/>
    <w:rsid w:val="00E86C59"/>
    <w:pPr>
      <w:spacing w:after="100"/>
      <w:ind w:left="1100"/>
    </w:pPr>
    <w:rPr>
      <w:rFonts w:asciiTheme="minorHAnsi" w:eastAsiaTheme="minorEastAsia" w:hAnsiTheme="minorHAnsi"/>
      <w:lang w:eastAsia="nb-NO"/>
    </w:rPr>
  </w:style>
  <w:style w:type="paragraph" w:styleId="INNH7">
    <w:name w:val="toc 7"/>
    <w:basedOn w:val="Normal"/>
    <w:next w:val="Normal"/>
    <w:autoRedefine/>
    <w:uiPriority w:val="39"/>
    <w:unhideWhenUsed/>
    <w:rsid w:val="00E86C59"/>
    <w:pPr>
      <w:spacing w:after="100"/>
      <w:ind w:left="1320"/>
    </w:pPr>
    <w:rPr>
      <w:rFonts w:asciiTheme="minorHAnsi" w:eastAsiaTheme="minorEastAsia" w:hAnsiTheme="minorHAnsi"/>
      <w:lang w:eastAsia="nb-NO"/>
    </w:rPr>
  </w:style>
  <w:style w:type="paragraph" w:styleId="INNH8">
    <w:name w:val="toc 8"/>
    <w:basedOn w:val="Normal"/>
    <w:next w:val="Normal"/>
    <w:autoRedefine/>
    <w:uiPriority w:val="39"/>
    <w:unhideWhenUsed/>
    <w:rsid w:val="00E86C59"/>
    <w:pPr>
      <w:spacing w:after="100"/>
      <w:ind w:left="1540"/>
    </w:pPr>
    <w:rPr>
      <w:rFonts w:asciiTheme="minorHAnsi" w:eastAsiaTheme="minorEastAsia" w:hAnsiTheme="minorHAnsi"/>
      <w:lang w:eastAsia="nb-NO"/>
    </w:rPr>
  </w:style>
  <w:style w:type="paragraph" w:styleId="INNH9">
    <w:name w:val="toc 9"/>
    <w:basedOn w:val="Normal"/>
    <w:next w:val="Normal"/>
    <w:autoRedefine/>
    <w:uiPriority w:val="39"/>
    <w:unhideWhenUsed/>
    <w:rsid w:val="00E86C59"/>
    <w:pPr>
      <w:spacing w:after="100"/>
      <w:ind w:left="1760"/>
    </w:pPr>
    <w:rPr>
      <w:rFonts w:asciiTheme="minorHAnsi" w:eastAsiaTheme="minorEastAsia" w:hAnsiTheme="minorHAnsi"/>
      <w:lang w:eastAsia="nb-NO"/>
    </w:rPr>
  </w:style>
  <w:style w:type="paragraph" w:styleId="NormalWeb">
    <w:name w:val="Normal (Web)"/>
    <w:basedOn w:val="Normal"/>
    <w:unhideWhenUsed/>
    <w:rsid w:val="002A0A6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2A0A6F"/>
    <w:pPr>
      <w:spacing w:after="0" w:line="240" w:lineRule="auto"/>
    </w:pPr>
    <w:rPr>
      <w:rFonts w:ascii="Arial" w:hAnsi="Arial"/>
    </w:rPr>
  </w:style>
  <w:style w:type="character" w:styleId="Fulgthyperkobling">
    <w:name w:val="FollowedHyperlink"/>
    <w:basedOn w:val="Standardskriftforavsnitt"/>
    <w:uiPriority w:val="99"/>
    <w:semiHidden/>
    <w:unhideWhenUsed/>
    <w:rsid w:val="002A0A6F"/>
    <w:rPr>
      <w:color w:val="954F72" w:themeColor="followedHyperlink"/>
      <w:u w:val="single"/>
    </w:rPr>
  </w:style>
  <w:style w:type="table" w:customStyle="1" w:styleId="Tabellrutenett1">
    <w:name w:val="Tabellrutenett1"/>
    <w:basedOn w:val="Vanligtabell"/>
    <w:next w:val="Tabellrutenett"/>
    <w:uiPriority w:val="39"/>
    <w:rsid w:val="002A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2A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2A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2A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2A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6A61E9"/>
    <w:rPr>
      <w:rFonts w:asciiTheme="minorHAnsi" w:hAnsiTheme="minorHAnsi"/>
    </w:rPr>
  </w:style>
  <w:style w:type="character" w:customStyle="1" w:styleId="BrdtekstTegn">
    <w:name w:val="Brødtekst Tegn"/>
    <w:basedOn w:val="Standardskriftforavsnitt"/>
    <w:link w:val="Brdtekst"/>
    <w:uiPriority w:val="99"/>
    <w:rsid w:val="006A61E9"/>
  </w:style>
  <w:style w:type="character" w:styleId="Ulstomtale">
    <w:name w:val="Unresolved Mention"/>
    <w:basedOn w:val="Standardskriftforavsnitt"/>
    <w:uiPriority w:val="99"/>
    <w:semiHidden/>
    <w:unhideWhenUsed/>
    <w:rsid w:val="00C4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5984">
      <w:bodyDiv w:val="1"/>
      <w:marLeft w:val="0"/>
      <w:marRight w:val="0"/>
      <w:marTop w:val="0"/>
      <w:marBottom w:val="0"/>
      <w:divBdr>
        <w:top w:val="none" w:sz="0" w:space="0" w:color="auto"/>
        <w:left w:val="none" w:sz="0" w:space="0" w:color="auto"/>
        <w:bottom w:val="none" w:sz="0" w:space="0" w:color="auto"/>
        <w:right w:val="none" w:sz="0" w:space="0" w:color="auto"/>
      </w:divBdr>
    </w:div>
    <w:div w:id="468480857">
      <w:bodyDiv w:val="1"/>
      <w:marLeft w:val="0"/>
      <w:marRight w:val="0"/>
      <w:marTop w:val="0"/>
      <w:marBottom w:val="0"/>
      <w:divBdr>
        <w:top w:val="none" w:sz="0" w:space="0" w:color="auto"/>
        <w:left w:val="none" w:sz="0" w:space="0" w:color="auto"/>
        <w:bottom w:val="none" w:sz="0" w:space="0" w:color="auto"/>
        <w:right w:val="none" w:sz="0" w:space="0" w:color="auto"/>
      </w:divBdr>
    </w:div>
    <w:div w:id="620769196">
      <w:bodyDiv w:val="1"/>
      <w:marLeft w:val="0"/>
      <w:marRight w:val="0"/>
      <w:marTop w:val="0"/>
      <w:marBottom w:val="0"/>
      <w:divBdr>
        <w:top w:val="none" w:sz="0" w:space="0" w:color="auto"/>
        <w:left w:val="none" w:sz="0" w:space="0" w:color="auto"/>
        <w:bottom w:val="none" w:sz="0" w:space="0" w:color="auto"/>
        <w:right w:val="none" w:sz="0" w:space="0" w:color="auto"/>
      </w:divBdr>
    </w:div>
    <w:div w:id="640962533">
      <w:bodyDiv w:val="1"/>
      <w:marLeft w:val="0"/>
      <w:marRight w:val="0"/>
      <w:marTop w:val="0"/>
      <w:marBottom w:val="0"/>
      <w:divBdr>
        <w:top w:val="none" w:sz="0" w:space="0" w:color="auto"/>
        <w:left w:val="none" w:sz="0" w:space="0" w:color="auto"/>
        <w:bottom w:val="none" w:sz="0" w:space="0" w:color="auto"/>
        <w:right w:val="none" w:sz="0" w:space="0" w:color="auto"/>
      </w:divBdr>
    </w:div>
    <w:div w:id="728305252">
      <w:bodyDiv w:val="1"/>
      <w:marLeft w:val="0"/>
      <w:marRight w:val="0"/>
      <w:marTop w:val="0"/>
      <w:marBottom w:val="0"/>
      <w:divBdr>
        <w:top w:val="none" w:sz="0" w:space="0" w:color="auto"/>
        <w:left w:val="none" w:sz="0" w:space="0" w:color="auto"/>
        <w:bottom w:val="none" w:sz="0" w:space="0" w:color="auto"/>
        <w:right w:val="none" w:sz="0" w:space="0" w:color="auto"/>
      </w:divBdr>
    </w:div>
    <w:div w:id="1147746384">
      <w:bodyDiv w:val="1"/>
      <w:marLeft w:val="0"/>
      <w:marRight w:val="0"/>
      <w:marTop w:val="0"/>
      <w:marBottom w:val="0"/>
      <w:divBdr>
        <w:top w:val="none" w:sz="0" w:space="0" w:color="auto"/>
        <w:left w:val="none" w:sz="0" w:space="0" w:color="auto"/>
        <w:bottom w:val="none" w:sz="0" w:space="0" w:color="auto"/>
        <w:right w:val="none" w:sz="0" w:space="0" w:color="auto"/>
      </w:divBdr>
    </w:div>
    <w:div w:id="1284773010">
      <w:bodyDiv w:val="1"/>
      <w:marLeft w:val="0"/>
      <w:marRight w:val="0"/>
      <w:marTop w:val="0"/>
      <w:marBottom w:val="0"/>
      <w:divBdr>
        <w:top w:val="none" w:sz="0" w:space="0" w:color="auto"/>
        <w:left w:val="none" w:sz="0" w:space="0" w:color="auto"/>
        <w:bottom w:val="none" w:sz="0" w:space="0" w:color="auto"/>
        <w:right w:val="none" w:sz="0" w:space="0" w:color="auto"/>
      </w:divBdr>
    </w:div>
    <w:div w:id="1344669746">
      <w:bodyDiv w:val="1"/>
      <w:marLeft w:val="0"/>
      <w:marRight w:val="0"/>
      <w:marTop w:val="0"/>
      <w:marBottom w:val="0"/>
      <w:divBdr>
        <w:top w:val="none" w:sz="0" w:space="0" w:color="auto"/>
        <w:left w:val="none" w:sz="0" w:space="0" w:color="auto"/>
        <w:bottom w:val="none" w:sz="0" w:space="0" w:color="auto"/>
        <w:right w:val="none" w:sz="0" w:space="0" w:color="auto"/>
      </w:divBdr>
    </w:div>
    <w:div w:id="1352143181">
      <w:bodyDiv w:val="1"/>
      <w:marLeft w:val="0"/>
      <w:marRight w:val="0"/>
      <w:marTop w:val="0"/>
      <w:marBottom w:val="0"/>
      <w:divBdr>
        <w:top w:val="none" w:sz="0" w:space="0" w:color="auto"/>
        <w:left w:val="none" w:sz="0" w:space="0" w:color="auto"/>
        <w:bottom w:val="none" w:sz="0" w:space="0" w:color="auto"/>
        <w:right w:val="none" w:sz="0" w:space="0" w:color="auto"/>
      </w:divBdr>
    </w:div>
    <w:div w:id="1461994183">
      <w:bodyDiv w:val="1"/>
      <w:marLeft w:val="0"/>
      <w:marRight w:val="0"/>
      <w:marTop w:val="0"/>
      <w:marBottom w:val="0"/>
      <w:divBdr>
        <w:top w:val="none" w:sz="0" w:space="0" w:color="auto"/>
        <w:left w:val="none" w:sz="0" w:space="0" w:color="auto"/>
        <w:bottom w:val="none" w:sz="0" w:space="0" w:color="auto"/>
        <w:right w:val="none" w:sz="0" w:space="0" w:color="auto"/>
      </w:divBdr>
    </w:div>
    <w:div w:id="20596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d.no/om-oss/historie/" TargetMode="External"/><Relationship Id="rId18" Type="http://schemas.openxmlformats.org/officeDocument/2006/relationships/hyperlink" Target="https://ressursbanken.kirken.no/contentassets/928c14c4228c43f3aa826994bb0b01a0/plan_%20trosopplaering_bokmaal.pdf" TargetMode="External"/><Relationship Id="rId26" Type="http://schemas.openxmlformats.org/officeDocument/2006/relationships/hyperlink" Target="http://idtjeneste.nb.no/URN:NBN:no-bibsys_brage_9284" TargetMode="External"/><Relationship Id="rId39" Type="http://schemas.openxmlformats.org/officeDocument/2006/relationships/hyperlink" Target="http://xn--brekraftsboka-3fb.no/wp-content/uploads/2019/02/baerekraftsboka.pdf" TargetMode="External"/><Relationship Id="rId21" Type="http://schemas.openxmlformats.org/officeDocument/2006/relationships/hyperlink" Target="https://ressursbanken.kirken.no/globalassets/ressursbanken/hvordan%20foreg%C3%A5r%20bibelunderisningen%20i%20trosoppl%C3%A6ringen%20i%20den%20norske%20kirke.pdf" TargetMode="External"/><Relationship Id="rId34" Type="http://schemas.openxmlformats.org/officeDocument/2006/relationships/hyperlink" Target="https://issuu.com/senterforinterkulturellkommun/docs/useyourtalents_fullbook"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b.no/items/URN:NBN:no-nb_digibok_2008100104022" TargetMode="External"/><Relationship Id="rId20" Type="http://schemas.openxmlformats.org/officeDocument/2006/relationships/hyperlink" Target="http://docplayer.me/11265151-Verdier-i-en-cellebasert-menighet.html" TargetMode="External"/><Relationship Id="rId29" Type="http://schemas.openxmlformats.org/officeDocument/2006/relationships/hyperlink" Target="http://www.kirken.notteroy.no/filer/Medarbeiderplan_nov09.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uo.uio.no/handle/10852/37107" TargetMode="External"/><Relationship Id="rId32" Type="http://schemas.openxmlformats.org/officeDocument/2006/relationships/hyperlink" Target="http://www.kirken.no/?event=doLink&amp;famID=55602" TargetMode="External"/><Relationship Id="rId37" Type="http://schemas.openxmlformats.org/officeDocument/2006/relationships/hyperlink" Target="https://vid.brage.unit.no/vid-xmlui/bitstream/handle/11250/2457403/Diakoni%20en%20kritisk%20lesebok%202009.pdf?sequence=1&amp;isAllowed=y" TargetMode="External"/><Relationship Id="rId40" Type="http://schemas.openxmlformats.org/officeDocument/2006/relationships/hyperlink" Target="https://sdgs.un.org/2030agenda" TargetMode="External"/><Relationship Id="rId5" Type="http://schemas.openxmlformats.org/officeDocument/2006/relationships/webSettings" Target="webSettings.xml"/><Relationship Id="rId15" Type="http://schemas.openxmlformats.org/officeDocument/2006/relationships/hyperlink" Target="http://scholar.sun.ac.za/handle/10019.1/101818" TargetMode="External"/><Relationship Id="rId23" Type="http://schemas.openxmlformats.org/officeDocument/2006/relationships/hyperlink" Target="https://mfopen.mf.no/mf-xmlui/handle/11250/2501989" TargetMode="External"/><Relationship Id="rId28" Type="http://schemas.openxmlformats.org/officeDocument/2006/relationships/hyperlink" Target="http://www.gammel.kirken.no/?event=doLink&amp;famID=18778" TargetMode="External"/><Relationship Id="rId36" Type="http://schemas.openxmlformats.org/officeDocument/2006/relationships/hyperlink" Target="https://digni.no/wp-content/uploads/2016/01/Faith-and-the-environment-booklet.pdf" TargetMode="External"/><Relationship Id="rId10" Type="http://schemas.openxmlformats.org/officeDocument/2006/relationships/header" Target="header2.xml"/><Relationship Id="rId19" Type="http://schemas.openxmlformats.org/officeDocument/2006/relationships/hyperlink" Target="https://journals.uio.no/index.php/prismet/issue/view/495" TargetMode="External"/><Relationship Id="rId31" Type="http://schemas.openxmlformats.org/officeDocument/2006/relationships/hyperlink" Target="http://www.kirken.no/?event=doLink&amp;famID=5560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b.no/items/URN:NBN:no-nb_digibok_2007071301010" TargetMode="External"/><Relationship Id="rId22" Type="http://schemas.openxmlformats.org/officeDocument/2006/relationships/hyperlink" Target="http://hdl.handle.net/11250/2622280" TargetMode="External"/><Relationship Id="rId27" Type="http://schemas.openxmlformats.org/officeDocument/2006/relationships/hyperlink" Target="http://kirken.no/globalassets/kirken.no/om-troen/gudstjeneste---liturgi/gudst2011_2012_hellig_handling_bokm.pdf" TargetMode="External"/><Relationship Id="rId30" Type="http://schemas.openxmlformats.org/officeDocument/2006/relationships/hyperlink" Target="http://brage.bibsys.no/xmlui/handle/11250/161804" TargetMode="External"/><Relationship Id="rId35" Type="http://schemas.openxmlformats.org/officeDocument/2006/relationships/hyperlink" Target="https://ressursbanken.kirken.no/contentassets/74595229021f433b9e5541f654bfa353/plan-for-diakoni_rev2020.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kirken.no" TargetMode="External"/><Relationship Id="rId17" Type="http://schemas.openxmlformats.org/officeDocument/2006/relationships/hyperlink" Target="https://www.nb.no/items/e5fb0c8176968ab5595945b410fd249e?page=29&amp;searchText=Det%20skapande%20ordet" TargetMode="External"/><Relationship Id="rId25" Type="http://schemas.openxmlformats.org/officeDocument/2006/relationships/hyperlink" Target="https://kirken.no/globalassets/kirken.no/om-kirken/samfunnsansvar/diakoni/diakoni_kontekst_2010_norsk_web.pdf" TargetMode="External"/><Relationship Id="rId33" Type="http://schemas.openxmlformats.org/officeDocument/2006/relationships/hyperlink" Target="http://www.kirken.no/?event=doLink&amp;famID=55499" TargetMode="External"/><Relationship Id="rId38" Type="http://schemas.openxmlformats.org/officeDocument/2006/relationships/hyperlink" Target="https://doi.org/10.1163/15685152-00284P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elt"/>
          <w:gallery w:val="placeholder"/>
        </w:category>
        <w:types>
          <w:type w:val="bbPlcHdr"/>
        </w:types>
        <w:behaviors>
          <w:behavior w:val="content"/>
        </w:behaviors>
        <w:guid w:val="{D98A7ED6-5B71-43A1-9AA3-71CD1F9F43EC}"/>
      </w:docPartPr>
      <w:docPartBody>
        <w:p w:rsidR="00AC47B8" w:rsidRDefault="00D07689">
          <w:r w:rsidRPr="009B385B">
            <w:rPr>
              <w:rStyle w:val="Plassholdertekst"/>
            </w:rPr>
            <w:t>Velg et element.</w:t>
          </w:r>
        </w:p>
      </w:docPartBody>
    </w:docPart>
    <w:docPart>
      <w:docPartPr>
        <w:name w:val="DefaultPlaceholder_1081868576"/>
        <w:category>
          <w:name w:val="Generelt"/>
          <w:gallery w:val="placeholder"/>
        </w:category>
        <w:types>
          <w:type w:val="bbPlcHdr"/>
        </w:types>
        <w:behaviors>
          <w:behavior w:val="content"/>
        </w:behaviors>
        <w:guid w:val="{9B754028-C44B-4E90-B7FC-C4135111616E}"/>
      </w:docPartPr>
      <w:docPartBody>
        <w:p w:rsidR="00AC47B8" w:rsidRDefault="00D07689">
          <w:r w:rsidRPr="009B385B">
            <w:rPr>
              <w:rStyle w:val="Plassholdertekst"/>
            </w:rPr>
            <w:t>Klikk her for å skrive inn en dato.</w:t>
          </w:r>
        </w:p>
      </w:docPartBody>
    </w:docPart>
    <w:docPart>
      <w:docPartPr>
        <w:name w:val="D8C65A74CCC24F26AD9AF03E75E39DCE"/>
        <w:category>
          <w:name w:val="Generelt"/>
          <w:gallery w:val="placeholder"/>
        </w:category>
        <w:types>
          <w:type w:val="bbPlcHdr"/>
        </w:types>
        <w:behaviors>
          <w:behavior w:val="content"/>
        </w:behaviors>
        <w:guid w:val="{36AAC95E-95B9-48C5-BA4F-52F72BBAB7F4}"/>
      </w:docPartPr>
      <w:docPartBody>
        <w:p w:rsidR="00AC47B8" w:rsidRDefault="00D07689" w:rsidP="00D07689">
          <w:pPr>
            <w:pStyle w:val="D8C65A74CCC24F26AD9AF03E75E39DCE"/>
          </w:pPr>
          <w:r w:rsidRPr="009B385B">
            <w:rPr>
              <w:rStyle w:val="Plassholdertekst"/>
            </w:rPr>
            <w:t>Klikk her for å skrive inn en dato.</w:t>
          </w:r>
        </w:p>
      </w:docPartBody>
    </w:docPart>
    <w:docPart>
      <w:docPartPr>
        <w:name w:val="5A63A2B360EE4183BC0A8FE0F2B7DBE2"/>
        <w:category>
          <w:name w:val="Generelt"/>
          <w:gallery w:val="placeholder"/>
        </w:category>
        <w:types>
          <w:type w:val="bbPlcHdr"/>
        </w:types>
        <w:behaviors>
          <w:behavior w:val="content"/>
        </w:behaviors>
        <w:guid w:val="{F8393689-019A-43D1-8DF7-729FC8E3E6C6}"/>
      </w:docPartPr>
      <w:docPartBody>
        <w:p w:rsidR="006C122A" w:rsidRDefault="006C122A" w:rsidP="006C122A">
          <w:pPr>
            <w:pStyle w:val="5A63A2B360EE4183BC0A8FE0F2B7DBE2"/>
          </w:pPr>
          <w:r w:rsidRPr="008A426E">
            <w:rPr>
              <w:rStyle w:val="Plassholdertekst"/>
              <w:rFonts w:eastAsiaTheme="minorHAnsi"/>
            </w:rPr>
            <w:t>Velg et element.</w:t>
          </w:r>
        </w:p>
      </w:docPartBody>
    </w:docPart>
    <w:docPart>
      <w:docPartPr>
        <w:name w:val="039BC839F4DA4B10BBB4B5B336502050"/>
        <w:category>
          <w:name w:val="Generelt"/>
          <w:gallery w:val="placeholder"/>
        </w:category>
        <w:types>
          <w:type w:val="bbPlcHdr"/>
        </w:types>
        <w:behaviors>
          <w:behavior w:val="content"/>
        </w:behaviors>
        <w:guid w:val="{851B6F80-2FD7-4B2F-BACA-F17F46D8D58C}"/>
      </w:docPartPr>
      <w:docPartBody>
        <w:p w:rsidR="006C122A" w:rsidRDefault="006C122A" w:rsidP="006C122A">
          <w:pPr>
            <w:pStyle w:val="039BC839F4DA4B10BBB4B5B336502050"/>
          </w:pPr>
          <w:r w:rsidRPr="009B385B">
            <w:rPr>
              <w:rStyle w:val="Plassholdertekst"/>
            </w:rPr>
            <w:t>Velg et element.</w:t>
          </w:r>
        </w:p>
      </w:docPartBody>
    </w:docPart>
    <w:docPart>
      <w:docPartPr>
        <w:name w:val="A0C7DF2885BF4F73B0268988CDAE5DB4"/>
        <w:category>
          <w:name w:val="Generelt"/>
          <w:gallery w:val="placeholder"/>
        </w:category>
        <w:types>
          <w:type w:val="bbPlcHdr"/>
        </w:types>
        <w:behaviors>
          <w:behavior w:val="content"/>
        </w:behaviors>
        <w:guid w:val="{25A54509-7A22-4870-850A-A579B16AA6B1}"/>
      </w:docPartPr>
      <w:docPartBody>
        <w:p w:rsidR="006C122A" w:rsidRDefault="006C122A" w:rsidP="006C122A">
          <w:pPr>
            <w:pStyle w:val="A0C7DF2885BF4F73B0268988CDAE5DB4"/>
          </w:pPr>
          <w:r w:rsidRPr="008A426E">
            <w:rPr>
              <w:rStyle w:val="Plassholdertekst"/>
              <w:rFonts w:eastAsiaTheme="minorHAnsi"/>
            </w:rPr>
            <w:t>Velg et element.</w:t>
          </w:r>
        </w:p>
      </w:docPartBody>
    </w:docPart>
    <w:docPart>
      <w:docPartPr>
        <w:name w:val="D739695D2CE048DFAA145B07F7DB30BE"/>
        <w:category>
          <w:name w:val="Generelt"/>
          <w:gallery w:val="placeholder"/>
        </w:category>
        <w:types>
          <w:type w:val="bbPlcHdr"/>
        </w:types>
        <w:behaviors>
          <w:behavior w:val="content"/>
        </w:behaviors>
        <w:guid w:val="{60C697B0-F8C1-401C-B558-49995758CAE5}"/>
      </w:docPartPr>
      <w:docPartBody>
        <w:p w:rsidR="006C122A" w:rsidRDefault="006C122A" w:rsidP="006C122A">
          <w:pPr>
            <w:pStyle w:val="D739695D2CE048DFAA145B07F7DB30BE"/>
          </w:pPr>
          <w:r w:rsidRPr="009B385B">
            <w:rPr>
              <w:rStyle w:val="Plassholdertekst"/>
            </w:rPr>
            <w:t>Velg et element.</w:t>
          </w:r>
        </w:p>
      </w:docPartBody>
    </w:docPart>
    <w:docPart>
      <w:docPartPr>
        <w:name w:val="8894360C20254A86A58DFB789E72BBE2"/>
        <w:category>
          <w:name w:val="Generelt"/>
          <w:gallery w:val="placeholder"/>
        </w:category>
        <w:types>
          <w:type w:val="bbPlcHdr"/>
        </w:types>
        <w:behaviors>
          <w:behavior w:val="content"/>
        </w:behaviors>
        <w:guid w:val="{177BA34A-AEC0-4E3E-8179-CA9D80EBA990}"/>
      </w:docPartPr>
      <w:docPartBody>
        <w:p w:rsidR="006C122A" w:rsidRDefault="006C122A" w:rsidP="006C122A">
          <w:pPr>
            <w:pStyle w:val="8894360C20254A86A58DFB789E72BBE2"/>
          </w:pPr>
          <w:r w:rsidRPr="009B385B">
            <w:rPr>
              <w:rStyle w:val="Plassholdertekst"/>
            </w:rPr>
            <w:t>Velg et element.</w:t>
          </w:r>
        </w:p>
      </w:docPartBody>
    </w:docPart>
    <w:docPart>
      <w:docPartPr>
        <w:name w:val="866C952C85784F06B381D51978C60448"/>
        <w:category>
          <w:name w:val="Generelt"/>
          <w:gallery w:val="placeholder"/>
        </w:category>
        <w:types>
          <w:type w:val="bbPlcHdr"/>
        </w:types>
        <w:behaviors>
          <w:behavior w:val="content"/>
        </w:behaviors>
        <w:guid w:val="{5718A6C3-417F-49EB-ABE3-37C19FFE5217}"/>
      </w:docPartPr>
      <w:docPartBody>
        <w:p w:rsidR="006C122A" w:rsidRDefault="006C122A" w:rsidP="006C122A">
          <w:pPr>
            <w:pStyle w:val="866C952C85784F06B381D51978C60448"/>
          </w:pPr>
          <w:r w:rsidRPr="008A426E">
            <w:rPr>
              <w:rStyle w:val="Plassholdertekst"/>
              <w:rFonts w:eastAsiaTheme="minorHAnsi"/>
            </w:rPr>
            <w:t>Velg et element.</w:t>
          </w:r>
        </w:p>
      </w:docPartBody>
    </w:docPart>
    <w:docPart>
      <w:docPartPr>
        <w:name w:val="FD4CADCC2550470286F4CEA7F884B06F"/>
        <w:category>
          <w:name w:val="Generelt"/>
          <w:gallery w:val="placeholder"/>
        </w:category>
        <w:types>
          <w:type w:val="bbPlcHdr"/>
        </w:types>
        <w:behaviors>
          <w:behavior w:val="content"/>
        </w:behaviors>
        <w:guid w:val="{862E042E-70D1-48BD-880B-062CC3B5A978}"/>
      </w:docPartPr>
      <w:docPartBody>
        <w:p w:rsidR="006C122A" w:rsidRDefault="006C122A" w:rsidP="006C122A">
          <w:pPr>
            <w:pStyle w:val="FD4CADCC2550470286F4CEA7F884B06F"/>
          </w:pPr>
          <w:r w:rsidRPr="009B385B">
            <w:rPr>
              <w:rStyle w:val="Plassholdertekst"/>
            </w:rPr>
            <w:t>Velg et element.</w:t>
          </w:r>
        </w:p>
      </w:docPartBody>
    </w:docPart>
    <w:docPart>
      <w:docPartPr>
        <w:name w:val="8609BD7C78F842DF93545EAD0FAC2AF6"/>
        <w:category>
          <w:name w:val="Generelt"/>
          <w:gallery w:val="placeholder"/>
        </w:category>
        <w:types>
          <w:type w:val="bbPlcHdr"/>
        </w:types>
        <w:behaviors>
          <w:behavior w:val="content"/>
        </w:behaviors>
        <w:guid w:val="{C8FB7B6B-2A02-4610-A05B-8DAE8834E6AD}"/>
      </w:docPartPr>
      <w:docPartBody>
        <w:p w:rsidR="006C122A" w:rsidRDefault="006C122A" w:rsidP="006C122A">
          <w:pPr>
            <w:pStyle w:val="8609BD7C78F842DF93545EAD0FAC2AF6"/>
          </w:pPr>
          <w:r w:rsidRPr="00D87A67">
            <w:rPr>
              <w:rStyle w:val="Plassholdertekst"/>
              <w:rFonts w:eastAsiaTheme="majorEastAsia"/>
            </w:rPr>
            <w:t>Velg et element.</w:t>
          </w:r>
        </w:p>
      </w:docPartBody>
    </w:docPart>
    <w:docPart>
      <w:docPartPr>
        <w:name w:val="699B13F2E1E5451192B2E2FC4B22E2B4"/>
        <w:category>
          <w:name w:val="Generelt"/>
          <w:gallery w:val="placeholder"/>
        </w:category>
        <w:types>
          <w:type w:val="bbPlcHdr"/>
        </w:types>
        <w:behaviors>
          <w:behavior w:val="content"/>
        </w:behaviors>
        <w:guid w:val="{5CCF3B1A-F226-4917-A782-269C1535AB84}"/>
      </w:docPartPr>
      <w:docPartBody>
        <w:p w:rsidR="006C122A" w:rsidRDefault="006C122A" w:rsidP="006C122A">
          <w:pPr>
            <w:pStyle w:val="699B13F2E1E5451192B2E2FC4B22E2B4"/>
          </w:pPr>
          <w:r w:rsidRPr="00D87A67">
            <w:rPr>
              <w:rStyle w:val="Plassholdertekst"/>
            </w:rPr>
            <w:t>Velg et element.</w:t>
          </w:r>
        </w:p>
      </w:docPartBody>
    </w:docPart>
    <w:docPart>
      <w:docPartPr>
        <w:name w:val="BBE82BD926A3498D9F9272AC65DB0D77"/>
        <w:category>
          <w:name w:val="Generelt"/>
          <w:gallery w:val="placeholder"/>
        </w:category>
        <w:types>
          <w:type w:val="bbPlcHdr"/>
        </w:types>
        <w:behaviors>
          <w:behavior w:val="content"/>
        </w:behaviors>
        <w:guid w:val="{C47C46BF-76FD-4AC3-B871-12364168DCDD}"/>
      </w:docPartPr>
      <w:docPartBody>
        <w:p w:rsidR="006C122A" w:rsidRDefault="006C122A" w:rsidP="006C122A">
          <w:pPr>
            <w:pStyle w:val="BBE82BD926A3498D9F9272AC65DB0D77"/>
          </w:pPr>
          <w:r w:rsidRPr="00D87A67">
            <w:rPr>
              <w:rStyle w:val="Plassholdertekst"/>
            </w:rPr>
            <w:t>Velg et element.</w:t>
          </w:r>
        </w:p>
      </w:docPartBody>
    </w:docPart>
    <w:docPart>
      <w:docPartPr>
        <w:name w:val="1BEFEAA0B55847DD902020B95EF795AF"/>
        <w:category>
          <w:name w:val="Generelt"/>
          <w:gallery w:val="placeholder"/>
        </w:category>
        <w:types>
          <w:type w:val="bbPlcHdr"/>
        </w:types>
        <w:behaviors>
          <w:behavior w:val="content"/>
        </w:behaviors>
        <w:guid w:val="{15B92929-7C01-48E4-A224-E128667317A5}"/>
      </w:docPartPr>
      <w:docPartBody>
        <w:p w:rsidR="006C122A" w:rsidRDefault="006C122A" w:rsidP="006C122A">
          <w:pPr>
            <w:pStyle w:val="1BEFEAA0B55847DD902020B95EF795AF"/>
          </w:pPr>
          <w:r w:rsidRPr="009B385B">
            <w:rPr>
              <w:rStyle w:val="Plassholdertekst"/>
            </w:rPr>
            <w:t>Velg et element.</w:t>
          </w:r>
        </w:p>
      </w:docPartBody>
    </w:docPart>
    <w:docPart>
      <w:docPartPr>
        <w:name w:val="8F64B0EEBCE44EDDBABBB718C390656F"/>
        <w:category>
          <w:name w:val="Generelt"/>
          <w:gallery w:val="placeholder"/>
        </w:category>
        <w:types>
          <w:type w:val="bbPlcHdr"/>
        </w:types>
        <w:behaviors>
          <w:behavior w:val="content"/>
        </w:behaviors>
        <w:guid w:val="{13171E1C-8B35-46AE-8A8A-4A3F21106953}"/>
      </w:docPartPr>
      <w:docPartBody>
        <w:p w:rsidR="00C80FC8" w:rsidRDefault="00C80FC8" w:rsidP="00C80FC8">
          <w:pPr>
            <w:pStyle w:val="8F64B0EEBCE44EDDBABBB718C390656F"/>
          </w:pPr>
          <w:r w:rsidRPr="009B385B">
            <w:rPr>
              <w:rStyle w:val="Plassholdertekst"/>
            </w:rPr>
            <w:t>Velg et element.</w:t>
          </w:r>
        </w:p>
      </w:docPartBody>
    </w:docPart>
    <w:docPart>
      <w:docPartPr>
        <w:name w:val="EBBB1881273E40BA9F662D40709CAD38"/>
        <w:category>
          <w:name w:val="Generelt"/>
          <w:gallery w:val="placeholder"/>
        </w:category>
        <w:types>
          <w:type w:val="bbPlcHdr"/>
        </w:types>
        <w:behaviors>
          <w:behavior w:val="content"/>
        </w:behaviors>
        <w:guid w:val="{68D514FF-6CC7-47C5-B931-7EC4863E3720}"/>
      </w:docPartPr>
      <w:docPartBody>
        <w:p w:rsidR="00C80FC8" w:rsidRDefault="00C80FC8" w:rsidP="00C80FC8">
          <w:pPr>
            <w:pStyle w:val="EBBB1881273E40BA9F662D40709CAD38"/>
          </w:pPr>
          <w:r w:rsidRPr="009B385B">
            <w:rPr>
              <w:rStyle w:val="Plassholdertekst"/>
            </w:rPr>
            <w:t>Velg et element.</w:t>
          </w:r>
        </w:p>
      </w:docPartBody>
    </w:docPart>
    <w:docPart>
      <w:docPartPr>
        <w:name w:val="75D52BC6B516498FB387F8C21936191D"/>
        <w:category>
          <w:name w:val="Generelt"/>
          <w:gallery w:val="placeholder"/>
        </w:category>
        <w:types>
          <w:type w:val="bbPlcHdr"/>
        </w:types>
        <w:behaviors>
          <w:behavior w:val="content"/>
        </w:behaviors>
        <w:guid w:val="{5507D4B2-BB4B-465C-8786-8BA52B8DB03B}"/>
      </w:docPartPr>
      <w:docPartBody>
        <w:p w:rsidR="00C80FC8" w:rsidRDefault="00C80FC8" w:rsidP="00C80FC8">
          <w:pPr>
            <w:pStyle w:val="75D52BC6B516498FB387F8C21936191D"/>
          </w:pPr>
          <w:r w:rsidRPr="009B385B">
            <w:rPr>
              <w:rStyle w:val="Plassholdertekst"/>
            </w:rPr>
            <w:t>Velg et element.</w:t>
          </w:r>
        </w:p>
      </w:docPartBody>
    </w:docPart>
    <w:docPart>
      <w:docPartPr>
        <w:name w:val="9460F9016E2F4EDDADE7BCEEDFF0E011"/>
        <w:category>
          <w:name w:val="Generelt"/>
          <w:gallery w:val="placeholder"/>
        </w:category>
        <w:types>
          <w:type w:val="bbPlcHdr"/>
        </w:types>
        <w:behaviors>
          <w:behavior w:val="content"/>
        </w:behaviors>
        <w:guid w:val="{A4745AD0-3254-4CF3-9010-9AAF5F169CFA}"/>
      </w:docPartPr>
      <w:docPartBody>
        <w:p w:rsidR="00C80FC8" w:rsidRDefault="00C80FC8" w:rsidP="00C80FC8">
          <w:pPr>
            <w:pStyle w:val="9460F9016E2F4EDDADE7BCEEDFF0E011"/>
          </w:pPr>
          <w:r w:rsidRPr="009B385B">
            <w:rPr>
              <w:rStyle w:val="Plassholdertekst"/>
            </w:rPr>
            <w:t>Velg et element.</w:t>
          </w:r>
        </w:p>
      </w:docPartBody>
    </w:docPart>
    <w:docPart>
      <w:docPartPr>
        <w:name w:val="914F67AA30574F0FB38D42C0A2F195DA"/>
        <w:category>
          <w:name w:val="Generelt"/>
          <w:gallery w:val="placeholder"/>
        </w:category>
        <w:types>
          <w:type w:val="bbPlcHdr"/>
        </w:types>
        <w:behaviors>
          <w:behavior w:val="content"/>
        </w:behaviors>
        <w:guid w:val="{A1BB25B7-157C-4339-A72E-0FBA354A3ED4}"/>
      </w:docPartPr>
      <w:docPartBody>
        <w:p w:rsidR="00C80FC8" w:rsidRDefault="00C80FC8" w:rsidP="00C80FC8">
          <w:pPr>
            <w:pStyle w:val="914F67AA30574F0FB38D42C0A2F195DA"/>
          </w:pPr>
          <w:r w:rsidRPr="009B385B">
            <w:rPr>
              <w:rStyle w:val="Plassholdertekst"/>
            </w:rPr>
            <w:t>Velg et element.</w:t>
          </w:r>
        </w:p>
      </w:docPartBody>
    </w:docPart>
    <w:docPart>
      <w:docPartPr>
        <w:name w:val="A3F64B425C864CD0808001A76C673861"/>
        <w:category>
          <w:name w:val="Generelt"/>
          <w:gallery w:val="placeholder"/>
        </w:category>
        <w:types>
          <w:type w:val="bbPlcHdr"/>
        </w:types>
        <w:behaviors>
          <w:behavior w:val="content"/>
        </w:behaviors>
        <w:guid w:val="{1EA1B00C-1F45-427D-B660-FF29354368D0}"/>
      </w:docPartPr>
      <w:docPartBody>
        <w:p w:rsidR="00C80FC8" w:rsidRDefault="00C80FC8" w:rsidP="00C80FC8">
          <w:pPr>
            <w:pStyle w:val="A3F64B425C864CD0808001A76C673861"/>
          </w:pPr>
          <w:r w:rsidRPr="009B385B">
            <w:rPr>
              <w:rStyle w:val="Plassholdertekst"/>
            </w:rPr>
            <w:t>Velg et element.</w:t>
          </w:r>
        </w:p>
      </w:docPartBody>
    </w:docPart>
    <w:docPart>
      <w:docPartPr>
        <w:name w:val="74F2CE4E28E14631BC88550B65AE6ACB"/>
        <w:category>
          <w:name w:val="Generelt"/>
          <w:gallery w:val="placeholder"/>
        </w:category>
        <w:types>
          <w:type w:val="bbPlcHdr"/>
        </w:types>
        <w:behaviors>
          <w:behavior w:val="content"/>
        </w:behaviors>
        <w:guid w:val="{E74856AA-21AE-4F45-91AA-5CE9824728E9}"/>
      </w:docPartPr>
      <w:docPartBody>
        <w:p w:rsidR="00C80FC8" w:rsidRDefault="00C80FC8" w:rsidP="00C80FC8">
          <w:pPr>
            <w:pStyle w:val="74F2CE4E28E14631BC88550B65AE6ACB"/>
          </w:pPr>
          <w:r w:rsidRPr="009B385B">
            <w:rPr>
              <w:rStyle w:val="Plassholdertekst"/>
            </w:rPr>
            <w:t>Velg et element.</w:t>
          </w:r>
        </w:p>
      </w:docPartBody>
    </w:docPart>
    <w:docPart>
      <w:docPartPr>
        <w:name w:val="CE1775C784814ED49E5CACA99D07F9E7"/>
        <w:category>
          <w:name w:val="Generelt"/>
          <w:gallery w:val="placeholder"/>
        </w:category>
        <w:types>
          <w:type w:val="bbPlcHdr"/>
        </w:types>
        <w:behaviors>
          <w:behavior w:val="content"/>
        </w:behaviors>
        <w:guid w:val="{E45D7141-BB42-42F1-936E-9E31F180D41A}"/>
      </w:docPartPr>
      <w:docPartBody>
        <w:p w:rsidR="00C80FC8" w:rsidRDefault="00C80FC8" w:rsidP="00C80FC8">
          <w:pPr>
            <w:pStyle w:val="CE1775C784814ED49E5CACA99D07F9E7"/>
          </w:pPr>
          <w:r w:rsidRPr="009B385B">
            <w:rPr>
              <w:rStyle w:val="Plassholdertekst"/>
            </w:rPr>
            <w:t>Velg et element.</w:t>
          </w:r>
        </w:p>
      </w:docPartBody>
    </w:docPart>
    <w:docPart>
      <w:docPartPr>
        <w:name w:val="AC56720C58E447A3B22047E7AD941F9C"/>
        <w:category>
          <w:name w:val="Generelt"/>
          <w:gallery w:val="placeholder"/>
        </w:category>
        <w:types>
          <w:type w:val="bbPlcHdr"/>
        </w:types>
        <w:behaviors>
          <w:behavior w:val="content"/>
        </w:behaviors>
        <w:guid w:val="{F487697B-1782-4CAC-9A4C-F8505FB51B8E}"/>
      </w:docPartPr>
      <w:docPartBody>
        <w:p w:rsidR="00C80FC8" w:rsidRDefault="00C80FC8" w:rsidP="00C80FC8">
          <w:pPr>
            <w:pStyle w:val="AC56720C58E447A3B22047E7AD941F9C"/>
          </w:pPr>
          <w:r w:rsidRPr="009B385B">
            <w:rPr>
              <w:rStyle w:val="Plassholdertekst"/>
            </w:rPr>
            <w:t>Velg et element.</w:t>
          </w:r>
        </w:p>
      </w:docPartBody>
    </w:docPart>
    <w:docPart>
      <w:docPartPr>
        <w:name w:val="D06A8326A4934DD0B4DE0B624A547645"/>
        <w:category>
          <w:name w:val="Generelt"/>
          <w:gallery w:val="placeholder"/>
        </w:category>
        <w:types>
          <w:type w:val="bbPlcHdr"/>
        </w:types>
        <w:behaviors>
          <w:behavior w:val="content"/>
        </w:behaviors>
        <w:guid w:val="{F8B93432-D572-4F74-B0DD-1519CBBBBF63}"/>
      </w:docPartPr>
      <w:docPartBody>
        <w:p w:rsidR="00C80FC8" w:rsidRDefault="00C80FC8" w:rsidP="00C80FC8">
          <w:pPr>
            <w:pStyle w:val="D06A8326A4934DD0B4DE0B624A547645"/>
          </w:pPr>
          <w:r w:rsidRPr="009B385B">
            <w:rPr>
              <w:rStyle w:val="Plassholdertekst"/>
            </w:rPr>
            <w:t>Velg et element.</w:t>
          </w:r>
        </w:p>
      </w:docPartBody>
    </w:docPart>
    <w:docPart>
      <w:docPartPr>
        <w:name w:val="0CB5FBD3823C4FB3854FC319698E79B5"/>
        <w:category>
          <w:name w:val="Generelt"/>
          <w:gallery w:val="placeholder"/>
        </w:category>
        <w:types>
          <w:type w:val="bbPlcHdr"/>
        </w:types>
        <w:behaviors>
          <w:behavior w:val="content"/>
        </w:behaviors>
        <w:guid w:val="{D26A3086-A9C7-4641-85F4-59A119F0B2D8}"/>
      </w:docPartPr>
      <w:docPartBody>
        <w:p w:rsidR="00C80FC8" w:rsidRDefault="00C80FC8" w:rsidP="00C80FC8">
          <w:pPr>
            <w:pStyle w:val="0CB5FBD3823C4FB3854FC319698E79B5"/>
          </w:pPr>
          <w:r w:rsidRPr="009B385B">
            <w:rPr>
              <w:rStyle w:val="Plassholdertekst"/>
            </w:rPr>
            <w:t>Velg et element.</w:t>
          </w:r>
        </w:p>
      </w:docPartBody>
    </w:docPart>
    <w:docPart>
      <w:docPartPr>
        <w:name w:val="1D19AA331A344D17BD3A74B43A9B5D3F"/>
        <w:category>
          <w:name w:val="Generelt"/>
          <w:gallery w:val="placeholder"/>
        </w:category>
        <w:types>
          <w:type w:val="bbPlcHdr"/>
        </w:types>
        <w:behaviors>
          <w:behavior w:val="content"/>
        </w:behaviors>
        <w:guid w:val="{25B12BB4-5B42-4A9F-A0AA-3C84DCB07D2A}"/>
      </w:docPartPr>
      <w:docPartBody>
        <w:p w:rsidR="00C80FC8" w:rsidRDefault="00C80FC8" w:rsidP="00C80FC8">
          <w:pPr>
            <w:pStyle w:val="1D19AA331A344D17BD3A74B43A9B5D3F"/>
          </w:pPr>
          <w:r w:rsidRPr="009B385B">
            <w:rPr>
              <w:rStyle w:val="Plassholdertekst"/>
            </w:rPr>
            <w:t>Velg et element.</w:t>
          </w:r>
        </w:p>
      </w:docPartBody>
    </w:docPart>
    <w:docPart>
      <w:docPartPr>
        <w:name w:val="EDBB48AC24334EDD8B9DA3F20F80DB3C"/>
        <w:category>
          <w:name w:val="Generelt"/>
          <w:gallery w:val="placeholder"/>
        </w:category>
        <w:types>
          <w:type w:val="bbPlcHdr"/>
        </w:types>
        <w:behaviors>
          <w:behavior w:val="content"/>
        </w:behaviors>
        <w:guid w:val="{9DFEDB54-F691-4046-8594-893BCA216530}"/>
      </w:docPartPr>
      <w:docPartBody>
        <w:p w:rsidR="00C80FC8" w:rsidRDefault="00C80FC8" w:rsidP="00C80FC8">
          <w:pPr>
            <w:pStyle w:val="EDBB48AC24334EDD8B9DA3F20F80DB3C"/>
          </w:pPr>
          <w:r w:rsidRPr="009B385B">
            <w:rPr>
              <w:rStyle w:val="Plassholdertekst"/>
            </w:rPr>
            <w:t>Velg et element.</w:t>
          </w:r>
        </w:p>
      </w:docPartBody>
    </w:docPart>
    <w:docPart>
      <w:docPartPr>
        <w:name w:val="7EC6BDE9CBAD4BEB8C2B44E9FF1F7749"/>
        <w:category>
          <w:name w:val="Generelt"/>
          <w:gallery w:val="placeholder"/>
        </w:category>
        <w:types>
          <w:type w:val="bbPlcHdr"/>
        </w:types>
        <w:behaviors>
          <w:behavior w:val="content"/>
        </w:behaviors>
        <w:guid w:val="{B6075FF3-73E6-4826-BD98-BA702AF2CEF4}"/>
      </w:docPartPr>
      <w:docPartBody>
        <w:p w:rsidR="00C80FC8" w:rsidRDefault="00C80FC8" w:rsidP="00C80FC8">
          <w:pPr>
            <w:pStyle w:val="7EC6BDE9CBAD4BEB8C2B44E9FF1F7749"/>
          </w:pPr>
          <w:r w:rsidRPr="009B385B">
            <w:rPr>
              <w:rStyle w:val="Plassholdertekst"/>
            </w:rPr>
            <w:t>Velg et element.</w:t>
          </w:r>
        </w:p>
      </w:docPartBody>
    </w:docPart>
    <w:docPart>
      <w:docPartPr>
        <w:name w:val="03B48E8ED6844080AF212DE11A30A404"/>
        <w:category>
          <w:name w:val="Generelt"/>
          <w:gallery w:val="placeholder"/>
        </w:category>
        <w:types>
          <w:type w:val="bbPlcHdr"/>
        </w:types>
        <w:behaviors>
          <w:behavior w:val="content"/>
        </w:behaviors>
        <w:guid w:val="{0F570AFC-83D0-4CCF-BA10-33EE21CF9D00}"/>
      </w:docPartPr>
      <w:docPartBody>
        <w:p w:rsidR="00C80FC8" w:rsidRDefault="00C80FC8" w:rsidP="00C80FC8">
          <w:pPr>
            <w:pStyle w:val="03B48E8ED6844080AF212DE11A30A404"/>
          </w:pPr>
          <w:r w:rsidRPr="009B385B">
            <w:rPr>
              <w:rStyle w:val="Plassholdertekst"/>
            </w:rPr>
            <w:t>Velg et element.</w:t>
          </w:r>
        </w:p>
      </w:docPartBody>
    </w:docPart>
    <w:docPart>
      <w:docPartPr>
        <w:name w:val="012D632652474762B359F4175B623A9E"/>
        <w:category>
          <w:name w:val="Generelt"/>
          <w:gallery w:val="placeholder"/>
        </w:category>
        <w:types>
          <w:type w:val="bbPlcHdr"/>
        </w:types>
        <w:behaviors>
          <w:behavior w:val="content"/>
        </w:behaviors>
        <w:guid w:val="{6732C116-B5FE-4982-BDEB-6207EFCA7F74}"/>
      </w:docPartPr>
      <w:docPartBody>
        <w:p w:rsidR="00C80FC8" w:rsidRDefault="00C80FC8" w:rsidP="00C80FC8">
          <w:pPr>
            <w:pStyle w:val="012D632652474762B359F4175B623A9E"/>
          </w:pPr>
          <w:r w:rsidRPr="009B385B">
            <w:rPr>
              <w:rStyle w:val="Plassholdertekst"/>
            </w:rPr>
            <w:t>Velg et element.</w:t>
          </w:r>
        </w:p>
      </w:docPartBody>
    </w:docPart>
    <w:docPart>
      <w:docPartPr>
        <w:name w:val="54A8F13E695D4CA58C57FBA4A6A612EB"/>
        <w:category>
          <w:name w:val="Generelt"/>
          <w:gallery w:val="placeholder"/>
        </w:category>
        <w:types>
          <w:type w:val="bbPlcHdr"/>
        </w:types>
        <w:behaviors>
          <w:behavior w:val="content"/>
        </w:behaviors>
        <w:guid w:val="{A2F67CDE-B6A1-4C52-8ECA-E3F1ED95FD3E}"/>
      </w:docPartPr>
      <w:docPartBody>
        <w:p w:rsidR="00C80FC8" w:rsidRDefault="00C80FC8" w:rsidP="00C80FC8">
          <w:pPr>
            <w:pStyle w:val="54A8F13E695D4CA58C57FBA4A6A612EB"/>
          </w:pPr>
          <w:r w:rsidRPr="009B385B">
            <w:rPr>
              <w:rStyle w:val="Plassholdertekst"/>
            </w:rPr>
            <w:t>Velg et element.</w:t>
          </w:r>
        </w:p>
      </w:docPartBody>
    </w:docPart>
    <w:docPart>
      <w:docPartPr>
        <w:name w:val="B3E387C1645B4228B93FB2311CDA35AF"/>
        <w:category>
          <w:name w:val="Generelt"/>
          <w:gallery w:val="placeholder"/>
        </w:category>
        <w:types>
          <w:type w:val="bbPlcHdr"/>
        </w:types>
        <w:behaviors>
          <w:behavior w:val="content"/>
        </w:behaviors>
        <w:guid w:val="{5C8A9D17-ACED-4CFC-A342-12A4BEC8F6D5}"/>
      </w:docPartPr>
      <w:docPartBody>
        <w:p w:rsidR="00C80FC8" w:rsidRDefault="00C80FC8" w:rsidP="00C80FC8">
          <w:pPr>
            <w:pStyle w:val="B3E387C1645B4228B93FB2311CDA35AF"/>
          </w:pPr>
          <w:r w:rsidRPr="009B385B">
            <w:rPr>
              <w:rStyle w:val="Plassholdertekst"/>
            </w:rPr>
            <w:t>Velg et element.</w:t>
          </w:r>
        </w:p>
      </w:docPartBody>
    </w:docPart>
    <w:docPart>
      <w:docPartPr>
        <w:name w:val="32B688CCA32340B7B2FCE85C07F89E87"/>
        <w:category>
          <w:name w:val="Generelt"/>
          <w:gallery w:val="placeholder"/>
        </w:category>
        <w:types>
          <w:type w:val="bbPlcHdr"/>
        </w:types>
        <w:behaviors>
          <w:behavior w:val="content"/>
        </w:behaviors>
        <w:guid w:val="{02F3189F-E3FD-4C84-B53A-AC5303B58D68}"/>
      </w:docPartPr>
      <w:docPartBody>
        <w:p w:rsidR="00C80FC8" w:rsidRDefault="00C80FC8" w:rsidP="00C80FC8">
          <w:pPr>
            <w:pStyle w:val="32B688CCA32340B7B2FCE85C07F89E87"/>
          </w:pPr>
          <w:r w:rsidRPr="009B385B">
            <w:rPr>
              <w:rStyle w:val="Plassholdertekst"/>
            </w:rPr>
            <w:t>Velg et element.</w:t>
          </w:r>
        </w:p>
      </w:docPartBody>
    </w:docPart>
    <w:docPart>
      <w:docPartPr>
        <w:name w:val="33E430D2FF434961BC373100CD5C7D23"/>
        <w:category>
          <w:name w:val="Generelt"/>
          <w:gallery w:val="placeholder"/>
        </w:category>
        <w:types>
          <w:type w:val="bbPlcHdr"/>
        </w:types>
        <w:behaviors>
          <w:behavior w:val="content"/>
        </w:behaviors>
        <w:guid w:val="{31F62243-4430-4C27-AA83-3EF5D4CD7D7E}"/>
      </w:docPartPr>
      <w:docPartBody>
        <w:p w:rsidR="00C80FC8" w:rsidRDefault="00C80FC8" w:rsidP="00C80FC8">
          <w:pPr>
            <w:pStyle w:val="33E430D2FF434961BC373100CD5C7D23"/>
          </w:pPr>
          <w:r w:rsidRPr="009B385B">
            <w:rPr>
              <w:rStyle w:val="Plassholdertekst"/>
            </w:rPr>
            <w:t>Velg et element.</w:t>
          </w:r>
        </w:p>
      </w:docPartBody>
    </w:docPart>
    <w:docPart>
      <w:docPartPr>
        <w:name w:val="BD3DAC195A564B17AEB020FD32894621"/>
        <w:category>
          <w:name w:val="Generelt"/>
          <w:gallery w:val="placeholder"/>
        </w:category>
        <w:types>
          <w:type w:val="bbPlcHdr"/>
        </w:types>
        <w:behaviors>
          <w:behavior w:val="content"/>
        </w:behaviors>
        <w:guid w:val="{0A00AE04-BB35-457C-8BA9-B7877D5E807C}"/>
      </w:docPartPr>
      <w:docPartBody>
        <w:p w:rsidR="00C80FC8" w:rsidRDefault="00C80FC8" w:rsidP="00C80FC8">
          <w:pPr>
            <w:pStyle w:val="BD3DAC195A564B17AEB020FD32894621"/>
          </w:pPr>
          <w:r w:rsidRPr="009B385B">
            <w:rPr>
              <w:rStyle w:val="Plassholdertekst"/>
            </w:rPr>
            <w:t>Velg et element.</w:t>
          </w:r>
        </w:p>
      </w:docPartBody>
    </w:docPart>
    <w:docPart>
      <w:docPartPr>
        <w:name w:val="169D9AA50FAE4C6D9619FCF468B5B164"/>
        <w:category>
          <w:name w:val="Generelt"/>
          <w:gallery w:val="placeholder"/>
        </w:category>
        <w:types>
          <w:type w:val="bbPlcHdr"/>
        </w:types>
        <w:behaviors>
          <w:behavior w:val="content"/>
        </w:behaviors>
        <w:guid w:val="{16E5C312-B4E7-42EB-BF53-5A3A47B657DD}"/>
      </w:docPartPr>
      <w:docPartBody>
        <w:p w:rsidR="00C80FC8" w:rsidRDefault="00C80FC8" w:rsidP="00C80FC8">
          <w:pPr>
            <w:pStyle w:val="169D9AA50FAE4C6D9619FCF468B5B164"/>
          </w:pPr>
          <w:r w:rsidRPr="009B385B">
            <w:rPr>
              <w:rStyle w:val="Plassholdertekst"/>
            </w:rPr>
            <w:t>Velg et element.</w:t>
          </w:r>
        </w:p>
      </w:docPartBody>
    </w:docPart>
    <w:docPart>
      <w:docPartPr>
        <w:name w:val="9E0F1E13522F4951B1DA1C3A46E57CE9"/>
        <w:category>
          <w:name w:val="Generelt"/>
          <w:gallery w:val="placeholder"/>
        </w:category>
        <w:types>
          <w:type w:val="bbPlcHdr"/>
        </w:types>
        <w:behaviors>
          <w:behavior w:val="content"/>
        </w:behaviors>
        <w:guid w:val="{7E19951F-09F1-4A11-9B63-51F441B8D0F7}"/>
      </w:docPartPr>
      <w:docPartBody>
        <w:p w:rsidR="00C80FC8" w:rsidRDefault="00C80FC8" w:rsidP="00C80FC8">
          <w:pPr>
            <w:pStyle w:val="9E0F1E13522F4951B1DA1C3A46E57CE9"/>
          </w:pPr>
          <w:r w:rsidRPr="009B385B">
            <w:rPr>
              <w:rStyle w:val="Plassholdertekst"/>
            </w:rPr>
            <w:t>Velg et element.</w:t>
          </w:r>
        </w:p>
      </w:docPartBody>
    </w:docPart>
    <w:docPart>
      <w:docPartPr>
        <w:name w:val="79A323997DBD45B2A4D06A6532BE6F7B"/>
        <w:category>
          <w:name w:val="Generelt"/>
          <w:gallery w:val="placeholder"/>
        </w:category>
        <w:types>
          <w:type w:val="bbPlcHdr"/>
        </w:types>
        <w:behaviors>
          <w:behavior w:val="content"/>
        </w:behaviors>
        <w:guid w:val="{1687DC7D-721F-4D70-AE4A-29960EE9AAB7}"/>
      </w:docPartPr>
      <w:docPartBody>
        <w:p w:rsidR="00C80FC8" w:rsidRDefault="00C80FC8" w:rsidP="00C80FC8">
          <w:pPr>
            <w:pStyle w:val="79A323997DBD45B2A4D06A6532BE6F7B"/>
          </w:pPr>
          <w:r w:rsidRPr="009B385B">
            <w:rPr>
              <w:rStyle w:val="Plassholdertekst"/>
            </w:rPr>
            <w:t>Velg et element.</w:t>
          </w:r>
        </w:p>
      </w:docPartBody>
    </w:docPart>
    <w:docPart>
      <w:docPartPr>
        <w:name w:val="5342812373A7408EBD0B8BC568D71B25"/>
        <w:category>
          <w:name w:val="Generelt"/>
          <w:gallery w:val="placeholder"/>
        </w:category>
        <w:types>
          <w:type w:val="bbPlcHdr"/>
        </w:types>
        <w:behaviors>
          <w:behavior w:val="content"/>
        </w:behaviors>
        <w:guid w:val="{D93429AF-F611-454B-91DE-BDB16FFD25A3}"/>
      </w:docPartPr>
      <w:docPartBody>
        <w:p w:rsidR="00C80FC8" w:rsidRDefault="00C80FC8" w:rsidP="00C80FC8">
          <w:pPr>
            <w:pStyle w:val="5342812373A7408EBD0B8BC568D71B25"/>
          </w:pPr>
          <w:r w:rsidRPr="009B385B">
            <w:rPr>
              <w:rStyle w:val="Plassholdertekst"/>
            </w:rPr>
            <w:t>Velg et element.</w:t>
          </w:r>
        </w:p>
      </w:docPartBody>
    </w:docPart>
    <w:docPart>
      <w:docPartPr>
        <w:name w:val="E5E8A312EC974477BD5DFC7521371C8B"/>
        <w:category>
          <w:name w:val="Generelt"/>
          <w:gallery w:val="placeholder"/>
        </w:category>
        <w:types>
          <w:type w:val="bbPlcHdr"/>
        </w:types>
        <w:behaviors>
          <w:behavior w:val="content"/>
        </w:behaviors>
        <w:guid w:val="{2D372D63-5B26-4EBE-BD79-78CB9BA2F19A}"/>
      </w:docPartPr>
      <w:docPartBody>
        <w:p w:rsidR="00C80FC8" w:rsidRDefault="00C80FC8" w:rsidP="00C80FC8">
          <w:pPr>
            <w:pStyle w:val="E5E8A312EC974477BD5DFC7521371C8B"/>
          </w:pPr>
          <w:r w:rsidRPr="009B385B">
            <w:rPr>
              <w:rStyle w:val="Plassholdertekst"/>
            </w:rPr>
            <w:t>Velg et element.</w:t>
          </w:r>
        </w:p>
      </w:docPartBody>
    </w:docPart>
    <w:docPart>
      <w:docPartPr>
        <w:name w:val="19F6A124259C442AB037774C67452520"/>
        <w:category>
          <w:name w:val="Generelt"/>
          <w:gallery w:val="placeholder"/>
        </w:category>
        <w:types>
          <w:type w:val="bbPlcHdr"/>
        </w:types>
        <w:behaviors>
          <w:behavior w:val="content"/>
        </w:behaviors>
        <w:guid w:val="{525C7EF0-2972-4E72-8A64-C1C6B5A0503A}"/>
      </w:docPartPr>
      <w:docPartBody>
        <w:p w:rsidR="00C80FC8" w:rsidRDefault="00C80FC8" w:rsidP="00C80FC8">
          <w:pPr>
            <w:pStyle w:val="19F6A124259C442AB037774C67452520"/>
          </w:pPr>
          <w:r w:rsidRPr="009B385B">
            <w:rPr>
              <w:rStyle w:val="Plassholdertekst"/>
            </w:rPr>
            <w:t>Velg et element.</w:t>
          </w:r>
        </w:p>
      </w:docPartBody>
    </w:docPart>
    <w:docPart>
      <w:docPartPr>
        <w:name w:val="8D28548824174E17BE944A6EA5A2D073"/>
        <w:category>
          <w:name w:val="Generelt"/>
          <w:gallery w:val="placeholder"/>
        </w:category>
        <w:types>
          <w:type w:val="bbPlcHdr"/>
        </w:types>
        <w:behaviors>
          <w:behavior w:val="content"/>
        </w:behaviors>
        <w:guid w:val="{B0C906DB-9A2D-49F1-BADE-2707B834F7B8}"/>
      </w:docPartPr>
      <w:docPartBody>
        <w:p w:rsidR="00C80FC8" w:rsidRDefault="00C80FC8" w:rsidP="00C80FC8">
          <w:pPr>
            <w:pStyle w:val="8D28548824174E17BE944A6EA5A2D073"/>
          </w:pPr>
          <w:r w:rsidRPr="009B385B">
            <w:rPr>
              <w:rStyle w:val="Plassholdertekst"/>
            </w:rPr>
            <w:t>Velg et element.</w:t>
          </w:r>
        </w:p>
      </w:docPartBody>
    </w:docPart>
    <w:docPart>
      <w:docPartPr>
        <w:name w:val="2EB3EB93FD7E4BAF9180F6C930F0E187"/>
        <w:category>
          <w:name w:val="Generelt"/>
          <w:gallery w:val="placeholder"/>
        </w:category>
        <w:types>
          <w:type w:val="bbPlcHdr"/>
        </w:types>
        <w:behaviors>
          <w:behavior w:val="content"/>
        </w:behaviors>
        <w:guid w:val="{B39A232B-C96D-40B8-9932-4A69EB435F90}"/>
      </w:docPartPr>
      <w:docPartBody>
        <w:p w:rsidR="00C80FC8" w:rsidRDefault="00C80FC8" w:rsidP="00C80FC8">
          <w:pPr>
            <w:pStyle w:val="2EB3EB93FD7E4BAF9180F6C930F0E187"/>
          </w:pPr>
          <w:r w:rsidRPr="008A426E">
            <w:rPr>
              <w:rStyle w:val="Plassholdertekst"/>
              <w:rFonts w:eastAsiaTheme="minorHAnsi"/>
            </w:rPr>
            <w:t>Velg et element.</w:t>
          </w:r>
        </w:p>
      </w:docPartBody>
    </w:docPart>
    <w:docPart>
      <w:docPartPr>
        <w:name w:val="2BFCEAD213AE4033A64203FE99DD4919"/>
        <w:category>
          <w:name w:val="Generelt"/>
          <w:gallery w:val="placeholder"/>
        </w:category>
        <w:types>
          <w:type w:val="bbPlcHdr"/>
        </w:types>
        <w:behaviors>
          <w:behavior w:val="content"/>
        </w:behaviors>
        <w:guid w:val="{D70A03F0-0E7C-4A10-86D1-84692BE89EC7}"/>
      </w:docPartPr>
      <w:docPartBody>
        <w:p w:rsidR="00C80FC8" w:rsidRDefault="00C80FC8" w:rsidP="00C80FC8">
          <w:pPr>
            <w:pStyle w:val="2BFCEAD213AE4033A64203FE99DD4919"/>
          </w:pPr>
          <w:r w:rsidRPr="009B385B">
            <w:rPr>
              <w:rStyle w:val="Plassholdertekst"/>
            </w:rPr>
            <w:t>Velg et element.</w:t>
          </w:r>
        </w:p>
      </w:docPartBody>
    </w:docPart>
    <w:docPart>
      <w:docPartPr>
        <w:name w:val="1AD1074E50EF41C5A1903F1360F3E2C9"/>
        <w:category>
          <w:name w:val="Generelt"/>
          <w:gallery w:val="placeholder"/>
        </w:category>
        <w:types>
          <w:type w:val="bbPlcHdr"/>
        </w:types>
        <w:behaviors>
          <w:behavior w:val="content"/>
        </w:behaviors>
        <w:guid w:val="{9941CDFB-10A5-49C8-B8F1-008F1212B63E}"/>
      </w:docPartPr>
      <w:docPartBody>
        <w:p w:rsidR="00C80FC8" w:rsidRDefault="00C80FC8" w:rsidP="00C80FC8">
          <w:pPr>
            <w:pStyle w:val="1AD1074E50EF41C5A1903F1360F3E2C9"/>
          </w:pPr>
          <w:r w:rsidRPr="008A426E">
            <w:rPr>
              <w:rStyle w:val="Plassholdertekst"/>
              <w:rFonts w:eastAsiaTheme="minorHAnsi"/>
            </w:rPr>
            <w:t>Velg et element.</w:t>
          </w:r>
        </w:p>
      </w:docPartBody>
    </w:docPart>
    <w:docPart>
      <w:docPartPr>
        <w:name w:val="BB6C903577664F8E889509111CE6A97D"/>
        <w:category>
          <w:name w:val="Generelt"/>
          <w:gallery w:val="placeholder"/>
        </w:category>
        <w:types>
          <w:type w:val="bbPlcHdr"/>
        </w:types>
        <w:behaviors>
          <w:behavior w:val="content"/>
        </w:behaviors>
        <w:guid w:val="{87E935D1-6D8F-4AB1-AC2A-2513E9BDF2F0}"/>
      </w:docPartPr>
      <w:docPartBody>
        <w:p w:rsidR="00C80FC8" w:rsidRDefault="00C80FC8" w:rsidP="00C80FC8">
          <w:pPr>
            <w:pStyle w:val="BB6C903577664F8E889509111CE6A97D"/>
          </w:pPr>
          <w:r w:rsidRPr="009B385B">
            <w:rPr>
              <w:rStyle w:val="Plassholdertekst"/>
            </w:rPr>
            <w:t>Velg et element.</w:t>
          </w:r>
        </w:p>
      </w:docPartBody>
    </w:docPart>
    <w:docPart>
      <w:docPartPr>
        <w:name w:val="5A65DDCB483F4BA185B74B15CA078A60"/>
        <w:category>
          <w:name w:val="Generelt"/>
          <w:gallery w:val="placeholder"/>
        </w:category>
        <w:types>
          <w:type w:val="bbPlcHdr"/>
        </w:types>
        <w:behaviors>
          <w:behavior w:val="content"/>
        </w:behaviors>
        <w:guid w:val="{C598A7AD-58A9-44CD-846F-DF08E901511E}"/>
      </w:docPartPr>
      <w:docPartBody>
        <w:p w:rsidR="00C80FC8" w:rsidRDefault="00C80FC8" w:rsidP="00C80FC8">
          <w:pPr>
            <w:pStyle w:val="5A65DDCB483F4BA185B74B15CA078A60"/>
          </w:pPr>
          <w:r w:rsidRPr="009B385B">
            <w:rPr>
              <w:rStyle w:val="Plassholdertekst"/>
            </w:rPr>
            <w:t>Velg et element.</w:t>
          </w:r>
        </w:p>
      </w:docPartBody>
    </w:docPart>
    <w:docPart>
      <w:docPartPr>
        <w:name w:val="24CDA43614E04A5183CB1DAF4D11A723"/>
        <w:category>
          <w:name w:val="Generelt"/>
          <w:gallery w:val="placeholder"/>
        </w:category>
        <w:types>
          <w:type w:val="bbPlcHdr"/>
        </w:types>
        <w:behaviors>
          <w:behavior w:val="content"/>
        </w:behaviors>
        <w:guid w:val="{B1E5CB75-3B61-467D-BFFA-93D8E7AE8E58}"/>
      </w:docPartPr>
      <w:docPartBody>
        <w:p w:rsidR="00C80FC8" w:rsidRDefault="00C80FC8" w:rsidP="00C80FC8">
          <w:pPr>
            <w:pStyle w:val="24CDA43614E04A5183CB1DAF4D11A723"/>
          </w:pPr>
          <w:r w:rsidRPr="008A426E">
            <w:rPr>
              <w:rStyle w:val="Plassholdertekst"/>
              <w:rFonts w:eastAsiaTheme="minorHAnsi"/>
            </w:rPr>
            <w:t>Velg et element.</w:t>
          </w:r>
        </w:p>
      </w:docPartBody>
    </w:docPart>
    <w:docPart>
      <w:docPartPr>
        <w:name w:val="72844E510F0D4CEB9B4768CCCC889706"/>
        <w:category>
          <w:name w:val="Generelt"/>
          <w:gallery w:val="placeholder"/>
        </w:category>
        <w:types>
          <w:type w:val="bbPlcHdr"/>
        </w:types>
        <w:behaviors>
          <w:behavior w:val="content"/>
        </w:behaviors>
        <w:guid w:val="{F7BBD05A-DE32-4851-83AC-850142AA524B}"/>
      </w:docPartPr>
      <w:docPartBody>
        <w:p w:rsidR="00C80FC8" w:rsidRDefault="00C80FC8" w:rsidP="00C80FC8">
          <w:pPr>
            <w:pStyle w:val="72844E510F0D4CEB9B4768CCCC889706"/>
          </w:pPr>
          <w:r w:rsidRPr="009B385B">
            <w:rPr>
              <w:rStyle w:val="Plassholdertekst"/>
            </w:rPr>
            <w:t>Velg et element.</w:t>
          </w:r>
        </w:p>
      </w:docPartBody>
    </w:docPart>
    <w:docPart>
      <w:docPartPr>
        <w:name w:val="43A7FA47E9254A688DA264E4EBF00968"/>
        <w:category>
          <w:name w:val="Generelt"/>
          <w:gallery w:val="placeholder"/>
        </w:category>
        <w:types>
          <w:type w:val="bbPlcHdr"/>
        </w:types>
        <w:behaviors>
          <w:behavior w:val="content"/>
        </w:behaviors>
        <w:guid w:val="{89A5C45D-B8B3-4D31-9273-2B81A2CF2510}"/>
      </w:docPartPr>
      <w:docPartBody>
        <w:p w:rsidR="00C80FC8" w:rsidRDefault="00C80FC8" w:rsidP="00C80FC8">
          <w:pPr>
            <w:pStyle w:val="43A7FA47E9254A688DA264E4EBF00968"/>
          </w:pPr>
          <w:r w:rsidRPr="00D87A67">
            <w:rPr>
              <w:rStyle w:val="Plassholdertekst"/>
              <w:rFonts w:eastAsiaTheme="majorEastAsia"/>
            </w:rPr>
            <w:t>Velg et element.</w:t>
          </w:r>
        </w:p>
      </w:docPartBody>
    </w:docPart>
    <w:docPart>
      <w:docPartPr>
        <w:name w:val="0C917B1D5243459DBBB72ABCAA33D31E"/>
        <w:category>
          <w:name w:val="Generelt"/>
          <w:gallery w:val="placeholder"/>
        </w:category>
        <w:types>
          <w:type w:val="bbPlcHdr"/>
        </w:types>
        <w:behaviors>
          <w:behavior w:val="content"/>
        </w:behaviors>
        <w:guid w:val="{B41AB678-03B2-4DA8-8713-813E9724FC92}"/>
      </w:docPartPr>
      <w:docPartBody>
        <w:p w:rsidR="00C80FC8" w:rsidRDefault="00C80FC8" w:rsidP="00C80FC8">
          <w:pPr>
            <w:pStyle w:val="0C917B1D5243459DBBB72ABCAA33D31E"/>
          </w:pPr>
          <w:r w:rsidRPr="00D87A67">
            <w:rPr>
              <w:rStyle w:val="Plassholdertekst"/>
            </w:rPr>
            <w:t>Velg et element.</w:t>
          </w:r>
        </w:p>
      </w:docPartBody>
    </w:docPart>
    <w:docPart>
      <w:docPartPr>
        <w:name w:val="DA871C71ABDF49319866EA3D8C856385"/>
        <w:category>
          <w:name w:val="Generelt"/>
          <w:gallery w:val="placeholder"/>
        </w:category>
        <w:types>
          <w:type w:val="bbPlcHdr"/>
        </w:types>
        <w:behaviors>
          <w:behavior w:val="content"/>
        </w:behaviors>
        <w:guid w:val="{41AC6E1E-2C8C-492A-A98C-C387E6C92DAE}"/>
      </w:docPartPr>
      <w:docPartBody>
        <w:p w:rsidR="00C80FC8" w:rsidRDefault="00C80FC8" w:rsidP="00C80FC8">
          <w:pPr>
            <w:pStyle w:val="DA871C71ABDF49319866EA3D8C856385"/>
          </w:pPr>
          <w:r w:rsidRPr="00D87A67">
            <w:rPr>
              <w:rStyle w:val="Plassholdertekst"/>
            </w:rPr>
            <w:t>Velg et element.</w:t>
          </w:r>
        </w:p>
      </w:docPartBody>
    </w:docPart>
    <w:docPart>
      <w:docPartPr>
        <w:name w:val="B2BC545D2511496BBF6D800A0B7A7B25"/>
        <w:category>
          <w:name w:val="Generelt"/>
          <w:gallery w:val="placeholder"/>
        </w:category>
        <w:types>
          <w:type w:val="bbPlcHdr"/>
        </w:types>
        <w:behaviors>
          <w:behavior w:val="content"/>
        </w:behaviors>
        <w:guid w:val="{EEEEBE1A-B155-4653-A424-802915C847C1}"/>
      </w:docPartPr>
      <w:docPartBody>
        <w:p w:rsidR="00C80FC8" w:rsidRDefault="00C80FC8" w:rsidP="00C80FC8">
          <w:pPr>
            <w:pStyle w:val="B2BC545D2511496BBF6D800A0B7A7B25"/>
          </w:pPr>
          <w:r w:rsidRPr="009B385B">
            <w:rPr>
              <w:rStyle w:val="Plassholdertekst"/>
            </w:rPr>
            <w:t>Velg et element.</w:t>
          </w:r>
        </w:p>
      </w:docPartBody>
    </w:docPart>
    <w:docPart>
      <w:docPartPr>
        <w:name w:val="8935BD8595A34626A145E63FFC870840"/>
        <w:category>
          <w:name w:val="Generelt"/>
          <w:gallery w:val="placeholder"/>
        </w:category>
        <w:types>
          <w:type w:val="bbPlcHdr"/>
        </w:types>
        <w:behaviors>
          <w:behavior w:val="content"/>
        </w:behaviors>
        <w:guid w:val="{ACD9C1C0-B924-41D6-BBCA-B53571EBEF8A}"/>
      </w:docPartPr>
      <w:docPartBody>
        <w:p w:rsidR="00C80FC8" w:rsidRDefault="00C80FC8" w:rsidP="00C80FC8">
          <w:pPr>
            <w:pStyle w:val="8935BD8595A34626A145E63FFC870840"/>
          </w:pPr>
          <w:r w:rsidRPr="008A426E">
            <w:rPr>
              <w:rStyle w:val="Plassholdertekst"/>
              <w:rFonts w:eastAsiaTheme="minorHAnsi"/>
            </w:rPr>
            <w:t>Velg et element.</w:t>
          </w:r>
        </w:p>
      </w:docPartBody>
    </w:docPart>
    <w:docPart>
      <w:docPartPr>
        <w:name w:val="95AC20E0BEE04B25BD82DDFC3CFA7270"/>
        <w:category>
          <w:name w:val="Generelt"/>
          <w:gallery w:val="placeholder"/>
        </w:category>
        <w:types>
          <w:type w:val="bbPlcHdr"/>
        </w:types>
        <w:behaviors>
          <w:behavior w:val="content"/>
        </w:behaviors>
        <w:guid w:val="{AAD1FAEC-2EFC-439E-8933-E0D8C179351D}"/>
      </w:docPartPr>
      <w:docPartBody>
        <w:p w:rsidR="00C80FC8" w:rsidRDefault="00C80FC8" w:rsidP="00C80FC8">
          <w:pPr>
            <w:pStyle w:val="95AC20E0BEE04B25BD82DDFC3CFA7270"/>
          </w:pPr>
          <w:r w:rsidRPr="009B385B">
            <w:rPr>
              <w:rStyle w:val="Plassholdertekst"/>
            </w:rPr>
            <w:t>Velg et element.</w:t>
          </w:r>
        </w:p>
      </w:docPartBody>
    </w:docPart>
    <w:docPart>
      <w:docPartPr>
        <w:name w:val="2F283CFC3DF040128333597E931D5B69"/>
        <w:category>
          <w:name w:val="Generelt"/>
          <w:gallery w:val="placeholder"/>
        </w:category>
        <w:types>
          <w:type w:val="bbPlcHdr"/>
        </w:types>
        <w:behaviors>
          <w:behavior w:val="content"/>
        </w:behaviors>
        <w:guid w:val="{3ADE5E4B-CE3A-431D-8891-F4DA04E82746}"/>
      </w:docPartPr>
      <w:docPartBody>
        <w:p w:rsidR="00C80FC8" w:rsidRDefault="00C80FC8" w:rsidP="00C80FC8">
          <w:pPr>
            <w:pStyle w:val="2F283CFC3DF040128333597E931D5B69"/>
          </w:pPr>
          <w:r w:rsidRPr="008A426E">
            <w:rPr>
              <w:rStyle w:val="Plassholdertekst"/>
              <w:rFonts w:eastAsiaTheme="minorHAnsi"/>
            </w:rPr>
            <w:t>Velg et element.</w:t>
          </w:r>
        </w:p>
      </w:docPartBody>
    </w:docPart>
    <w:docPart>
      <w:docPartPr>
        <w:name w:val="6A57D6352A354014B25BC6CC06FB5B65"/>
        <w:category>
          <w:name w:val="Generelt"/>
          <w:gallery w:val="placeholder"/>
        </w:category>
        <w:types>
          <w:type w:val="bbPlcHdr"/>
        </w:types>
        <w:behaviors>
          <w:behavior w:val="content"/>
        </w:behaviors>
        <w:guid w:val="{1366F247-8931-4625-9E7D-5A34060809DD}"/>
      </w:docPartPr>
      <w:docPartBody>
        <w:p w:rsidR="00C80FC8" w:rsidRDefault="00C80FC8" w:rsidP="00C80FC8">
          <w:pPr>
            <w:pStyle w:val="6A57D6352A354014B25BC6CC06FB5B65"/>
          </w:pPr>
          <w:r w:rsidRPr="009B385B">
            <w:rPr>
              <w:rStyle w:val="Plassholdertekst"/>
            </w:rPr>
            <w:t>Velg et element.</w:t>
          </w:r>
        </w:p>
      </w:docPartBody>
    </w:docPart>
    <w:docPart>
      <w:docPartPr>
        <w:name w:val="4293335FA585406B911D3252A47EBFAF"/>
        <w:category>
          <w:name w:val="Generelt"/>
          <w:gallery w:val="placeholder"/>
        </w:category>
        <w:types>
          <w:type w:val="bbPlcHdr"/>
        </w:types>
        <w:behaviors>
          <w:behavior w:val="content"/>
        </w:behaviors>
        <w:guid w:val="{AA0D665A-D868-4658-B8D6-064DFCC3DCC1}"/>
      </w:docPartPr>
      <w:docPartBody>
        <w:p w:rsidR="00C80FC8" w:rsidRDefault="00C80FC8" w:rsidP="00C80FC8">
          <w:pPr>
            <w:pStyle w:val="4293335FA585406B911D3252A47EBFAF"/>
          </w:pPr>
          <w:r w:rsidRPr="009B385B">
            <w:rPr>
              <w:rStyle w:val="Plassholdertekst"/>
            </w:rPr>
            <w:t>Velg et element.</w:t>
          </w:r>
        </w:p>
      </w:docPartBody>
    </w:docPart>
    <w:docPart>
      <w:docPartPr>
        <w:name w:val="9B26BBF48A144774AFAA66454C0833E0"/>
        <w:category>
          <w:name w:val="Generelt"/>
          <w:gallery w:val="placeholder"/>
        </w:category>
        <w:types>
          <w:type w:val="bbPlcHdr"/>
        </w:types>
        <w:behaviors>
          <w:behavior w:val="content"/>
        </w:behaviors>
        <w:guid w:val="{59BED110-1396-4323-87DC-E67AE5D99203}"/>
      </w:docPartPr>
      <w:docPartBody>
        <w:p w:rsidR="00C80FC8" w:rsidRDefault="00C80FC8" w:rsidP="00C80FC8">
          <w:pPr>
            <w:pStyle w:val="9B26BBF48A144774AFAA66454C0833E0"/>
          </w:pPr>
          <w:r w:rsidRPr="008A426E">
            <w:rPr>
              <w:rStyle w:val="Plassholdertekst"/>
              <w:rFonts w:eastAsiaTheme="minorHAnsi"/>
            </w:rPr>
            <w:t>Velg et element.</w:t>
          </w:r>
        </w:p>
      </w:docPartBody>
    </w:docPart>
    <w:docPart>
      <w:docPartPr>
        <w:name w:val="E3041CECCAD6496DB0B0DC6F7D253202"/>
        <w:category>
          <w:name w:val="Generelt"/>
          <w:gallery w:val="placeholder"/>
        </w:category>
        <w:types>
          <w:type w:val="bbPlcHdr"/>
        </w:types>
        <w:behaviors>
          <w:behavior w:val="content"/>
        </w:behaviors>
        <w:guid w:val="{099F803E-53E5-4BD0-85B7-3D2614308C71}"/>
      </w:docPartPr>
      <w:docPartBody>
        <w:p w:rsidR="00C80FC8" w:rsidRDefault="00C80FC8" w:rsidP="00C80FC8">
          <w:pPr>
            <w:pStyle w:val="E3041CECCAD6496DB0B0DC6F7D253202"/>
          </w:pPr>
          <w:r w:rsidRPr="009B385B">
            <w:rPr>
              <w:rStyle w:val="Plassholdertekst"/>
            </w:rPr>
            <w:t>Velg et element.</w:t>
          </w:r>
        </w:p>
      </w:docPartBody>
    </w:docPart>
    <w:docPart>
      <w:docPartPr>
        <w:name w:val="A7CB3D7B450846BCB2A4FA4854544ED9"/>
        <w:category>
          <w:name w:val="Generelt"/>
          <w:gallery w:val="placeholder"/>
        </w:category>
        <w:types>
          <w:type w:val="bbPlcHdr"/>
        </w:types>
        <w:behaviors>
          <w:behavior w:val="content"/>
        </w:behaviors>
        <w:guid w:val="{8D915911-82B7-421D-918B-DB64F54C4FFF}"/>
      </w:docPartPr>
      <w:docPartBody>
        <w:p w:rsidR="00C80FC8" w:rsidRDefault="00C80FC8" w:rsidP="00C80FC8">
          <w:pPr>
            <w:pStyle w:val="A7CB3D7B450846BCB2A4FA4854544ED9"/>
          </w:pPr>
          <w:r w:rsidRPr="00D87A67">
            <w:rPr>
              <w:rStyle w:val="Plassholdertekst"/>
              <w:rFonts w:eastAsiaTheme="majorEastAsia"/>
            </w:rPr>
            <w:t>Velg et element.</w:t>
          </w:r>
        </w:p>
      </w:docPartBody>
    </w:docPart>
    <w:docPart>
      <w:docPartPr>
        <w:name w:val="8F0454227EE94109A3A1F0DB4ABE8CE0"/>
        <w:category>
          <w:name w:val="Generelt"/>
          <w:gallery w:val="placeholder"/>
        </w:category>
        <w:types>
          <w:type w:val="bbPlcHdr"/>
        </w:types>
        <w:behaviors>
          <w:behavior w:val="content"/>
        </w:behaviors>
        <w:guid w:val="{452E1DA1-BE91-413E-9853-4F88628BA0FC}"/>
      </w:docPartPr>
      <w:docPartBody>
        <w:p w:rsidR="00C80FC8" w:rsidRDefault="00C80FC8" w:rsidP="00C80FC8">
          <w:pPr>
            <w:pStyle w:val="8F0454227EE94109A3A1F0DB4ABE8CE0"/>
          </w:pPr>
          <w:r w:rsidRPr="00D87A67">
            <w:rPr>
              <w:rStyle w:val="Plassholdertekst"/>
            </w:rPr>
            <w:t>Velg et element.</w:t>
          </w:r>
        </w:p>
      </w:docPartBody>
    </w:docPart>
    <w:docPart>
      <w:docPartPr>
        <w:name w:val="C4C12A629F134D8692B4D9ADF67FFA6B"/>
        <w:category>
          <w:name w:val="Generelt"/>
          <w:gallery w:val="placeholder"/>
        </w:category>
        <w:types>
          <w:type w:val="bbPlcHdr"/>
        </w:types>
        <w:behaviors>
          <w:behavior w:val="content"/>
        </w:behaviors>
        <w:guid w:val="{8555BC4A-EC28-4358-B74E-F2095E077448}"/>
      </w:docPartPr>
      <w:docPartBody>
        <w:p w:rsidR="00C80FC8" w:rsidRDefault="00C80FC8" w:rsidP="00C80FC8">
          <w:pPr>
            <w:pStyle w:val="C4C12A629F134D8692B4D9ADF67FFA6B"/>
          </w:pPr>
          <w:r w:rsidRPr="00D87A67">
            <w:rPr>
              <w:rStyle w:val="Plassholdertekst"/>
            </w:rPr>
            <w:t>Velg et element.</w:t>
          </w:r>
        </w:p>
      </w:docPartBody>
    </w:docPart>
    <w:docPart>
      <w:docPartPr>
        <w:name w:val="A3AEFE2CFAEB4D809F680DC7A3FB2C5A"/>
        <w:category>
          <w:name w:val="Generelt"/>
          <w:gallery w:val="placeholder"/>
        </w:category>
        <w:types>
          <w:type w:val="bbPlcHdr"/>
        </w:types>
        <w:behaviors>
          <w:behavior w:val="content"/>
        </w:behaviors>
        <w:guid w:val="{0E7ADCFF-84FB-4BFD-A481-3FE32AB674C4}"/>
      </w:docPartPr>
      <w:docPartBody>
        <w:p w:rsidR="00C80FC8" w:rsidRDefault="00C80FC8" w:rsidP="00C80FC8">
          <w:pPr>
            <w:pStyle w:val="A3AEFE2CFAEB4D809F680DC7A3FB2C5A"/>
          </w:pPr>
          <w:r w:rsidRPr="009B385B">
            <w:rPr>
              <w:rStyle w:val="Plassholdertekst"/>
            </w:rPr>
            <w:t>Velg et element.</w:t>
          </w:r>
        </w:p>
      </w:docPartBody>
    </w:docPart>
    <w:docPart>
      <w:docPartPr>
        <w:name w:val="D512A17647C9421AAB264AEB64939B6F"/>
        <w:category>
          <w:name w:val="Generelt"/>
          <w:gallery w:val="placeholder"/>
        </w:category>
        <w:types>
          <w:type w:val="bbPlcHdr"/>
        </w:types>
        <w:behaviors>
          <w:behavior w:val="content"/>
        </w:behaviors>
        <w:guid w:val="{920B56C4-236C-4698-BD17-80CE114B3E53}"/>
      </w:docPartPr>
      <w:docPartBody>
        <w:p w:rsidR="00C80FC8" w:rsidRDefault="00C80FC8" w:rsidP="00C80FC8">
          <w:pPr>
            <w:pStyle w:val="D512A17647C9421AAB264AEB64939B6F"/>
          </w:pPr>
          <w:r w:rsidRPr="008A426E">
            <w:rPr>
              <w:rStyle w:val="Plassholdertekst"/>
              <w:rFonts w:eastAsiaTheme="minorHAnsi"/>
            </w:rPr>
            <w:t>Velg et element.</w:t>
          </w:r>
        </w:p>
      </w:docPartBody>
    </w:docPart>
    <w:docPart>
      <w:docPartPr>
        <w:name w:val="D82369899F3C4E588E95F337ABAD0AF1"/>
        <w:category>
          <w:name w:val="Generelt"/>
          <w:gallery w:val="placeholder"/>
        </w:category>
        <w:types>
          <w:type w:val="bbPlcHdr"/>
        </w:types>
        <w:behaviors>
          <w:behavior w:val="content"/>
        </w:behaviors>
        <w:guid w:val="{7E34C8F9-A79B-49AF-B549-3B37B95A1ECF}"/>
      </w:docPartPr>
      <w:docPartBody>
        <w:p w:rsidR="00C80FC8" w:rsidRDefault="00C80FC8" w:rsidP="00C80FC8">
          <w:pPr>
            <w:pStyle w:val="D82369899F3C4E588E95F337ABAD0AF1"/>
          </w:pPr>
          <w:r w:rsidRPr="009B385B">
            <w:rPr>
              <w:rStyle w:val="Plassholdertekst"/>
            </w:rPr>
            <w:t>Velg et element.</w:t>
          </w:r>
        </w:p>
      </w:docPartBody>
    </w:docPart>
    <w:docPart>
      <w:docPartPr>
        <w:name w:val="97CBDB9DA14049BAA2667371D8C2E342"/>
        <w:category>
          <w:name w:val="Generelt"/>
          <w:gallery w:val="placeholder"/>
        </w:category>
        <w:types>
          <w:type w:val="bbPlcHdr"/>
        </w:types>
        <w:behaviors>
          <w:behavior w:val="content"/>
        </w:behaviors>
        <w:guid w:val="{8029D06B-D468-4002-8D1B-3E4182109ECE}"/>
      </w:docPartPr>
      <w:docPartBody>
        <w:p w:rsidR="00C80FC8" w:rsidRDefault="00C80FC8" w:rsidP="00C80FC8">
          <w:pPr>
            <w:pStyle w:val="97CBDB9DA14049BAA2667371D8C2E342"/>
          </w:pPr>
          <w:r w:rsidRPr="008A426E">
            <w:rPr>
              <w:rStyle w:val="Plassholdertekst"/>
              <w:rFonts w:eastAsiaTheme="minorHAnsi"/>
            </w:rPr>
            <w:t>Velg et element.</w:t>
          </w:r>
        </w:p>
      </w:docPartBody>
    </w:docPart>
    <w:docPart>
      <w:docPartPr>
        <w:name w:val="9AEED973C2EA42BF89AFDBF4A1F465EA"/>
        <w:category>
          <w:name w:val="Generelt"/>
          <w:gallery w:val="placeholder"/>
        </w:category>
        <w:types>
          <w:type w:val="bbPlcHdr"/>
        </w:types>
        <w:behaviors>
          <w:behavior w:val="content"/>
        </w:behaviors>
        <w:guid w:val="{C637D7F9-322A-4B53-99B4-340C5BF52854}"/>
      </w:docPartPr>
      <w:docPartBody>
        <w:p w:rsidR="00C80FC8" w:rsidRDefault="00C80FC8" w:rsidP="00C80FC8">
          <w:pPr>
            <w:pStyle w:val="9AEED973C2EA42BF89AFDBF4A1F465EA"/>
          </w:pPr>
          <w:r w:rsidRPr="009B385B">
            <w:rPr>
              <w:rStyle w:val="Plassholdertekst"/>
            </w:rPr>
            <w:t>Velg et element.</w:t>
          </w:r>
        </w:p>
      </w:docPartBody>
    </w:docPart>
    <w:docPart>
      <w:docPartPr>
        <w:name w:val="15B88CB8FA2846FBB9E7609625169A5F"/>
        <w:category>
          <w:name w:val="Generelt"/>
          <w:gallery w:val="placeholder"/>
        </w:category>
        <w:types>
          <w:type w:val="bbPlcHdr"/>
        </w:types>
        <w:behaviors>
          <w:behavior w:val="content"/>
        </w:behaviors>
        <w:guid w:val="{F3470EDF-08C7-4C6F-A5A0-F871992BCFD7}"/>
      </w:docPartPr>
      <w:docPartBody>
        <w:p w:rsidR="00C80FC8" w:rsidRDefault="00C80FC8" w:rsidP="00C80FC8">
          <w:pPr>
            <w:pStyle w:val="15B88CB8FA2846FBB9E7609625169A5F"/>
          </w:pPr>
          <w:r w:rsidRPr="009B385B">
            <w:rPr>
              <w:rStyle w:val="Plassholdertekst"/>
            </w:rPr>
            <w:t>Velg et element.</w:t>
          </w:r>
        </w:p>
      </w:docPartBody>
    </w:docPart>
    <w:docPart>
      <w:docPartPr>
        <w:name w:val="857E6A29478B45DBB26B4EE074383D2F"/>
        <w:category>
          <w:name w:val="Generelt"/>
          <w:gallery w:val="placeholder"/>
        </w:category>
        <w:types>
          <w:type w:val="bbPlcHdr"/>
        </w:types>
        <w:behaviors>
          <w:behavior w:val="content"/>
        </w:behaviors>
        <w:guid w:val="{9CB0A7B9-E274-4260-979D-30861541F84B}"/>
      </w:docPartPr>
      <w:docPartBody>
        <w:p w:rsidR="00C80FC8" w:rsidRDefault="00C80FC8" w:rsidP="00C80FC8">
          <w:pPr>
            <w:pStyle w:val="857E6A29478B45DBB26B4EE074383D2F"/>
          </w:pPr>
          <w:r w:rsidRPr="008A426E">
            <w:rPr>
              <w:rStyle w:val="Plassholdertekst"/>
              <w:rFonts w:eastAsiaTheme="minorHAnsi"/>
            </w:rPr>
            <w:t>Velg et element.</w:t>
          </w:r>
        </w:p>
      </w:docPartBody>
    </w:docPart>
    <w:docPart>
      <w:docPartPr>
        <w:name w:val="8F75BF40BDF0413DA021108F424491A0"/>
        <w:category>
          <w:name w:val="Generelt"/>
          <w:gallery w:val="placeholder"/>
        </w:category>
        <w:types>
          <w:type w:val="bbPlcHdr"/>
        </w:types>
        <w:behaviors>
          <w:behavior w:val="content"/>
        </w:behaviors>
        <w:guid w:val="{1136F92D-7527-4A41-AC54-AB8B171FBB27}"/>
      </w:docPartPr>
      <w:docPartBody>
        <w:p w:rsidR="00C80FC8" w:rsidRDefault="00C80FC8" w:rsidP="00C80FC8">
          <w:pPr>
            <w:pStyle w:val="8F75BF40BDF0413DA021108F424491A0"/>
          </w:pPr>
          <w:r w:rsidRPr="009B385B">
            <w:rPr>
              <w:rStyle w:val="Plassholdertekst"/>
            </w:rPr>
            <w:t>Velg et element.</w:t>
          </w:r>
        </w:p>
      </w:docPartBody>
    </w:docPart>
    <w:docPart>
      <w:docPartPr>
        <w:name w:val="476A0FBEC8164F448F11F785FC001F57"/>
        <w:category>
          <w:name w:val="Generelt"/>
          <w:gallery w:val="placeholder"/>
        </w:category>
        <w:types>
          <w:type w:val="bbPlcHdr"/>
        </w:types>
        <w:behaviors>
          <w:behavior w:val="content"/>
        </w:behaviors>
        <w:guid w:val="{8F3A3F77-6952-40F9-8F04-56FE4D869B8E}"/>
      </w:docPartPr>
      <w:docPartBody>
        <w:p w:rsidR="00C80FC8" w:rsidRDefault="00C80FC8" w:rsidP="00C80FC8">
          <w:pPr>
            <w:pStyle w:val="476A0FBEC8164F448F11F785FC001F57"/>
          </w:pPr>
          <w:r w:rsidRPr="00D87A67">
            <w:rPr>
              <w:rStyle w:val="Plassholdertekst"/>
              <w:rFonts w:eastAsiaTheme="majorEastAsia"/>
            </w:rPr>
            <w:t>Velg et element.</w:t>
          </w:r>
        </w:p>
      </w:docPartBody>
    </w:docPart>
    <w:docPart>
      <w:docPartPr>
        <w:name w:val="A0C03B194C0742BDA23F5CF88F1A3823"/>
        <w:category>
          <w:name w:val="Generelt"/>
          <w:gallery w:val="placeholder"/>
        </w:category>
        <w:types>
          <w:type w:val="bbPlcHdr"/>
        </w:types>
        <w:behaviors>
          <w:behavior w:val="content"/>
        </w:behaviors>
        <w:guid w:val="{ABD69719-9CE3-4E7F-89D0-B575A32E876D}"/>
      </w:docPartPr>
      <w:docPartBody>
        <w:p w:rsidR="00C80FC8" w:rsidRDefault="00C80FC8" w:rsidP="00C80FC8">
          <w:pPr>
            <w:pStyle w:val="A0C03B194C0742BDA23F5CF88F1A3823"/>
          </w:pPr>
          <w:r w:rsidRPr="00D87A67">
            <w:rPr>
              <w:rStyle w:val="Plassholdertekst"/>
            </w:rPr>
            <w:t>Velg et element.</w:t>
          </w:r>
        </w:p>
      </w:docPartBody>
    </w:docPart>
    <w:docPart>
      <w:docPartPr>
        <w:name w:val="D4B6EA238DBF40FD9179F0DFE51494FE"/>
        <w:category>
          <w:name w:val="Generelt"/>
          <w:gallery w:val="placeholder"/>
        </w:category>
        <w:types>
          <w:type w:val="bbPlcHdr"/>
        </w:types>
        <w:behaviors>
          <w:behavior w:val="content"/>
        </w:behaviors>
        <w:guid w:val="{89BE7C85-74A9-4774-B350-0A1B18E4E45C}"/>
      </w:docPartPr>
      <w:docPartBody>
        <w:p w:rsidR="00C80FC8" w:rsidRDefault="00C80FC8" w:rsidP="00C80FC8">
          <w:pPr>
            <w:pStyle w:val="D4B6EA238DBF40FD9179F0DFE51494FE"/>
          </w:pPr>
          <w:r w:rsidRPr="00D87A67">
            <w:rPr>
              <w:rStyle w:val="Plassholdertekst"/>
            </w:rPr>
            <w:t>Velg et element.</w:t>
          </w:r>
        </w:p>
      </w:docPartBody>
    </w:docPart>
    <w:docPart>
      <w:docPartPr>
        <w:name w:val="A0C88B305BED45FA8D081C971E237FE7"/>
        <w:category>
          <w:name w:val="Generelt"/>
          <w:gallery w:val="placeholder"/>
        </w:category>
        <w:types>
          <w:type w:val="bbPlcHdr"/>
        </w:types>
        <w:behaviors>
          <w:behavior w:val="content"/>
        </w:behaviors>
        <w:guid w:val="{C3E5C668-246A-42DF-84E4-E6EF14BF2B22}"/>
      </w:docPartPr>
      <w:docPartBody>
        <w:p w:rsidR="00C80FC8" w:rsidRDefault="00C80FC8" w:rsidP="00C80FC8">
          <w:pPr>
            <w:pStyle w:val="A0C88B305BED45FA8D081C971E237FE7"/>
          </w:pPr>
          <w:r w:rsidRPr="009B385B">
            <w:rPr>
              <w:rStyle w:val="Plassholdertekst"/>
            </w:rPr>
            <w:t>Velg et element.</w:t>
          </w:r>
        </w:p>
      </w:docPartBody>
    </w:docPart>
    <w:docPart>
      <w:docPartPr>
        <w:name w:val="DB35B68B241C49FA9D6588098EACFAC9"/>
        <w:category>
          <w:name w:val="Generelt"/>
          <w:gallery w:val="placeholder"/>
        </w:category>
        <w:types>
          <w:type w:val="bbPlcHdr"/>
        </w:types>
        <w:behaviors>
          <w:behavior w:val="content"/>
        </w:behaviors>
        <w:guid w:val="{7E3A3018-A78A-4BB3-9981-F0B6E5FD106D}"/>
      </w:docPartPr>
      <w:docPartBody>
        <w:p w:rsidR="00C80FC8" w:rsidRDefault="00C80FC8" w:rsidP="00C80FC8">
          <w:pPr>
            <w:pStyle w:val="DB35B68B241C49FA9D6588098EACFAC9"/>
          </w:pPr>
          <w:r w:rsidRPr="008A426E">
            <w:rPr>
              <w:rStyle w:val="Plassholdertekst"/>
              <w:rFonts w:eastAsiaTheme="minorHAnsi"/>
            </w:rPr>
            <w:t>Velg et element.</w:t>
          </w:r>
        </w:p>
      </w:docPartBody>
    </w:docPart>
    <w:docPart>
      <w:docPartPr>
        <w:name w:val="9C32BE1B6BD14CBFBB45E127B8D92165"/>
        <w:category>
          <w:name w:val="Generelt"/>
          <w:gallery w:val="placeholder"/>
        </w:category>
        <w:types>
          <w:type w:val="bbPlcHdr"/>
        </w:types>
        <w:behaviors>
          <w:behavior w:val="content"/>
        </w:behaviors>
        <w:guid w:val="{7A897C79-D2F5-4937-8612-2D9F6D165A0F}"/>
      </w:docPartPr>
      <w:docPartBody>
        <w:p w:rsidR="00C80FC8" w:rsidRDefault="00C80FC8" w:rsidP="00C80FC8">
          <w:pPr>
            <w:pStyle w:val="9C32BE1B6BD14CBFBB45E127B8D92165"/>
          </w:pPr>
          <w:r w:rsidRPr="009B385B">
            <w:rPr>
              <w:rStyle w:val="Plassholdertekst"/>
            </w:rPr>
            <w:t>Velg et element.</w:t>
          </w:r>
        </w:p>
      </w:docPartBody>
    </w:docPart>
    <w:docPart>
      <w:docPartPr>
        <w:name w:val="DDBE19B83D314948858B1FA9C2171CF1"/>
        <w:category>
          <w:name w:val="Generelt"/>
          <w:gallery w:val="placeholder"/>
        </w:category>
        <w:types>
          <w:type w:val="bbPlcHdr"/>
        </w:types>
        <w:behaviors>
          <w:behavior w:val="content"/>
        </w:behaviors>
        <w:guid w:val="{1DE8D543-EA87-44B8-94F3-F4521C336902}"/>
      </w:docPartPr>
      <w:docPartBody>
        <w:p w:rsidR="00C80FC8" w:rsidRDefault="00C80FC8" w:rsidP="00C80FC8">
          <w:pPr>
            <w:pStyle w:val="DDBE19B83D314948858B1FA9C2171CF1"/>
          </w:pPr>
          <w:r w:rsidRPr="008A426E">
            <w:rPr>
              <w:rStyle w:val="Plassholdertekst"/>
              <w:rFonts w:eastAsiaTheme="minorHAnsi"/>
            </w:rPr>
            <w:t>Velg et element.</w:t>
          </w:r>
        </w:p>
      </w:docPartBody>
    </w:docPart>
    <w:docPart>
      <w:docPartPr>
        <w:name w:val="1B2D31A0B4584B65A3D134245880F388"/>
        <w:category>
          <w:name w:val="Generelt"/>
          <w:gallery w:val="placeholder"/>
        </w:category>
        <w:types>
          <w:type w:val="bbPlcHdr"/>
        </w:types>
        <w:behaviors>
          <w:behavior w:val="content"/>
        </w:behaviors>
        <w:guid w:val="{2D61E38D-5C0F-4441-BAE7-E61D0F4A397B}"/>
      </w:docPartPr>
      <w:docPartBody>
        <w:p w:rsidR="00C80FC8" w:rsidRDefault="00C80FC8" w:rsidP="00C80FC8">
          <w:pPr>
            <w:pStyle w:val="1B2D31A0B4584B65A3D134245880F388"/>
          </w:pPr>
          <w:r w:rsidRPr="009B385B">
            <w:rPr>
              <w:rStyle w:val="Plassholdertekst"/>
            </w:rPr>
            <w:t>Velg et element.</w:t>
          </w:r>
        </w:p>
      </w:docPartBody>
    </w:docPart>
    <w:docPart>
      <w:docPartPr>
        <w:name w:val="1881081D1A3B4F03BFDDF8ECCF997222"/>
        <w:category>
          <w:name w:val="Generelt"/>
          <w:gallery w:val="placeholder"/>
        </w:category>
        <w:types>
          <w:type w:val="bbPlcHdr"/>
        </w:types>
        <w:behaviors>
          <w:behavior w:val="content"/>
        </w:behaviors>
        <w:guid w:val="{8819EA8F-CE8D-467E-9D7F-058751611F45}"/>
      </w:docPartPr>
      <w:docPartBody>
        <w:p w:rsidR="00C80FC8" w:rsidRDefault="00C80FC8" w:rsidP="00C80FC8">
          <w:pPr>
            <w:pStyle w:val="1881081D1A3B4F03BFDDF8ECCF997222"/>
          </w:pPr>
          <w:r w:rsidRPr="009B385B">
            <w:rPr>
              <w:rStyle w:val="Plassholdertekst"/>
            </w:rPr>
            <w:t>Velg et element.</w:t>
          </w:r>
        </w:p>
      </w:docPartBody>
    </w:docPart>
    <w:docPart>
      <w:docPartPr>
        <w:name w:val="A15FADC0B6154F05B82CFE29FFFF92C2"/>
        <w:category>
          <w:name w:val="Generelt"/>
          <w:gallery w:val="placeholder"/>
        </w:category>
        <w:types>
          <w:type w:val="bbPlcHdr"/>
        </w:types>
        <w:behaviors>
          <w:behavior w:val="content"/>
        </w:behaviors>
        <w:guid w:val="{56CF20D2-0F1A-42EC-A1E8-ACDC3CB2CD3F}"/>
      </w:docPartPr>
      <w:docPartBody>
        <w:p w:rsidR="00C80FC8" w:rsidRDefault="00C80FC8" w:rsidP="00C80FC8">
          <w:pPr>
            <w:pStyle w:val="A15FADC0B6154F05B82CFE29FFFF92C2"/>
          </w:pPr>
          <w:r w:rsidRPr="008A426E">
            <w:rPr>
              <w:rStyle w:val="Plassholdertekst"/>
              <w:rFonts w:eastAsiaTheme="minorHAnsi"/>
            </w:rPr>
            <w:t>Velg et element.</w:t>
          </w:r>
        </w:p>
      </w:docPartBody>
    </w:docPart>
    <w:docPart>
      <w:docPartPr>
        <w:name w:val="BFB50BC191C5409B96C80EC84DF94666"/>
        <w:category>
          <w:name w:val="Generelt"/>
          <w:gallery w:val="placeholder"/>
        </w:category>
        <w:types>
          <w:type w:val="bbPlcHdr"/>
        </w:types>
        <w:behaviors>
          <w:behavior w:val="content"/>
        </w:behaviors>
        <w:guid w:val="{B0561DA2-87FA-4B5D-93C3-971E3F22A559}"/>
      </w:docPartPr>
      <w:docPartBody>
        <w:p w:rsidR="00C80FC8" w:rsidRDefault="00C80FC8" w:rsidP="00C80FC8">
          <w:pPr>
            <w:pStyle w:val="BFB50BC191C5409B96C80EC84DF94666"/>
          </w:pPr>
          <w:r w:rsidRPr="009B385B">
            <w:rPr>
              <w:rStyle w:val="Plassholdertekst"/>
            </w:rPr>
            <w:t>Velg et element.</w:t>
          </w:r>
        </w:p>
      </w:docPartBody>
    </w:docPart>
    <w:docPart>
      <w:docPartPr>
        <w:name w:val="33957A169B5B4E9CB01C019D4B32403E"/>
        <w:category>
          <w:name w:val="Generelt"/>
          <w:gallery w:val="placeholder"/>
        </w:category>
        <w:types>
          <w:type w:val="bbPlcHdr"/>
        </w:types>
        <w:behaviors>
          <w:behavior w:val="content"/>
        </w:behaviors>
        <w:guid w:val="{7C16F0E7-1301-4CC6-8CE4-B8F0035F6F29}"/>
      </w:docPartPr>
      <w:docPartBody>
        <w:p w:rsidR="00C80FC8" w:rsidRDefault="00C80FC8" w:rsidP="00C80FC8">
          <w:pPr>
            <w:pStyle w:val="33957A169B5B4E9CB01C019D4B32403E"/>
          </w:pPr>
          <w:r w:rsidRPr="00D87A67">
            <w:rPr>
              <w:rStyle w:val="Plassholdertekst"/>
              <w:rFonts w:eastAsiaTheme="majorEastAsia"/>
            </w:rPr>
            <w:t>Velg et element.</w:t>
          </w:r>
        </w:p>
      </w:docPartBody>
    </w:docPart>
    <w:docPart>
      <w:docPartPr>
        <w:name w:val="DDBB23AB19E04ADAAE466649FE2D9806"/>
        <w:category>
          <w:name w:val="Generelt"/>
          <w:gallery w:val="placeholder"/>
        </w:category>
        <w:types>
          <w:type w:val="bbPlcHdr"/>
        </w:types>
        <w:behaviors>
          <w:behavior w:val="content"/>
        </w:behaviors>
        <w:guid w:val="{8DD645A8-A371-430B-AF65-D3D895AFBE29}"/>
      </w:docPartPr>
      <w:docPartBody>
        <w:p w:rsidR="00C80FC8" w:rsidRDefault="00C80FC8" w:rsidP="00C80FC8">
          <w:pPr>
            <w:pStyle w:val="DDBB23AB19E04ADAAE466649FE2D9806"/>
          </w:pPr>
          <w:r w:rsidRPr="00D87A67">
            <w:rPr>
              <w:rStyle w:val="Plassholdertekst"/>
            </w:rPr>
            <w:t>Velg et element.</w:t>
          </w:r>
        </w:p>
      </w:docPartBody>
    </w:docPart>
    <w:docPart>
      <w:docPartPr>
        <w:name w:val="97CD39C37303433EB0531CB155A4AFBE"/>
        <w:category>
          <w:name w:val="Generelt"/>
          <w:gallery w:val="placeholder"/>
        </w:category>
        <w:types>
          <w:type w:val="bbPlcHdr"/>
        </w:types>
        <w:behaviors>
          <w:behavior w:val="content"/>
        </w:behaviors>
        <w:guid w:val="{344E9B0A-AF54-473B-8385-596621AD92A1}"/>
      </w:docPartPr>
      <w:docPartBody>
        <w:p w:rsidR="00C80FC8" w:rsidRDefault="00C80FC8" w:rsidP="00C80FC8">
          <w:pPr>
            <w:pStyle w:val="97CD39C37303433EB0531CB155A4AFBE"/>
          </w:pPr>
          <w:r w:rsidRPr="00D87A67">
            <w:rPr>
              <w:rStyle w:val="Plassholdertekst"/>
            </w:rPr>
            <w:t>Velg et element.</w:t>
          </w:r>
        </w:p>
      </w:docPartBody>
    </w:docPart>
    <w:docPart>
      <w:docPartPr>
        <w:name w:val="6A6F4069DB164A3F8864E3212805AAA0"/>
        <w:category>
          <w:name w:val="Generelt"/>
          <w:gallery w:val="placeholder"/>
        </w:category>
        <w:types>
          <w:type w:val="bbPlcHdr"/>
        </w:types>
        <w:behaviors>
          <w:behavior w:val="content"/>
        </w:behaviors>
        <w:guid w:val="{1204A8EF-88FE-4363-8D3F-542A03B3237F}"/>
      </w:docPartPr>
      <w:docPartBody>
        <w:p w:rsidR="00C80FC8" w:rsidRDefault="00C80FC8" w:rsidP="00C80FC8">
          <w:pPr>
            <w:pStyle w:val="6A6F4069DB164A3F8864E3212805AAA0"/>
          </w:pPr>
          <w:r w:rsidRPr="009B385B">
            <w:rPr>
              <w:rStyle w:val="Plassholdertekst"/>
            </w:rPr>
            <w:t>Velg et element.</w:t>
          </w:r>
        </w:p>
      </w:docPartBody>
    </w:docPart>
    <w:docPart>
      <w:docPartPr>
        <w:name w:val="D27EBBE71FCE4E2D9D120271841C53D4"/>
        <w:category>
          <w:name w:val="Generelt"/>
          <w:gallery w:val="placeholder"/>
        </w:category>
        <w:types>
          <w:type w:val="bbPlcHdr"/>
        </w:types>
        <w:behaviors>
          <w:behavior w:val="content"/>
        </w:behaviors>
        <w:guid w:val="{7802F4A2-B93A-497E-89ED-893356B4BCE3}"/>
      </w:docPartPr>
      <w:docPartBody>
        <w:p w:rsidR="00C80FC8" w:rsidRDefault="00C80FC8" w:rsidP="00C80FC8">
          <w:pPr>
            <w:pStyle w:val="D27EBBE71FCE4E2D9D120271841C53D4"/>
          </w:pPr>
          <w:r w:rsidRPr="008A426E">
            <w:rPr>
              <w:rStyle w:val="Plassholdertekst"/>
              <w:rFonts w:eastAsiaTheme="minorHAnsi"/>
            </w:rPr>
            <w:t>Velg et element.</w:t>
          </w:r>
        </w:p>
      </w:docPartBody>
    </w:docPart>
    <w:docPart>
      <w:docPartPr>
        <w:name w:val="F855D5AA32D7453B8D8FADD00F339A35"/>
        <w:category>
          <w:name w:val="Generelt"/>
          <w:gallery w:val="placeholder"/>
        </w:category>
        <w:types>
          <w:type w:val="bbPlcHdr"/>
        </w:types>
        <w:behaviors>
          <w:behavior w:val="content"/>
        </w:behaviors>
        <w:guid w:val="{72C931E0-3D49-4C63-86AC-68AB69241F2D}"/>
      </w:docPartPr>
      <w:docPartBody>
        <w:p w:rsidR="00C80FC8" w:rsidRDefault="00C80FC8" w:rsidP="00C80FC8">
          <w:pPr>
            <w:pStyle w:val="F855D5AA32D7453B8D8FADD00F339A35"/>
          </w:pPr>
          <w:r w:rsidRPr="009B385B">
            <w:rPr>
              <w:rStyle w:val="Plassholdertekst"/>
            </w:rPr>
            <w:t>Velg et element.</w:t>
          </w:r>
        </w:p>
      </w:docPartBody>
    </w:docPart>
    <w:docPart>
      <w:docPartPr>
        <w:name w:val="24CAAB9AFD6549BFA5FBB86E046E9135"/>
        <w:category>
          <w:name w:val="Generelt"/>
          <w:gallery w:val="placeholder"/>
        </w:category>
        <w:types>
          <w:type w:val="bbPlcHdr"/>
        </w:types>
        <w:behaviors>
          <w:behavior w:val="content"/>
        </w:behaviors>
        <w:guid w:val="{8F61DDDA-3BA4-49C5-B18F-BE1000F2F8CF}"/>
      </w:docPartPr>
      <w:docPartBody>
        <w:p w:rsidR="00C80FC8" w:rsidRDefault="00C80FC8" w:rsidP="00C80FC8">
          <w:pPr>
            <w:pStyle w:val="24CAAB9AFD6549BFA5FBB86E046E9135"/>
          </w:pPr>
          <w:r w:rsidRPr="008A426E">
            <w:rPr>
              <w:rStyle w:val="Plassholdertekst"/>
              <w:rFonts w:eastAsiaTheme="minorHAnsi"/>
            </w:rPr>
            <w:t>Velg et element.</w:t>
          </w:r>
        </w:p>
      </w:docPartBody>
    </w:docPart>
    <w:docPart>
      <w:docPartPr>
        <w:name w:val="43D5FA382B814A169FC88BD6CDBC588F"/>
        <w:category>
          <w:name w:val="Generelt"/>
          <w:gallery w:val="placeholder"/>
        </w:category>
        <w:types>
          <w:type w:val="bbPlcHdr"/>
        </w:types>
        <w:behaviors>
          <w:behavior w:val="content"/>
        </w:behaviors>
        <w:guid w:val="{735E2A99-D85A-4731-865E-108707B2E116}"/>
      </w:docPartPr>
      <w:docPartBody>
        <w:p w:rsidR="00C80FC8" w:rsidRDefault="00C80FC8" w:rsidP="00C80FC8">
          <w:pPr>
            <w:pStyle w:val="43D5FA382B814A169FC88BD6CDBC588F"/>
          </w:pPr>
          <w:r w:rsidRPr="009B385B">
            <w:rPr>
              <w:rStyle w:val="Plassholdertekst"/>
            </w:rPr>
            <w:t>Velg et element.</w:t>
          </w:r>
        </w:p>
      </w:docPartBody>
    </w:docPart>
    <w:docPart>
      <w:docPartPr>
        <w:name w:val="1663695127394C958BD5304052282CB0"/>
        <w:category>
          <w:name w:val="Generelt"/>
          <w:gallery w:val="placeholder"/>
        </w:category>
        <w:types>
          <w:type w:val="bbPlcHdr"/>
        </w:types>
        <w:behaviors>
          <w:behavior w:val="content"/>
        </w:behaviors>
        <w:guid w:val="{F2B5FC5F-88B1-4A50-880F-D2E2E8C515A6}"/>
      </w:docPartPr>
      <w:docPartBody>
        <w:p w:rsidR="00C80FC8" w:rsidRDefault="00C80FC8" w:rsidP="00C80FC8">
          <w:pPr>
            <w:pStyle w:val="1663695127394C958BD5304052282CB0"/>
          </w:pPr>
          <w:r w:rsidRPr="009B385B">
            <w:rPr>
              <w:rStyle w:val="Plassholdertekst"/>
            </w:rPr>
            <w:t>Velg et element.</w:t>
          </w:r>
        </w:p>
      </w:docPartBody>
    </w:docPart>
    <w:docPart>
      <w:docPartPr>
        <w:name w:val="F79908FFCFA14769AA0401749F7DC0E2"/>
        <w:category>
          <w:name w:val="Generelt"/>
          <w:gallery w:val="placeholder"/>
        </w:category>
        <w:types>
          <w:type w:val="bbPlcHdr"/>
        </w:types>
        <w:behaviors>
          <w:behavior w:val="content"/>
        </w:behaviors>
        <w:guid w:val="{41562AC1-21E9-499A-908E-5B87BEFF5974}"/>
      </w:docPartPr>
      <w:docPartBody>
        <w:p w:rsidR="00C80FC8" w:rsidRDefault="00C80FC8" w:rsidP="00C80FC8">
          <w:pPr>
            <w:pStyle w:val="F79908FFCFA14769AA0401749F7DC0E2"/>
          </w:pPr>
          <w:r w:rsidRPr="008A426E">
            <w:rPr>
              <w:rStyle w:val="Plassholdertekst"/>
              <w:rFonts w:eastAsiaTheme="minorHAnsi"/>
            </w:rPr>
            <w:t>Velg et element.</w:t>
          </w:r>
        </w:p>
      </w:docPartBody>
    </w:docPart>
    <w:docPart>
      <w:docPartPr>
        <w:name w:val="A3BCA1F1FB614182AADCD1A9DFCD791F"/>
        <w:category>
          <w:name w:val="Generelt"/>
          <w:gallery w:val="placeholder"/>
        </w:category>
        <w:types>
          <w:type w:val="bbPlcHdr"/>
        </w:types>
        <w:behaviors>
          <w:behavior w:val="content"/>
        </w:behaviors>
        <w:guid w:val="{681A0E47-CB67-4CB4-88FA-D5C6F803470C}"/>
      </w:docPartPr>
      <w:docPartBody>
        <w:p w:rsidR="00C80FC8" w:rsidRDefault="00C80FC8" w:rsidP="00C80FC8">
          <w:pPr>
            <w:pStyle w:val="A3BCA1F1FB614182AADCD1A9DFCD791F"/>
          </w:pPr>
          <w:r w:rsidRPr="009B385B">
            <w:rPr>
              <w:rStyle w:val="Plassholdertekst"/>
            </w:rPr>
            <w:t>Velg et element.</w:t>
          </w:r>
        </w:p>
      </w:docPartBody>
    </w:docPart>
    <w:docPart>
      <w:docPartPr>
        <w:name w:val="4300FFECFF5448B4B2C47CABCCD13052"/>
        <w:category>
          <w:name w:val="Generelt"/>
          <w:gallery w:val="placeholder"/>
        </w:category>
        <w:types>
          <w:type w:val="bbPlcHdr"/>
        </w:types>
        <w:behaviors>
          <w:behavior w:val="content"/>
        </w:behaviors>
        <w:guid w:val="{4AB409D6-929D-43D8-8F7A-35873846D23B}"/>
      </w:docPartPr>
      <w:docPartBody>
        <w:p w:rsidR="00C80FC8" w:rsidRDefault="00C80FC8" w:rsidP="00C80FC8">
          <w:pPr>
            <w:pStyle w:val="4300FFECFF5448B4B2C47CABCCD13052"/>
          </w:pPr>
          <w:r w:rsidRPr="00D87A67">
            <w:rPr>
              <w:rStyle w:val="Plassholdertekst"/>
              <w:rFonts w:eastAsiaTheme="majorEastAsia"/>
            </w:rPr>
            <w:t>Velg et element.</w:t>
          </w:r>
        </w:p>
      </w:docPartBody>
    </w:docPart>
    <w:docPart>
      <w:docPartPr>
        <w:name w:val="45B8633E27BE4772804CAE0ED85FECFC"/>
        <w:category>
          <w:name w:val="Generelt"/>
          <w:gallery w:val="placeholder"/>
        </w:category>
        <w:types>
          <w:type w:val="bbPlcHdr"/>
        </w:types>
        <w:behaviors>
          <w:behavior w:val="content"/>
        </w:behaviors>
        <w:guid w:val="{38AC1FC9-0BA1-4B9A-827F-5F316FBA0582}"/>
      </w:docPartPr>
      <w:docPartBody>
        <w:p w:rsidR="00C80FC8" w:rsidRDefault="00C80FC8" w:rsidP="00C80FC8">
          <w:pPr>
            <w:pStyle w:val="45B8633E27BE4772804CAE0ED85FECFC"/>
          </w:pPr>
          <w:r w:rsidRPr="00D87A67">
            <w:rPr>
              <w:rStyle w:val="Plassholdertekst"/>
            </w:rPr>
            <w:t>Velg et element.</w:t>
          </w:r>
        </w:p>
      </w:docPartBody>
    </w:docPart>
    <w:docPart>
      <w:docPartPr>
        <w:name w:val="AFE11E664DBE44D7B9507A29B9A731B8"/>
        <w:category>
          <w:name w:val="Generelt"/>
          <w:gallery w:val="placeholder"/>
        </w:category>
        <w:types>
          <w:type w:val="bbPlcHdr"/>
        </w:types>
        <w:behaviors>
          <w:behavior w:val="content"/>
        </w:behaviors>
        <w:guid w:val="{598238E8-1FBA-4140-8952-760E70EE52E6}"/>
      </w:docPartPr>
      <w:docPartBody>
        <w:p w:rsidR="00C80FC8" w:rsidRDefault="00C80FC8" w:rsidP="00C80FC8">
          <w:pPr>
            <w:pStyle w:val="AFE11E664DBE44D7B9507A29B9A731B8"/>
          </w:pPr>
          <w:r w:rsidRPr="00D87A67">
            <w:rPr>
              <w:rStyle w:val="Plassholdertekst"/>
            </w:rPr>
            <w:t>Velg et element.</w:t>
          </w:r>
        </w:p>
      </w:docPartBody>
    </w:docPart>
    <w:docPart>
      <w:docPartPr>
        <w:name w:val="2656A1F8E29A4EE3B6687B0CD50657B4"/>
        <w:category>
          <w:name w:val="Generelt"/>
          <w:gallery w:val="placeholder"/>
        </w:category>
        <w:types>
          <w:type w:val="bbPlcHdr"/>
        </w:types>
        <w:behaviors>
          <w:behavior w:val="content"/>
        </w:behaviors>
        <w:guid w:val="{7495E0E7-612A-4AFE-9370-49447F02CD57}"/>
      </w:docPartPr>
      <w:docPartBody>
        <w:p w:rsidR="00C80FC8" w:rsidRDefault="00C80FC8" w:rsidP="00C80FC8">
          <w:pPr>
            <w:pStyle w:val="2656A1F8E29A4EE3B6687B0CD50657B4"/>
          </w:pPr>
          <w:r w:rsidRPr="009B385B">
            <w:rPr>
              <w:rStyle w:val="Plassholdertekst"/>
            </w:rPr>
            <w:t>Velg et element.</w:t>
          </w:r>
        </w:p>
      </w:docPartBody>
    </w:docPart>
    <w:docPart>
      <w:docPartPr>
        <w:name w:val="A65AFB40869240D499492E493868E13E"/>
        <w:category>
          <w:name w:val="Generelt"/>
          <w:gallery w:val="placeholder"/>
        </w:category>
        <w:types>
          <w:type w:val="bbPlcHdr"/>
        </w:types>
        <w:behaviors>
          <w:behavior w:val="content"/>
        </w:behaviors>
        <w:guid w:val="{08A3507B-17A6-4008-BDCC-01526BF1E1E8}"/>
      </w:docPartPr>
      <w:docPartBody>
        <w:p w:rsidR="00C80FC8" w:rsidRDefault="00C80FC8" w:rsidP="00C80FC8">
          <w:pPr>
            <w:pStyle w:val="A65AFB40869240D499492E493868E13E"/>
          </w:pPr>
          <w:r w:rsidRPr="008A426E">
            <w:rPr>
              <w:rStyle w:val="Plassholdertekst"/>
              <w:rFonts w:eastAsiaTheme="minorHAnsi"/>
            </w:rPr>
            <w:t>Velg et element.</w:t>
          </w:r>
        </w:p>
      </w:docPartBody>
    </w:docPart>
    <w:docPart>
      <w:docPartPr>
        <w:name w:val="1C5137F2E6714905ACD7455211B476FF"/>
        <w:category>
          <w:name w:val="Generelt"/>
          <w:gallery w:val="placeholder"/>
        </w:category>
        <w:types>
          <w:type w:val="bbPlcHdr"/>
        </w:types>
        <w:behaviors>
          <w:behavior w:val="content"/>
        </w:behaviors>
        <w:guid w:val="{6B40636B-C30F-4334-A056-4FC6FF60143B}"/>
      </w:docPartPr>
      <w:docPartBody>
        <w:p w:rsidR="00C80FC8" w:rsidRDefault="00C80FC8" w:rsidP="00C80FC8">
          <w:pPr>
            <w:pStyle w:val="1C5137F2E6714905ACD7455211B476FF"/>
          </w:pPr>
          <w:r w:rsidRPr="009B385B">
            <w:rPr>
              <w:rStyle w:val="Plassholdertekst"/>
            </w:rPr>
            <w:t>Velg et element.</w:t>
          </w:r>
        </w:p>
      </w:docPartBody>
    </w:docPart>
    <w:docPart>
      <w:docPartPr>
        <w:name w:val="9E8E17A3FF374E8CAF1FE49EB56AC464"/>
        <w:category>
          <w:name w:val="Generelt"/>
          <w:gallery w:val="placeholder"/>
        </w:category>
        <w:types>
          <w:type w:val="bbPlcHdr"/>
        </w:types>
        <w:behaviors>
          <w:behavior w:val="content"/>
        </w:behaviors>
        <w:guid w:val="{A918251D-AC26-413A-8D01-92BB271F86EE}"/>
      </w:docPartPr>
      <w:docPartBody>
        <w:p w:rsidR="00C80FC8" w:rsidRDefault="00C80FC8" w:rsidP="00C80FC8">
          <w:pPr>
            <w:pStyle w:val="9E8E17A3FF374E8CAF1FE49EB56AC464"/>
          </w:pPr>
          <w:r w:rsidRPr="008A426E">
            <w:rPr>
              <w:rStyle w:val="Plassholdertekst"/>
              <w:rFonts w:eastAsiaTheme="minorHAnsi"/>
            </w:rPr>
            <w:t>Velg et element.</w:t>
          </w:r>
        </w:p>
      </w:docPartBody>
    </w:docPart>
    <w:docPart>
      <w:docPartPr>
        <w:name w:val="5BF0A960D0B741BDB4AE9B27403E29CF"/>
        <w:category>
          <w:name w:val="Generelt"/>
          <w:gallery w:val="placeholder"/>
        </w:category>
        <w:types>
          <w:type w:val="bbPlcHdr"/>
        </w:types>
        <w:behaviors>
          <w:behavior w:val="content"/>
        </w:behaviors>
        <w:guid w:val="{20328A71-C592-4ED3-8D62-7363FEE3D576}"/>
      </w:docPartPr>
      <w:docPartBody>
        <w:p w:rsidR="00C80FC8" w:rsidRDefault="00C80FC8" w:rsidP="00C80FC8">
          <w:pPr>
            <w:pStyle w:val="5BF0A960D0B741BDB4AE9B27403E29CF"/>
          </w:pPr>
          <w:r w:rsidRPr="009B385B">
            <w:rPr>
              <w:rStyle w:val="Plassholdertekst"/>
            </w:rPr>
            <w:t>Velg et element.</w:t>
          </w:r>
        </w:p>
      </w:docPartBody>
    </w:docPart>
    <w:docPart>
      <w:docPartPr>
        <w:name w:val="47E982C2E9534BD38A87C7DD8278640A"/>
        <w:category>
          <w:name w:val="Generelt"/>
          <w:gallery w:val="placeholder"/>
        </w:category>
        <w:types>
          <w:type w:val="bbPlcHdr"/>
        </w:types>
        <w:behaviors>
          <w:behavior w:val="content"/>
        </w:behaviors>
        <w:guid w:val="{E68D47A6-E089-4CA3-A811-4EFE93511F59}"/>
      </w:docPartPr>
      <w:docPartBody>
        <w:p w:rsidR="00C80FC8" w:rsidRDefault="00C80FC8" w:rsidP="00C80FC8">
          <w:pPr>
            <w:pStyle w:val="47E982C2E9534BD38A87C7DD8278640A"/>
          </w:pPr>
          <w:r w:rsidRPr="009B385B">
            <w:rPr>
              <w:rStyle w:val="Plassholdertekst"/>
            </w:rPr>
            <w:t>Velg et element.</w:t>
          </w:r>
        </w:p>
      </w:docPartBody>
    </w:docPart>
    <w:docPart>
      <w:docPartPr>
        <w:name w:val="843BF73151ED436A8F9C72B0B7D4F93E"/>
        <w:category>
          <w:name w:val="Generelt"/>
          <w:gallery w:val="placeholder"/>
        </w:category>
        <w:types>
          <w:type w:val="bbPlcHdr"/>
        </w:types>
        <w:behaviors>
          <w:behavior w:val="content"/>
        </w:behaviors>
        <w:guid w:val="{D2F959AE-D842-456B-B9F3-EC0E982429E3}"/>
      </w:docPartPr>
      <w:docPartBody>
        <w:p w:rsidR="00C80FC8" w:rsidRDefault="00C80FC8" w:rsidP="00C80FC8">
          <w:pPr>
            <w:pStyle w:val="843BF73151ED436A8F9C72B0B7D4F93E"/>
          </w:pPr>
          <w:r w:rsidRPr="008A426E">
            <w:rPr>
              <w:rStyle w:val="Plassholdertekst"/>
              <w:rFonts w:eastAsiaTheme="minorHAnsi"/>
            </w:rPr>
            <w:t>Velg et element.</w:t>
          </w:r>
        </w:p>
      </w:docPartBody>
    </w:docPart>
    <w:docPart>
      <w:docPartPr>
        <w:name w:val="BAEE8BBA783D4CAF840DFAB78ECABFE7"/>
        <w:category>
          <w:name w:val="Generelt"/>
          <w:gallery w:val="placeholder"/>
        </w:category>
        <w:types>
          <w:type w:val="bbPlcHdr"/>
        </w:types>
        <w:behaviors>
          <w:behavior w:val="content"/>
        </w:behaviors>
        <w:guid w:val="{02FF3193-2B18-4A0A-A38C-091CD2CF2D56}"/>
      </w:docPartPr>
      <w:docPartBody>
        <w:p w:rsidR="00C80FC8" w:rsidRDefault="00C80FC8" w:rsidP="00C80FC8">
          <w:pPr>
            <w:pStyle w:val="BAEE8BBA783D4CAF840DFAB78ECABFE7"/>
          </w:pPr>
          <w:r w:rsidRPr="009B385B">
            <w:rPr>
              <w:rStyle w:val="Plassholdertekst"/>
            </w:rPr>
            <w:t>Velg et element.</w:t>
          </w:r>
        </w:p>
      </w:docPartBody>
    </w:docPart>
    <w:docPart>
      <w:docPartPr>
        <w:name w:val="F765F1B37E4A40B08ACBD08D517DD54C"/>
        <w:category>
          <w:name w:val="Generelt"/>
          <w:gallery w:val="placeholder"/>
        </w:category>
        <w:types>
          <w:type w:val="bbPlcHdr"/>
        </w:types>
        <w:behaviors>
          <w:behavior w:val="content"/>
        </w:behaviors>
        <w:guid w:val="{FBA3A94B-C983-417C-A977-3B3667D72E5C}"/>
      </w:docPartPr>
      <w:docPartBody>
        <w:p w:rsidR="00C80FC8" w:rsidRDefault="00C80FC8" w:rsidP="00C80FC8">
          <w:pPr>
            <w:pStyle w:val="F765F1B37E4A40B08ACBD08D517DD54C"/>
          </w:pPr>
          <w:r w:rsidRPr="00D87A67">
            <w:rPr>
              <w:rStyle w:val="Plassholdertekst"/>
              <w:rFonts w:eastAsiaTheme="majorEastAsia"/>
            </w:rPr>
            <w:t>Velg et element.</w:t>
          </w:r>
        </w:p>
      </w:docPartBody>
    </w:docPart>
    <w:docPart>
      <w:docPartPr>
        <w:name w:val="4595228901E14F7AB959AB61ADC735CE"/>
        <w:category>
          <w:name w:val="Generelt"/>
          <w:gallery w:val="placeholder"/>
        </w:category>
        <w:types>
          <w:type w:val="bbPlcHdr"/>
        </w:types>
        <w:behaviors>
          <w:behavior w:val="content"/>
        </w:behaviors>
        <w:guid w:val="{584F6616-6A60-4B8A-92A8-BEDF73C1813E}"/>
      </w:docPartPr>
      <w:docPartBody>
        <w:p w:rsidR="00C80FC8" w:rsidRDefault="00C80FC8" w:rsidP="00C80FC8">
          <w:pPr>
            <w:pStyle w:val="4595228901E14F7AB959AB61ADC735CE"/>
          </w:pPr>
          <w:r w:rsidRPr="00D87A67">
            <w:rPr>
              <w:rStyle w:val="Plassholdertekst"/>
            </w:rPr>
            <w:t>Velg et element.</w:t>
          </w:r>
        </w:p>
      </w:docPartBody>
    </w:docPart>
    <w:docPart>
      <w:docPartPr>
        <w:name w:val="EBEABCB1F7364294BA1A52CF3E9CF5CB"/>
        <w:category>
          <w:name w:val="Generelt"/>
          <w:gallery w:val="placeholder"/>
        </w:category>
        <w:types>
          <w:type w:val="bbPlcHdr"/>
        </w:types>
        <w:behaviors>
          <w:behavior w:val="content"/>
        </w:behaviors>
        <w:guid w:val="{7E78D8C5-7E29-4B24-B51C-3541A3F88D41}"/>
      </w:docPartPr>
      <w:docPartBody>
        <w:p w:rsidR="00C80FC8" w:rsidRDefault="00C80FC8" w:rsidP="00C80FC8">
          <w:pPr>
            <w:pStyle w:val="EBEABCB1F7364294BA1A52CF3E9CF5CB"/>
          </w:pPr>
          <w:r w:rsidRPr="00D87A67">
            <w:rPr>
              <w:rStyle w:val="Plassholdertekst"/>
            </w:rPr>
            <w:t>Velg et element.</w:t>
          </w:r>
        </w:p>
      </w:docPartBody>
    </w:docPart>
    <w:docPart>
      <w:docPartPr>
        <w:name w:val="A20A6BAC3CC64AD8A9C5DBC61A76A220"/>
        <w:category>
          <w:name w:val="Generelt"/>
          <w:gallery w:val="placeholder"/>
        </w:category>
        <w:types>
          <w:type w:val="bbPlcHdr"/>
        </w:types>
        <w:behaviors>
          <w:behavior w:val="content"/>
        </w:behaviors>
        <w:guid w:val="{E721D9DA-1A74-4DF0-A02A-D6C903C20981}"/>
      </w:docPartPr>
      <w:docPartBody>
        <w:p w:rsidR="00C80FC8" w:rsidRDefault="00C80FC8" w:rsidP="00C80FC8">
          <w:pPr>
            <w:pStyle w:val="A20A6BAC3CC64AD8A9C5DBC61A76A220"/>
          </w:pPr>
          <w:r w:rsidRPr="009B385B">
            <w:rPr>
              <w:rStyle w:val="Plassholdertekst"/>
            </w:rPr>
            <w:t>Velg et element.</w:t>
          </w:r>
        </w:p>
      </w:docPartBody>
    </w:docPart>
    <w:docPart>
      <w:docPartPr>
        <w:name w:val="0AA95E9E52024C18BFC35E162569870E"/>
        <w:category>
          <w:name w:val="Generelt"/>
          <w:gallery w:val="placeholder"/>
        </w:category>
        <w:types>
          <w:type w:val="bbPlcHdr"/>
        </w:types>
        <w:behaviors>
          <w:behavior w:val="content"/>
        </w:behaviors>
        <w:guid w:val="{997CF6BC-C0AC-421D-BAD2-AF72A5DD142F}"/>
      </w:docPartPr>
      <w:docPartBody>
        <w:p w:rsidR="00C80FC8" w:rsidRDefault="00C80FC8" w:rsidP="00C80FC8">
          <w:pPr>
            <w:pStyle w:val="0AA95E9E52024C18BFC35E162569870E"/>
          </w:pPr>
          <w:r w:rsidRPr="008A426E">
            <w:rPr>
              <w:rStyle w:val="Plassholdertekst"/>
              <w:rFonts w:eastAsiaTheme="minorHAnsi"/>
            </w:rPr>
            <w:t>Velg et element.</w:t>
          </w:r>
        </w:p>
      </w:docPartBody>
    </w:docPart>
    <w:docPart>
      <w:docPartPr>
        <w:name w:val="2788B15002FE4E71A68EBF71F35BC2B8"/>
        <w:category>
          <w:name w:val="Generelt"/>
          <w:gallery w:val="placeholder"/>
        </w:category>
        <w:types>
          <w:type w:val="bbPlcHdr"/>
        </w:types>
        <w:behaviors>
          <w:behavior w:val="content"/>
        </w:behaviors>
        <w:guid w:val="{5689CE69-9E8B-4285-9714-AD65411521C4}"/>
      </w:docPartPr>
      <w:docPartBody>
        <w:p w:rsidR="00C80FC8" w:rsidRDefault="00C80FC8" w:rsidP="00C80FC8">
          <w:pPr>
            <w:pStyle w:val="2788B15002FE4E71A68EBF71F35BC2B8"/>
          </w:pPr>
          <w:r w:rsidRPr="009B385B">
            <w:rPr>
              <w:rStyle w:val="Plassholdertekst"/>
            </w:rPr>
            <w:t>Velg et element.</w:t>
          </w:r>
        </w:p>
      </w:docPartBody>
    </w:docPart>
    <w:docPart>
      <w:docPartPr>
        <w:name w:val="2903114C46684B01B2F7C7568ACB9982"/>
        <w:category>
          <w:name w:val="Generelt"/>
          <w:gallery w:val="placeholder"/>
        </w:category>
        <w:types>
          <w:type w:val="bbPlcHdr"/>
        </w:types>
        <w:behaviors>
          <w:behavior w:val="content"/>
        </w:behaviors>
        <w:guid w:val="{B5D3D964-E777-4921-AED7-71AC25FCA2C3}"/>
      </w:docPartPr>
      <w:docPartBody>
        <w:p w:rsidR="00C80FC8" w:rsidRDefault="00C80FC8" w:rsidP="00C80FC8">
          <w:pPr>
            <w:pStyle w:val="2903114C46684B01B2F7C7568ACB9982"/>
          </w:pPr>
          <w:r w:rsidRPr="008A426E">
            <w:rPr>
              <w:rStyle w:val="Plassholdertekst"/>
              <w:rFonts w:eastAsiaTheme="minorHAnsi"/>
            </w:rPr>
            <w:t>Velg et element.</w:t>
          </w:r>
        </w:p>
      </w:docPartBody>
    </w:docPart>
    <w:docPart>
      <w:docPartPr>
        <w:name w:val="C986CBAC803B481F9A86DC3C63C23FC3"/>
        <w:category>
          <w:name w:val="Generelt"/>
          <w:gallery w:val="placeholder"/>
        </w:category>
        <w:types>
          <w:type w:val="bbPlcHdr"/>
        </w:types>
        <w:behaviors>
          <w:behavior w:val="content"/>
        </w:behaviors>
        <w:guid w:val="{20D4F339-F44A-4B91-8FA7-95F0EB30CC11}"/>
      </w:docPartPr>
      <w:docPartBody>
        <w:p w:rsidR="00C80FC8" w:rsidRDefault="00C80FC8" w:rsidP="00C80FC8">
          <w:pPr>
            <w:pStyle w:val="C986CBAC803B481F9A86DC3C63C23FC3"/>
          </w:pPr>
          <w:r w:rsidRPr="009B385B">
            <w:rPr>
              <w:rStyle w:val="Plassholdertekst"/>
            </w:rPr>
            <w:t>Velg et element.</w:t>
          </w:r>
        </w:p>
      </w:docPartBody>
    </w:docPart>
    <w:docPart>
      <w:docPartPr>
        <w:name w:val="650050B19BF9461EAB176AA4A080F7F5"/>
        <w:category>
          <w:name w:val="Generelt"/>
          <w:gallery w:val="placeholder"/>
        </w:category>
        <w:types>
          <w:type w:val="bbPlcHdr"/>
        </w:types>
        <w:behaviors>
          <w:behavior w:val="content"/>
        </w:behaviors>
        <w:guid w:val="{DA8588CD-82FF-42B4-89E0-386F07E137B8}"/>
      </w:docPartPr>
      <w:docPartBody>
        <w:p w:rsidR="00C80FC8" w:rsidRDefault="00C80FC8" w:rsidP="00C80FC8">
          <w:pPr>
            <w:pStyle w:val="650050B19BF9461EAB176AA4A080F7F5"/>
          </w:pPr>
          <w:r w:rsidRPr="009B385B">
            <w:rPr>
              <w:rStyle w:val="Plassholdertekst"/>
            </w:rPr>
            <w:t>Velg et element.</w:t>
          </w:r>
        </w:p>
      </w:docPartBody>
    </w:docPart>
    <w:docPart>
      <w:docPartPr>
        <w:name w:val="A18BAF14DB044D2EB476E52F0AAA2A90"/>
        <w:category>
          <w:name w:val="Generelt"/>
          <w:gallery w:val="placeholder"/>
        </w:category>
        <w:types>
          <w:type w:val="bbPlcHdr"/>
        </w:types>
        <w:behaviors>
          <w:behavior w:val="content"/>
        </w:behaviors>
        <w:guid w:val="{6EA06150-5268-41B1-BCA4-8EA816D0CD11}"/>
      </w:docPartPr>
      <w:docPartBody>
        <w:p w:rsidR="00C80FC8" w:rsidRDefault="00C80FC8" w:rsidP="00C80FC8">
          <w:pPr>
            <w:pStyle w:val="A18BAF14DB044D2EB476E52F0AAA2A90"/>
          </w:pPr>
          <w:r w:rsidRPr="008A426E">
            <w:rPr>
              <w:rStyle w:val="Plassholdertekst"/>
              <w:rFonts w:eastAsiaTheme="minorHAnsi"/>
            </w:rPr>
            <w:t>Velg et element.</w:t>
          </w:r>
        </w:p>
      </w:docPartBody>
    </w:docPart>
    <w:docPart>
      <w:docPartPr>
        <w:name w:val="D49F76F4593749879FB49038D5233D77"/>
        <w:category>
          <w:name w:val="Generelt"/>
          <w:gallery w:val="placeholder"/>
        </w:category>
        <w:types>
          <w:type w:val="bbPlcHdr"/>
        </w:types>
        <w:behaviors>
          <w:behavior w:val="content"/>
        </w:behaviors>
        <w:guid w:val="{D9AF738D-84E5-4DDC-AE0B-CEB9326B42F8}"/>
      </w:docPartPr>
      <w:docPartBody>
        <w:p w:rsidR="00C80FC8" w:rsidRDefault="00C80FC8" w:rsidP="00C80FC8">
          <w:pPr>
            <w:pStyle w:val="D49F76F4593749879FB49038D5233D77"/>
          </w:pPr>
          <w:r w:rsidRPr="009B385B">
            <w:rPr>
              <w:rStyle w:val="Plassholdertekst"/>
            </w:rPr>
            <w:t>Velg et element.</w:t>
          </w:r>
        </w:p>
      </w:docPartBody>
    </w:docPart>
    <w:docPart>
      <w:docPartPr>
        <w:name w:val="4D614FE761E840B2801D96A141238E5C"/>
        <w:category>
          <w:name w:val="Generelt"/>
          <w:gallery w:val="placeholder"/>
        </w:category>
        <w:types>
          <w:type w:val="bbPlcHdr"/>
        </w:types>
        <w:behaviors>
          <w:behavior w:val="content"/>
        </w:behaviors>
        <w:guid w:val="{716497AA-4ACF-4A27-B8CE-3F45513EFE2B}"/>
      </w:docPartPr>
      <w:docPartBody>
        <w:p w:rsidR="00C80FC8" w:rsidRDefault="00C80FC8" w:rsidP="00C80FC8">
          <w:pPr>
            <w:pStyle w:val="4D614FE761E840B2801D96A141238E5C"/>
          </w:pPr>
          <w:r w:rsidRPr="00D87A67">
            <w:rPr>
              <w:rStyle w:val="Plassholdertekst"/>
              <w:rFonts w:eastAsiaTheme="majorEastAsia"/>
            </w:rPr>
            <w:t>Velg et element.</w:t>
          </w:r>
        </w:p>
      </w:docPartBody>
    </w:docPart>
    <w:docPart>
      <w:docPartPr>
        <w:name w:val="4880A4083F754446A6ABE6CA49D04BF6"/>
        <w:category>
          <w:name w:val="Generelt"/>
          <w:gallery w:val="placeholder"/>
        </w:category>
        <w:types>
          <w:type w:val="bbPlcHdr"/>
        </w:types>
        <w:behaviors>
          <w:behavior w:val="content"/>
        </w:behaviors>
        <w:guid w:val="{9F8A8D72-E9FE-469B-B4D6-89C304D0C26C}"/>
      </w:docPartPr>
      <w:docPartBody>
        <w:p w:rsidR="00C80FC8" w:rsidRDefault="00C80FC8" w:rsidP="00C80FC8">
          <w:pPr>
            <w:pStyle w:val="4880A4083F754446A6ABE6CA49D04BF6"/>
          </w:pPr>
          <w:r w:rsidRPr="00D87A67">
            <w:rPr>
              <w:rStyle w:val="Plassholdertekst"/>
            </w:rPr>
            <w:t>Velg et element.</w:t>
          </w:r>
        </w:p>
      </w:docPartBody>
    </w:docPart>
    <w:docPart>
      <w:docPartPr>
        <w:name w:val="B2EFE8FECF6D485897E988DC29744F9D"/>
        <w:category>
          <w:name w:val="Generelt"/>
          <w:gallery w:val="placeholder"/>
        </w:category>
        <w:types>
          <w:type w:val="bbPlcHdr"/>
        </w:types>
        <w:behaviors>
          <w:behavior w:val="content"/>
        </w:behaviors>
        <w:guid w:val="{0C2E28BC-FC9E-4F2E-85E6-3E48EFCBA96B}"/>
      </w:docPartPr>
      <w:docPartBody>
        <w:p w:rsidR="00C80FC8" w:rsidRDefault="00C80FC8" w:rsidP="00C80FC8">
          <w:pPr>
            <w:pStyle w:val="B2EFE8FECF6D485897E988DC29744F9D"/>
          </w:pPr>
          <w:r w:rsidRPr="00D87A67">
            <w:rPr>
              <w:rStyle w:val="Plassholdertekst"/>
            </w:rPr>
            <w:t>Velg et element.</w:t>
          </w:r>
        </w:p>
      </w:docPartBody>
    </w:docPart>
    <w:docPart>
      <w:docPartPr>
        <w:name w:val="43D473AA42CB451AB001C5EEE02249E8"/>
        <w:category>
          <w:name w:val="Generelt"/>
          <w:gallery w:val="placeholder"/>
        </w:category>
        <w:types>
          <w:type w:val="bbPlcHdr"/>
        </w:types>
        <w:behaviors>
          <w:behavior w:val="content"/>
        </w:behaviors>
        <w:guid w:val="{5D612056-53D5-43E6-910D-B1988F58564D}"/>
      </w:docPartPr>
      <w:docPartBody>
        <w:p w:rsidR="00C80FC8" w:rsidRDefault="00C80FC8" w:rsidP="00C80FC8">
          <w:pPr>
            <w:pStyle w:val="43D473AA42CB451AB001C5EEE02249E8"/>
          </w:pPr>
          <w:r w:rsidRPr="009B385B">
            <w:rPr>
              <w:rStyle w:val="Plassholdertekst"/>
            </w:rPr>
            <w:t>Velg et element.</w:t>
          </w:r>
        </w:p>
      </w:docPartBody>
    </w:docPart>
    <w:docPart>
      <w:docPartPr>
        <w:name w:val="91C1A424D5B24BEDA2D5E225712502AB"/>
        <w:category>
          <w:name w:val="Generelt"/>
          <w:gallery w:val="placeholder"/>
        </w:category>
        <w:types>
          <w:type w:val="bbPlcHdr"/>
        </w:types>
        <w:behaviors>
          <w:behavior w:val="content"/>
        </w:behaviors>
        <w:guid w:val="{5AF71305-707B-402E-B6D8-DE63267D2A75}"/>
      </w:docPartPr>
      <w:docPartBody>
        <w:p w:rsidR="00C80FC8" w:rsidRDefault="00C80FC8" w:rsidP="00C80FC8">
          <w:pPr>
            <w:pStyle w:val="91C1A424D5B24BEDA2D5E225712502AB"/>
          </w:pPr>
          <w:r w:rsidRPr="008A426E">
            <w:rPr>
              <w:rStyle w:val="Plassholdertekst"/>
              <w:rFonts w:eastAsiaTheme="minorHAnsi"/>
            </w:rPr>
            <w:t>Velg et element.</w:t>
          </w:r>
        </w:p>
      </w:docPartBody>
    </w:docPart>
    <w:docPart>
      <w:docPartPr>
        <w:name w:val="5A45415A2D8548319286E6A7B167A2F6"/>
        <w:category>
          <w:name w:val="Generelt"/>
          <w:gallery w:val="placeholder"/>
        </w:category>
        <w:types>
          <w:type w:val="bbPlcHdr"/>
        </w:types>
        <w:behaviors>
          <w:behavior w:val="content"/>
        </w:behaviors>
        <w:guid w:val="{3784B172-A182-47E6-927B-1032E03F9ECB}"/>
      </w:docPartPr>
      <w:docPartBody>
        <w:p w:rsidR="00C80FC8" w:rsidRDefault="00C80FC8" w:rsidP="00C80FC8">
          <w:pPr>
            <w:pStyle w:val="5A45415A2D8548319286E6A7B167A2F6"/>
          </w:pPr>
          <w:r w:rsidRPr="009B385B">
            <w:rPr>
              <w:rStyle w:val="Plassholdertekst"/>
            </w:rPr>
            <w:t>Velg et element.</w:t>
          </w:r>
        </w:p>
      </w:docPartBody>
    </w:docPart>
    <w:docPart>
      <w:docPartPr>
        <w:name w:val="3C746B9118AB4DCF9D81DC649C91A160"/>
        <w:category>
          <w:name w:val="Generelt"/>
          <w:gallery w:val="placeholder"/>
        </w:category>
        <w:types>
          <w:type w:val="bbPlcHdr"/>
        </w:types>
        <w:behaviors>
          <w:behavior w:val="content"/>
        </w:behaviors>
        <w:guid w:val="{DCDF30F0-D1C2-4D62-BD7E-974102AF0301}"/>
      </w:docPartPr>
      <w:docPartBody>
        <w:p w:rsidR="00C80FC8" w:rsidRDefault="00C80FC8" w:rsidP="00C80FC8">
          <w:pPr>
            <w:pStyle w:val="3C746B9118AB4DCF9D81DC649C91A160"/>
          </w:pPr>
          <w:r w:rsidRPr="008A426E">
            <w:rPr>
              <w:rStyle w:val="Plassholdertekst"/>
              <w:rFonts w:eastAsiaTheme="minorHAnsi"/>
            </w:rPr>
            <w:t>Velg et element.</w:t>
          </w:r>
        </w:p>
      </w:docPartBody>
    </w:docPart>
    <w:docPart>
      <w:docPartPr>
        <w:name w:val="48E96FD368E54C8BAC22FED6DE2CF8F5"/>
        <w:category>
          <w:name w:val="Generelt"/>
          <w:gallery w:val="placeholder"/>
        </w:category>
        <w:types>
          <w:type w:val="bbPlcHdr"/>
        </w:types>
        <w:behaviors>
          <w:behavior w:val="content"/>
        </w:behaviors>
        <w:guid w:val="{7405E727-9D0E-40D8-BD45-A7B155A0742E}"/>
      </w:docPartPr>
      <w:docPartBody>
        <w:p w:rsidR="00C80FC8" w:rsidRDefault="00C80FC8" w:rsidP="00C80FC8">
          <w:pPr>
            <w:pStyle w:val="48E96FD368E54C8BAC22FED6DE2CF8F5"/>
          </w:pPr>
          <w:r w:rsidRPr="009B385B">
            <w:rPr>
              <w:rStyle w:val="Plassholdertekst"/>
            </w:rPr>
            <w:t>Velg et element.</w:t>
          </w:r>
        </w:p>
      </w:docPartBody>
    </w:docPart>
    <w:docPart>
      <w:docPartPr>
        <w:name w:val="18A515B107904130B8E2026F4592386A"/>
        <w:category>
          <w:name w:val="Generelt"/>
          <w:gallery w:val="placeholder"/>
        </w:category>
        <w:types>
          <w:type w:val="bbPlcHdr"/>
        </w:types>
        <w:behaviors>
          <w:behavior w:val="content"/>
        </w:behaviors>
        <w:guid w:val="{5880214B-0A70-41AE-B430-E1C400EF6D21}"/>
      </w:docPartPr>
      <w:docPartBody>
        <w:p w:rsidR="00C80FC8" w:rsidRDefault="00C80FC8" w:rsidP="00C80FC8">
          <w:pPr>
            <w:pStyle w:val="18A515B107904130B8E2026F4592386A"/>
          </w:pPr>
          <w:r w:rsidRPr="009B385B">
            <w:rPr>
              <w:rStyle w:val="Plassholdertekst"/>
            </w:rPr>
            <w:t>Velg et element.</w:t>
          </w:r>
        </w:p>
      </w:docPartBody>
    </w:docPart>
    <w:docPart>
      <w:docPartPr>
        <w:name w:val="AB40F4C5590E44999667E863C7B0D42D"/>
        <w:category>
          <w:name w:val="Generelt"/>
          <w:gallery w:val="placeholder"/>
        </w:category>
        <w:types>
          <w:type w:val="bbPlcHdr"/>
        </w:types>
        <w:behaviors>
          <w:behavior w:val="content"/>
        </w:behaviors>
        <w:guid w:val="{98BDEDE9-76BC-4D95-A2CA-398934C7B92C}"/>
      </w:docPartPr>
      <w:docPartBody>
        <w:p w:rsidR="00C80FC8" w:rsidRDefault="00C80FC8" w:rsidP="00C80FC8">
          <w:pPr>
            <w:pStyle w:val="AB40F4C5590E44999667E863C7B0D42D"/>
          </w:pPr>
          <w:r w:rsidRPr="008A426E">
            <w:rPr>
              <w:rStyle w:val="Plassholdertekst"/>
              <w:rFonts w:eastAsiaTheme="minorHAnsi"/>
            </w:rPr>
            <w:t>Velg et element.</w:t>
          </w:r>
        </w:p>
      </w:docPartBody>
    </w:docPart>
    <w:docPart>
      <w:docPartPr>
        <w:name w:val="8AE36E37FD844B958FD44E2C00A44DC1"/>
        <w:category>
          <w:name w:val="Generelt"/>
          <w:gallery w:val="placeholder"/>
        </w:category>
        <w:types>
          <w:type w:val="bbPlcHdr"/>
        </w:types>
        <w:behaviors>
          <w:behavior w:val="content"/>
        </w:behaviors>
        <w:guid w:val="{285E1AD7-D28A-476B-85EB-6C11AD6C5F6C}"/>
      </w:docPartPr>
      <w:docPartBody>
        <w:p w:rsidR="00C80FC8" w:rsidRDefault="00C80FC8" w:rsidP="00C80FC8">
          <w:pPr>
            <w:pStyle w:val="8AE36E37FD844B958FD44E2C00A44DC1"/>
          </w:pPr>
          <w:r w:rsidRPr="009B385B">
            <w:rPr>
              <w:rStyle w:val="Plassholdertekst"/>
            </w:rPr>
            <w:t>Velg et element.</w:t>
          </w:r>
        </w:p>
      </w:docPartBody>
    </w:docPart>
    <w:docPart>
      <w:docPartPr>
        <w:name w:val="E0694A6B0F0E4637A2DD9973CD96C929"/>
        <w:category>
          <w:name w:val="Generelt"/>
          <w:gallery w:val="placeholder"/>
        </w:category>
        <w:types>
          <w:type w:val="bbPlcHdr"/>
        </w:types>
        <w:behaviors>
          <w:behavior w:val="content"/>
        </w:behaviors>
        <w:guid w:val="{0575A0AF-D72C-4570-BA1F-A5324E42F7BB}"/>
      </w:docPartPr>
      <w:docPartBody>
        <w:p w:rsidR="00C80FC8" w:rsidRDefault="00C80FC8" w:rsidP="00C80FC8">
          <w:pPr>
            <w:pStyle w:val="E0694A6B0F0E4637A2DD9973CD96C929"/>
          </w:pPr>
          <w:r w:rsidRPr="00D87A67">
            <w:rPr>
              <w:rStyle w:val="Plassholdertekst"/>
              <w:rFonts w:eastAsiaTheme="majorEastAsia"/>
            </w:rPr>
            <w:t>Velg et element.</w:t>
          </w:r>
        </w:p>
      </w:docPartBody>
    </w:docPart>
    <w:docPart>
      <w:docPartPr>
        <w:name w:val="273284B6490B4B8DB787A4B1C09AC0B3"/>
        <w:category>
          <w:name w:val="Generelt"/>
          <w:gallery w:val="placeholder"/>
        </w:category>
        <w:types>
          <w:type w:val="bbPlcHdr"/>
        </w:types>
        <w:behaviors>
          <w:behavior w:val="content"/>
        </w:behaviors>
        <w:guid w:val="{D5E3CAA9-10DE-43DD-929C-834786BD9DF4}"/>
      </w:docPartPr>
      <w:docPartBody>
        <w:p w:rsidR="00C80FC8" w:rsidRDefault="00C80FC8" w:rsidP="00C80FC8">
          <w:pPr>
            <w:pStyle w:val="273284B6490B4B8DB787A4B1C09AC0B3"/>
          </w:pPr>
          <w:r w:rsidRPr="00D87A67">
            <w:rPr>
              <w:rStyle w:val="Plassholdertekst"/>
            </w:rPr>
            <w:t>Velg et element.</w:t>
          </w:r>
        </w:p>
      </w:docPartBody>
    </w:docPart>
    <w:docPart>
      <w:docPartPr>
        <w:name w:val="C1E396264DAD49C281F1AFC43EC91548"/>
        <w:category>
          <w:name w:val="Generelt"/>
          <w:gallery w:val="placeholder"/>
        </w:category>
        <w:types>
          <w:type w:val="bbPlcHdr"/>
        </w:types>
        <w:behaviors>
          <w:behavior w:val="content"/>
        </w:behaviors>
        <w:guid w:val="{26A06414-F669-4AE5-BC9D-C8D3D7EE1F36}"/>
      </w:docPartPr>
      <w:docPartBody>
        <w:p w:rsidR="00C80FC8" w:rsidRDefault="00C80FC8" w:rsidP="00C80FC8">
          <w:pPr>
            <w:pStyle w:val="C1E396264DAD49C281F1AFC43EC91548"/>
          </w:pPr>
          <w:r w:rsidRPr="00D87A67">
            <w:rPr>
              <w:rStyle w:val="Plassholdertekst"/>
            </w:rPr>
            <w:t>Velg et element.</w:t>
          </w:r>
        </w:p>
      </w:docPartBody>
    </w:docPart>
    <w:docPart>
      <w:docPartPr>
        <w:name w:val="3BEE0593A1594A13873DE615EB517481"/>
        <w:category>
          <w:name w:val="Generelt"/>
          <w:gallery w:val="placeholder"/>
        </w:category>
        <w:types>
          <w:type w:val="bbPlcHdr"/>
        </w:types>
        <w:behaviors>
          <w:behavior w:val="content"/>
        </w:behaviors>
        <w:guid w:val="{DA99D217-669F-4D60-B862-B42F6C5254AC}"/>
      </w:docPartPr>
      <w:docPartBody>
        <w:p w:rsidR="00C80FC8" w:rsidRDefault="00C80FC8" w:rsidP="00C80FC8">
          <w:pPr>
            <w:pStyle w:val="3BEE0593A1594A13873DE615EB517481"/>
          </w:pPr>
          <w:r w:rsidRPr="009B385B">
            <w:rPr>
              <w:rStyle w:val="Plassholdertekst"/>
            </w:rPr>
            <w:t>Velg et element.</w:t>
          </w:r>
        </w:p>
      </w:docPartBody>
    </w:docPart>
    <w:docPart>
      <w:docPartPr>
        <w:name w:val="6C7CA85AC9934C958872891C4A7FCE0D"/>
        <w:category>
          <w:name w:val="Generelt"/>
          <w:gallery w:val="placeholder"/>
        </w:category>
        <w:types>
          <w:type w:val="bbPlcHdr"/>
        </w:types>
        <w:behaviors>
          <w:behavior w:val="content"/>
        </w:behaviors>
        <w:guid w:val="{08042910-6166-49B9-8315-C6739BEBBFBD}"/>
      </w:docPartPr>
      <w:docPartBody>
        <w:p w:rsidR="00C80FC8" w:rsidRDefault="00C80FC8" w:rsidP="00C80FC8">
          <w:pPr>
            <w:pStyle w:val="6C7CA85AC9934C958872891C4A7FCE0D"/>
          </w:pPr>
          <w:r w:rsidRPr="008A426E">
            <w:rPr>
              <w:rStyle w:val="Plassholdertekst"/>
              <w:rFonts w:eastAsiaTheme="minorHAnsi"/>
            </w:rPr>
            <w:t>Velg et element.</w:t>
          </w:r>
        </w:p>
      </w:docPartBody>
    </w:docPart>
    <w:docPart>
      <w:docPartPr>
        <w:name w:val="94BD2F693F0941728A7CB3634E66A181"/>
        <w:category>
          <w:name w:val="Generelt"/>
          <w:gallery w:val="placeholder"/>
        </w:category>
        <w:types>
          <w:type w:val="bbPlcHdr"/>
        </w:types>
        <w:behaviors>
          <w:behavior w:val="content"/>
        </w:behaviors>
        <w:guid w:val="{0E031145-F724-4C1B-BA43-6E4A8A5EB3C4}"/>
      </w:docPartPr>
      <w:docPartBody>
        <w:p w:rsidR="00C80FC8" w:rsidRDefault="00C80FC8" w:rsidP="00C80FC8">
          <w:pPr>
            <w:pStyle w:val="94BD2F693F0941728A7CB3634E66A181"/>
          </w:pPr>
          <w:r w:rsidRPr="009B385B">
            <w:rPr>
              <w:rStyle w:val="Plassholdertekst"/>
            </w:rPr>
            <w:t>Velg et element.</w:t>
          </w:r>
        </w:p>
      </w:docPartBody>
    </w:docPart>
    <w:docPart>
      <w:docPartPr>
        <w:name w:val="F20C5072F090487C875A3D703D66D468"/>
        <w:category>
          <w:name w:val="Generelt"/>
          <w:gallery w:val="placeholder"/>
        </w:category>
        <w:types>
          <w:type w:val="bbPlcHdr"/>
        </w:types>
        <w:behaviors>
          <w:behavior w:val="content"/>
        </w:behaviors>
        <w:guid w:val="{1E63283C-3280-44A9-886C-F02077045465}"/>
      </w:docPartPr>
      <w:docPartBody>
        <w:p w:rsidR="00C80FC8" w:rsidRDefault="00C80FC8" w:rsidP="00C80FC8">
          <w:pPr>
            <w:pStyle w:val="F20C5072F090487C875A3D703D66D468"/>
          </w:pPr>
          <w:r w:rsidRPr="008A426E">
            <w:rPr>
              <w:rStyle w:val="Plassholdertekst"/>
              <w:rFonts w:eastAsiaTheme="minorHAnsi"/>
            </w:rPr>
            <w:t>Velg et element.</w:t>
          </w:r>
        </w:p>
      </w:docPartBody>
    </w:docPart>
    <w:docPart>
      <w:docPartPr>
        <w:name w:val="3334CDDB11B44C9DB6743571570FC360"/>
        <w:category>
          <w:name w:val="Generelt"/>
          <w:gallery w:val="placeholder"/>
        </w:category>
        <w:types>
          <w:type w:val="bbPlcHdr"/>
        </w:types>
        <w:behaviors>
          <w:behavior w:val="content"/>
        </w:behaviors>
        <w:guid w:val="{20933F9A-F7AA-4F4E-8DCB-E567BCE26BBA}"/>
      </w:docPartPr>
      <w:docPartBody>
        <w:p w:rsidR="00C80FC8" w:rsidRDefault="00C80FC8" w:rsidP="00C80FC8">
          <w:pPr>
            <w:pStyle w:val="3334CDDB11B44C9DB6743571570FC360"/>
          </w:pPr>
          <w:r w:rsidRPr="009B385B">
            <w:rPr>
              <w:rStyle w:val="Plassholdertekst"/>
            </w:rPr>
            <w:t>Velg et element.</w:t>
          </w:r>
        </w:p>
      </w:docPartBody>
    </w:docPart>
    <w:docPart>
      <w:docPartPr>
        <w:name w:val="3CD1C5E53630494984CB9271E8555316"/>
        <w:category>
          <w:name w:val="Generelt"/>
          <w:gallery w:val="placeholder"/>
        </w:category>
        <w:types>
          <w:type w:val="bbPlcHdr"/>
        </w:types>
        <w:behaviors>
          <w:behavior w:val="content"/>
        </w:behaviors>
        <w:guid w:val="{D80D0912-0CB7-4619-9E07-CE65C4AF35CB}"/>
      </w:docPartPr>
      <w:docPartBody>
        <w:p w:rsidR="00C80FC8" w:rsidRDefault="00C80FC8" w:rsidP="00C80FC8">
          <w:pPr>
            <w:pStyle w:val="3CD1C5E53630494984CB9271E8555316"/>
          </w:pPr>
          <w:r w:rsidRPr="009B385B">
            <w:rPr>
              <w:rStyle w:val="Plassholdertekst"/>
            </w:rPr>
            <w:t>Velg et element.</w:t>
          </w:r>
        </w:p>
      </w:docPartBody>
    </w:docPart>
    <w:docPart>
      <w:docPartPr>
        <w:name w:val="78F12226EAE740C3BADFFE21A7582891"/>
        <w:category>
          <w:name w:val="Generelt"/>
          <w:gallery w:val="placeholder"/>
        </w:category>
        <w:types>
          <w:type w:val="bbPlcHdr"/>
        </w:types>
        <w:behaviors>
          <w:behavior w:val="content"/>
        </w:behaviors>
        <w:guid w:val="{56FF1B0A-0340-476B-978A-0107B66CB301}"/>
      </w:docPartPr>
      <w:docPartBody>
        <w:p w:rsidR="00C80FC8" w:rsidRDefault="00C80FC8" w:rsidP="00C80FC8">
          <w:pPr>
            <w:pStyle w:val="78F12226EAE740C3BADFFE21A7582891"/>
          </w:pPr>
          <w:r w:rsidRPr="008A426E">
            <w:rPr>
              <w:rStyle w:val="Plassholdertekst"/>
              <w:rFonts w:eastAsiaTheme="minorHAnsi"/>
            </w:rPr>
            <w:t>Velg et element.</w:t>
          </w:r>
        </w:p>
      </w:docPartBody>
    </w:docPart>
    <w:docPart>
      <w:docPartPr>
        <w:name w:val="EA24F53520FE42E7A2126FFA02D24CFF"/>
        <w:category>
          <w:name w:val="Generelt"/>
          <w:gallery w:val="placeholder"/>
        </w:category>
        <w:types>
          <w:type w:val="bbPlcHdr"/>
        </w:types>
        <w:behaviors>
          <w:behavior w:val="content"/>
        </w:behaviors>
        <w:guid w:val="{B1662A1E-AC63-42C1-80F0-A6896B80C8F9}"/>
      </w:docPartPr>
      <w:docPartBody>
        <w:p w:rsidR="00C80FC8" w:rsidRDefault="00C80FC8" w:rsidP="00C80FC8">
          <w:pPr>
            <w:pStyle w:val="EA24F53520FE42E7A2126FFA02D24CFF"/>
          </w:pPr>
          <w:r w:rsidRPr="009B385B">
            <w:rPr>
              <w:rStyle w:val="Plassholdertekst"/>
            </w:rPr>
            <w:t>Velg et element.</w:t>
          </w:r>
        </w:p>
      </w:docPartBody>
    </w:docPart>
    <w:docPart>
      <w:docPartPr>
        <w:name w:val="CC0CFCE8228944FDA6B7C6B614A30B93"/>
        <w:category>
          <w:name w:val="Generelt"/>
          <w:gallery w:val="placeholder"/>
        </w:category>
        <w:types>
          <w:type w:val="bbPlcHdr"/>
        </w:types>
        <w:behaviors>
          <w:behavior w:val="content"/>
        </w:behaviors>
        <w:guid w:val="{944C4A52-8B02-4742-955D-06765917386F}"/>
      </w:docPartPr>
      <w:docPartBody>
        <w:p w:rsidR="00C80FC8" w:rsidRDefault="00C80FC8" w:rsidP="00C80FC8">
          <w:pPr>
            <w:pStyle w:val="CC0CFCE8228944FDA6B7C6B614A30B93"/>
          </w:pPr>
          <w:r w:rsidRPr="00D87A67">
            <w:rPr>
              <w:rStyle w:val="Plassholdertekst"/>
              <w:rFonts w:eastAsiaTheme="majorEastAsia"/>
            </w:rPr>
            <w:t>Velg et element.</w:t>
          </w:r>
        </w:p>
      </w:docPartBody>
    </w:docPart>
    <w:docPart>
      <w:docPartPr>
        <w:name w:val="A6AC55412C6948EBA6D66E2B0242AE79"/>
        <w:category>
          <w:name w:val="Generelt"/>
          <w:gallery w:val="placeholder"/>
        </w:category>
        <w:types>
          <w:type w:val="bbPlcHdr"/>
        </w:types>
        <w:behaviors>
          <w:behavior w:val="content"/>
        </w:behaviors>
        <w:guid w:val="{934EA3FD-5839-4535-8146-D4EBDB5699AA}"/>
      </w:docPartPr>
      <w:docPartBody>
        <w:p w:rsidR="00C80FC8" w:rsidRDefault="00C80FC8" w:rsidP="00C80FC8">
          <w:pPr>
            <w:pStyle w:val="A6AC55412C6948EBA6D66E2B0242AE79"/>
          </w:pPr>
          <w:r w:rsidRPr="00D87A67">
            <w:rPr>
              <w:rStyle w:val="Plassholdertekst"/>
            </w:rPr>
            <w:t>Velg et element.</w:t>
          </w:r>
        </w:p>
      </w:docPartBody>
    </w:docPart>
    <w:docPart>
      <w:docPartPr>
        <w:name w:val="73CCAF4C910E45119063D418436FEE01"/>
        <w:category>
          <w:name w:val="Generelt"/>
          <w:gallery w:val="placeholder"/>
        </w:category>
        <w:types>
          <w:type w:val="bbPlcHdr"/>
        </w:types>
        <w:behaviors>
          <w:behavior w:val="content"/>
        </w:behaviors>
        <w:guid w:val="{BDDBDA5E-5EF6-4879-98FD-6A3290623A82}"/>
      </w:docPartPr>
      <w:docPartBody>
        <w:p w:rsidR="00C80FC8" w:rsidRDefault="00C80FC8" w:rsidP="00C80FC8">
          <w:pPr>
            <w:pStyle w:val="73CCAF4C910E45119063D418436FEE01"/>
          </w:pPr>
          <w:r w:rsidRPr="00D87A67">
            <w:rPr>
              <w:rStyle w:val="Plassholdertekst"/>
            </w:rPr>
            <w:t>Velg et element.</w:t>
          </w:r>
        </w:p>
      </w:docPartBody>
    </w:docPart>
    <w:docPart>
      <w:docPartPr>
        <w:name w:val="CC92AC7E7E914130A628567ED2864310"/>
        <w:category>
          <w:name w:val="Generelt"/>
          <w:gallery w:val="placeholder"/>
        </w:category>
        <w:types>
          <w:type w:val="bbPlcHdr"/>
        </w:types>
        <w:behaviors>
          <w:behavior w:val="content"/>
        </w:behaviors>
        <w:guid w:val="{F84B3B42-DFC7-4730-9A32-5BC80937C1C2}"/>
      </w:docPartPr>
      <w:docPartBody>
        <w:p w:rsidR="00C80FC8" w:rsidRDefault="00C80FC8" w:rsidP="00C80FC8">
          <w:pPr>
            <w:pStyle w:val="CC92AC7E7E914130A628567ED2864310"/>
          </w:pPr>
          <w:r w:rsidRPr="009B385B">
            <w:rPr>
              <w:rStyle w:val="Plassholdertekst"/>
            </w:rPr>
            <w:t>Velg et element.</w:t>
          </w:r>
        </w:p>
      </w:docPartBody>
    </w:docPart>
    <w:docPart>
      <w:docPartPr>
        <w:name w:val="9787FFA14DEB4050AF9E8880241519F7"/>
        <w:category>
          <w:name w:val="Generelt"/>
          <w:gallery w:val="placeholder"/>
        </w:category>
        <w:types>
          <w:type w:val="bbPlcHdr"/>
        </w:types>
        <w:behaviors>
          <w:behavior w:val="content"/>
        </w:behaviors>
        <w:guid w:val="{90C49089-0ACB-4C77-A42C-0240FCDD4D3C}"/>
      </w:docPartPr>
      <w:docPartBody>
        <w:p w:rsidR="00C80FC8" w:rsidRDefault="00C80FC8" w:rsidP="00C80FC8">
          <w:pPr>
            <w:pStyle w:val="9787FFA14DEB4050AF9E8880241519F7"/>
          </w:pPr>
          <w:r w:rsidRPr="008A426E">
            <w:rPr>
              <w:rStyle w:val="Plassholdertekst"/>
              <w:rFonts w:eastAsiaTheme="minorHAnsi"/>
            </w:rPr>
            <w:t>Velg et element.</w:t>
          </w:r>
        </w:p>
      </w:docPartBody>
    </w:docPart>
    <w:docPart>
      <w:docPartPr>
        <w:name w:val="C8A87B6BBA094F419A4FD22C0DE51E69"/>
        <w:category>
          <w:name w:val="Generelt"/>
          <w:gallery w:val="placeholder"/>
        </w:category>
        <w:types>
          <w:type w:val="bbPlcHdr"/>
        </w:types>
        <w:behaviors>
          <w:behavior w:val="content"/>
        </w:behaviors>
        <w:guid w:val="{3B63F024-FD4E-494F-AEBE-E767295AB5BC}"/>
      </w:docPartPr>
      <w:docPartBody>
        <w:p w:rsidR="00C80FC8" w:rsidRDefault="00C80FC8" w:rsidP="00C80FC8">
          <w:pPr>
            <w:pStyle w:val="C8A87B6BBA094F419A4FD22C0DE51E69"/>
          </w:pPr>
          <w:r w:rsidRPr="009B385B">
            <w:rPr>
              <w:rStyle w:val="Plassholdertekst"/>
            </w:rPr>
            <w:t>Velg et element.</w:t>
          </w:r>
        </w:p>
      </w:docPartBody>
    </w:docPart>
    <w:docPart>
      <w:docPartPr>
        <w:name w:val="2C2A6B85A2A94833B217D5022A3124B7"/>
        <w:category>
          <w:name w:val="Generelt"/>
          <w:gallery w:val="placeholder"/>
        </w:category>
        <w:types>
          <w:type w:val="bbPlcHdr"/>
        </w:types>
        <w:behaviors>
          <w:behavior w:val="content"/>
        </w:behaviors>
        <w:guid w:val="{93794D05-F537-4E91-B0D2-8793DDF5F271}"/>
      </w:docPartPr>
      <w:docPartBody>
        <w:p w:rsidR="00C80FC8" w:rsidRDefault="00C80FC8" w:rsidP="00C80FC8">
          <w:pPr>
            <w:pStyle w:val="2C2A6B85A2A94833B217D5022A3124B7"/>
          </w:pPr>
          <w:r w:rsidRPr="008A426E">
            <w:rPr>
              <w:rStyle w:val="Plassholdertekst"/>
              <w:rFonts w:eastAsiaTheme="minorHAnsi"/>
            </w:rPr>
            <w:t>Velg et element.</w:t>
          </w:r>
        </w:p>
      </w:docPartBody>
    </w:docPart>
    <w:docPart>
      <w:docPartPr>
        <w:name w:val="E4EA2FDE4496439F88830678ACBA4675"/>
        <w:category>
          <w:name w:val="Generelt"/>
          <w:gallery w:val="placeholder"/>
        </w:category>
        <w:types>
          <w:type w:val="bbPlcHdr"/>
        </w:types>
        <w:behaviors>
          <w:behavior w:val="content"/>
        </w:behaviors>
        <w:guid w:val="{96379BBE-FC54-42B6-A9AF-9CEBFEB47227}"/>
      </w:docPartPr>
      <w:docPartBody>
        <w:p w:rsidR="00C80FC8" w:rsidRDefault="00C80FC8" w:rsidP="00C80FC8">
          <w:pPr>
            <w:pStyle w:val="E4EA2FDE4496439F88830678ACBA4675"/>
          </w:pPr>
          <w:r w:rsidRPr="009B385B">
            <w:rPr>
              <w:rStyle w:val="Plassholdertekst"/>
            </w:rPr>
            <w:t>Velg et element.</w:t>
          </w:r>
        </w:p>
      </w:docPartBody>
    </w:docPart>
    <w:docPart>
      <w:docPartPr>
        <w:name w:val="630B71F5B3074B5DA28DF190E17485F0"/>
        <w:category>
          <w:name w:val="Generelt"/>
          <w:gallery w:val="placeholder"/>
        </w:category>
        <w:types>
          <w:type w:val="bbPlcHdr"/>
        </w:types>
        <w:behaviors>
          <w:behavior w:val="content"/>
        </w:behaviors>
        <w:guid w:val="{13908C22-8EA8-482D-BD12-9B1AE58A7BA8}"/>
      </w:docPartPr>
      <w:docPartBody>
        <w:p w:rsidR="00C80FC8" w:rsidRDefault="00C80FC8" w:rsidP="00C80FC8">
          <w:pPr>
            <w:pStyle w:val="630B71F5B3074B5DA28DF190E17485F0"/>
          </w:pPr>
          <w:r w:rsidRPr="009B385B">
            <w:rPr>
              <w:rStyle w:val="Plassholdertekst"/>
            </w:rPr>
            <w:t>Velg et element.</w:t>
          </w:r>
        </w:p>
      </w:docPartBody>
    </w:docPart>
    <w:docPart>
      <w:docPartPr>
        <w:name w:val="AE9BFE5BC53E4236948ABD57B9CEEE43"/>
        <w:category>
          <w:name w:val="Generelt"/>
          <w:gallery w:val="placeholder"/>
        </w:category>
        <w:types>
          <w:type w:val="bbPlcHdr"/>
        </w:types>
        <w:behaviors>
          <w:behavior w:val="content"/>
        </w:behaviors>
        <w:guid w:val="{BCDD2B6F-E383-47B0-9655-995670AC2F5F}"/>
      </w:docPartPr>
      <w:docPartBody>
        <w:p w:rsidR="00C80FC8" w:rsidRDefault="00C80FC8" w:rsidP="00C80FC8">
          <w:pPr>
            <w:pStyle w:val="AE9BFE5BC53E4236948ABD57B9CEEE43"/>
          </w:pPr>
          <w:r w:rsidRPr="008A426E">
            <w:rPr>
              <w:rStyle w:val="Plassholdertekst"/>
              <w:rFonts w:eastAsiaTheme="minorHAnsi"/>
            </w:rPr>
            <w:t>Velg et element.</w:t>
          </w:r>
        </w:p>
      </w:docPartBody>
    </w:docPart>
    <w:docPart>
      <w:docPartPr>
        <w:name w:val="C697BB931C4E47EC9DC58EF9668A6357"/>
        <w:category>
          <w:name w:val="Generelt"/>
          <w:gallery w:val="placeholder"/>
        </w:category>
        <w:types>
          <w:type w:val="bbPlcHdr"/>
        </w:types>
        <w:behaviors>
          <w:behavior w:val="content"/>
        </w:behaviors>
        <w:guid w:val="{AEC2A58C-056A-450C-BFDE-B5221CF0746B}"/>
      </w:docPartPr>
      <w:docPartBody>
        <w:p w:rsidR="00C80FC8" w:rsidRDefault="00C80FC8" w:rsidP="00C80FC8">
          <w:pPr>
            <w:pStyle w:val="C697BB931C4E47EC9DC58EF9668A6357"/>
          </w:pPr>
          <w:r w:rsidRPr="009B385B">
            <w:rPr>
              <w:rStyle w:val="Plassholdertekst"/>
            </w:rPr>
            <w:t>Velg et element.</w:t>
          </w:r>
        </w:p>
      </w:docPartBody>
    </w:docPart>
    <w:docPart>
      <w:docPartPr>
        <w:name w:val="E8721B29D58145C9A28D9AE3097ADCE8"/>
        <w:category>
          <w:name w:val="Generelt"/>
          <w:gallery w:val="placeholder"/>
        </w:category>
        <w:types>
          <w:type w:val="bbPlcHdr"/>
        </w:types>
        <w:behaviors>
          <w:behavior w:val="content"/>
        </w:behaviors>
        <w:guid w:val="{246BBF0D-8ADE-44C8-95AB-D390F6AD8BFC}"/>
      </w:docPartPr>
      <w:docPartBody>
        <w:p w:rsidR="00C80FC8" w:rsidRDefault="00C80FC8" w:rsidP="00C80FC8">
          <w:pPr>
            <w:pStyle w:val="E8721B29D58145C9A28D9AE3097ADCE8"/>
          </w:pPr>
          <w:r w:rsidRPr="00D87A67">
            <w:rPr>
              <w:rStyle w:val="Plassholdertekst"/>
              <w:rFonts w:eastAsiaTheme="majorEastAsia"/>
            </w:rPr>
            <w:t>Velg et element.</w:t>
          </w:r>
        </w:p>
      </w:docPartBody>
    </w:docPart>
    <w:docPart>
      <w:docPartPr>
        <w:name w:val="4993CDD5B04B487D9C62A022097057AE"/>
        <w:category>
          <w:name w:val="Generelt"/>
          <w:gallery w:val="placeholder"/>
        </w:category>
        <w:types>
          <w:type w:val="bbPlcHdr"/>
        </w:types>
        <w:behaviors>
          <w:behavior w:val="content"/>
        </w:behaviors>
        <w:guid w:val="{E029C5F8-4AD0-420F-AB25-4396B48D48C0}"/>
      </w:docPartPr>
      <w:docPartBody>
        <w:p w:rsidR="00C80FC8" w:rsidRDefault="00C80FC8" w:rsidP="00C80FC8">
          <w:pPr>
            <w:pStyle w:val="4993CDD5B04B487D9C62A022097057AE"/>
          </w:pPr>
          <w:r w:rsidRPr="00D87A67">
            <w:rPr>
              <w:rStyle w:val="Plassholdertekst"/>
            </w:rPr>
            <w:t>Velg et element.</w:t>
          </w:r>
        </w:p>
      </w:docPartBody>
    </w:docPart>
    <w:docPart>
      <w:docPartPr>
        <w:name w:val="AEEFEDEC2091472990D3D9D9B6081F0D"/>
        <w:category>
          <w:name w:val="Generelt"/>
          <w:gallery w:val="placeholder"/>
        </w:category>
        <w:types>
          <w:type w:val="bbPlcHdr"/>
        </w:types>
        <w:behaviors>
          <w:behavior w:val="content"/>
        </w:behaviors>
        <w:guid w:val="{CFDE12DA-C098-4648-BA4F-5812A9860DB1}"/>
      </w:docPartPr>
      <w:docPartBody>
        <w:p w:rsidR="00C80FC8" w:rsidRDefault="00C80FC8" w:rsidP="00C80FC8">
          <w:pPr>
            <w:pStyle w:val="AEEFEDEC2091472990D3D9D9B6081F0D"/>
          </w:pPr>
          <w:r w:rsidRPr="00D87A67">
            <w:rPr>
              <w:rStyle w:val="Plassholdertekst"/>
            </w:rPr>
            <w:t>Velg et element.</w:t>
          </w:r>
        </w:p>
      </w:docPartBody>
    </w:docPart>
    <w:docPart>
      <w:docPartPr>
        <w:name w:val="41E450B626564A1B93963AAE5C4C453E"/>
        <w:category>
          <w:name w:val="Generelt"/>
          <w:gallery w:val="placeholder"/>
        </w:category>
        <w:types>
          <w:type w:val="bbPlcHdr"/>
        </w:types>
        <w:behaviors>
          <w:behavior w:val="content"/>
        </w:behaviors>
        <w:guid w:val="{921DC620-4CAC-4A4F-B84A-90BA84CC0A46}"/>
      </w:docPartPr>
      <w:docPartBody>
        <w:p w:rsidR="00C80FC8" w:rsidRDefault="00C80FC8" w:rsidP="00C80FC8">
          <w:pPr>
            <w:pStyle w:val="41E450B626564A1B93963AAE5C4C453E"/>
          </w:pPr>
          <w:r w:rsidRPr="009B385B">
            <w:rPr>
              <w:rStyle w:val="Plassholdertekst"/>
            </w:rPr>
            <w:t>Velg et element.</w:t>
          </w:r>
        </w:p>
      </w:docPartBody>
    </w:docPart>
    <w:docPart>
      <w:docPartPr>
        <w:name w:val="7E92B0A571334A0698AD9DBCD9D81BD5"/>
        <w:category>
          <w:name w:val="Generelt"/>
          <w:gallery w:val="placeholder"/>
        </w:category>
        <w:types>
          <w:type w:val="bbPlcHdr"/>
        </w:types>
        <w:behaviors>
          <w:behavior w:val="content"/>
        </w:behaviors>
        <w:guid w:val="{25006DB9-0B44-4F32-B7FB-BFC76BF016F4}"/>
      </w:docPartPr>
      <w:docPartBody>
        <w:p w:rsidR="00C80FC8" w:rsidRDefault="00C80FC8" w:rsidP="00C80FC8">
          <w:pPr>
            <w:pStyle w:val="7E92B0A571334A0698AD9DBCD9D81BD5"/>
          </w:pPr>
          <w:r w:rsidRPr="008A426E">
            <w:rPr>
              <w:rStyle w:val="Plassholdertekst"/>
              <w:rFonts w:eastAsiaTheme="minorHAnsi"/>
            </w:rPr>
            <w:t>Velg et element.</w:t>
          </w:r>
        </w:p>
      </w:docPartBody>
    </w:docPart>
    <w:docPart>
      <w:docPartPr>
        <w:name w:val="62206F1E3F7843FEBA38425C1CE6CC9F"/>
        <w:category>
          <w:name w:val="Generelt"/>
          <w:gallery w:val="placeholder"/>
        </w:category>
        <w:types>
          <w:type w:val="bbPlcHdr"/>
        </w:types>
        <w:behaviors>
          <w:behavior w:val="content"/>
        </w:behaviors>
        <w:guid w:val="{A0FED71D-EA60-41FF-B0B0-72BA0FC6D803}"/>
      </w:docPartPr>
      <w:docPartBody>
        <w:p w:rsidR="00C80FC8" w:rsidRDefault="00C80FC8" w:rsidP="00C80FC8">
          <w:pPr>
            <w:pStyle w:val="62206F1E3F7843FEBA38425C1CE6CC9F"/>
          </w:pPr>
          <w:r w:rsidRPr="009B385B">
            <w:rPr>
              <w:rStyle w:val="Plassholdertekst"/>
            </w:rPr>
            <w:t>Velg et element.</w:t>
          </w:r>
        </w:p>
      </w:docPartBody>
    </w:docPart>
    <w:docPart>
      <w:docPartPr>
        <w:name w:val="57B20D8B76844C2684BB5848CEBCFC3E"/>
        <w:category>
          <w:name w:val="Generelt"/>
          <w:gallery w:val="placeholder"/>
        </w:category>
        <w:types>
          <w:type w:val="bbPlcHdr"/>
        </w:types>
        <w:behaviors>
          <w:behavior w:val="content"/>
        </w:behaviors>
        <w:guid w:val="{99B7180F-CED8-4D7E-A4EB-B28089549C26}"/>
      </w:docPartPr>
      <w:docPartBody>
        <w:p w:rsidR="00C80FC8" w:rsidRDefault="00C80FC8" w:rsidP="00C80FC8">
          <w:pPr>
            <w:pStyle w:val="57B20D8B76844C2684BB5848CEBCFC3E"/>
          </w:pPr>
          <w:r w:rsidRPr="008A426E">
            <w:rPr>
              <w:rStyle w:val="Plassholdertekst"/>
              <w:rFonts w:eastAsiaTheme="minorHAnsi"/>
            </w:rPr>
            <w:t>Velg et element.</w:t>
          </w:r>
        </w:p>
      </w:docPartBody>
    </w:docPart>
    <w:docPart>
      <w:docPartPr>
        <w:name w:val="C9D4C8984CF344AB813B1F1724F48379"/>
        <w:category>
          <w:name w:val="Generelt"/>
          <w:gallery w:val="placeholder"/>
        </w:category>
        <w:types>
          <w:type w:val="bbPlcHdr"/>
        </w:types>
        <w:behaviors>
          <w:behavior w:val="content"/>
        </w:behaviors>
        <w:guid w:val="{8856787D-6950-44B4-9DB8-926F4A731C24}"/>
      </w:docPartPr>
      <w:docPartBody>
        <w:p w:rsidR="00C80FC8" w:rsidRDefault="00C80FC8" w:rsidP="00C80FC8">
          <w:pPr>
            <w:pStyle w:val="C9D4C8984CF344AB813B1F1724F48379"/>
          </w:pPr>
          <w:r w:rsidRPr="009B385B">
            <w:rPr>
              <w:rStyle w:val="Plassholdertekst"/>
            </w:rPr>
            <w:t>Velg et element.</w:t>
          </w:r>
        </w:p>
      </w:docPartBody>
    </w:docPart>
    <w:docPart>
      <w:docPartPr>
        <w:name w:val="D2E04C7FA8F64DB1BF7C55C4B3C59446"/>
        <w:category>
          <w:name w:val="Generelt"/>
          <w:gallery w:val="placeholder"/>
        </w:category>
        <w:types>
          <w:type w:val="bbPlcHdr"/>
        </w:types>
        <w:behaviors>
          <w:behavior w:val="content"/>
        </w:behaviors>
        <w:guid w:val="{3EFDE39D-4901-42D1-8011-DD3560BC6AC8}"/>
      </w:docPartPr>
      <w:docPartBody>
        <w:p w:rsidR="00C80FC8" w:rsidRDefault="00C80FC8" w:rsidP="00C80FC8">
          <w:pPr>
            <w:pStyle w:val="D2E04C7FA8F64DB1BF7C55C4B3C59446"/>
          </w:pPr>
          <w:r w:rsidRPr="009B385B">
            <w:rPr>
              <w:rStyle w:val="Plassholdertekst"/>
            </w:rPr>
            <w:t>Velg et element.</w:t>
          </w:r>
        </w:p>
      </w:docPartBody>
    </w:docPart>
    <w:docPart>
      <w:docPartPr>
        <w:name w:val="196FDC504DA747FCBC8DCB8123CB5140"/>
        <w:category>
          <w:name w:val="Generelt"/>
          <w:gallery w:val="placeholder"/>
        </w:category>
        <w:types>
          <w:type w:val="bbPlcHdr"/>
        </w:types>
        <w:behaviors>
          <w:behavior w:val="content"/>
        </w:behaviors>
        <w:guid w:val="{85A516DA-02C0-438F-9E62-37B344A26E53}"/>
      </w:docPartPr>
      <w:docPartBody>
        <w:p w:rsidR="00C80FC8" w:rsidRDefault="00C80FC8" w:rsidP="00C80FC8">
          <w:pPr>
            <w:pStyle w:val="196FDC504DA747FCBC8DCB8123CB5140"/>
          </w:pPr>
          <w:r w:rsidRPr="008A426E">
            <w:rPr>
              <w:rStyle w:val="Plassholdertekst"/>
              <w:rFonts w:eastAsiaTheme="minorHAnsi"/>
            </w:rPr>
            <w:t>Velg et element.</w:t>
          </w:r>
        </w:p>
      </w:docPartBody>
    </w:docPart>
    <w:docPart>
      <w:docPartPr>
        <w:name w:val="27F4BBCD190A418CAED793925DD84AAF"/>
        <w:category>
          <w:name w:val="Generelt"/>
          <w:gallery w:val="placeholder"/>
        </w:category>
        <w:types>
          <w:type w:val="bbPlcHdr"/>
        </w:types>
        <w:behaviors>
          <w:behavior w:val="content"/>
        </w:behaviors>
        <w:guid w:val="{10E240FF-BB62-421A-8EBC-D569E8CC0C2D}"/>
      </w:docPartPr>
      <w:docPartBody>
        <w:p w:rsidR="00C80FC8" w:rsidRDefault="00C80FC8" w:rsidP="00C80FC8">
          <w:pPr>
            <w:pStyle w:val="27F4BBCD190A418CAED793925DD84AAF"/>
          </w:pPr>
          <w:r w:rsidRPr="009B385B">
            <w:rPr>
              <w:rStyle w:val="Plassholdertekst"/>
            </w:rPr>
            <w:t>Velg et element.</w:t>
          </w:r>
        </w:p>
      </w:docPartBody>
    </w:docPart>
    <w:docPart>
      <w:docPartPr>
        <w:name w:val="CD3482053E0F45B49BEB9ACDABD4397A"/>
        <w:category>
          <w:name w:val="Generelt"/>
          <w:gallery w:val="placeholder"/>
        </w:category>
        <w:types>
          <w:type w:val="bbPlcHdr"/>
        </w:types>
        <w:behaviors>
          <w:behavior w:val="content"/>
        </w:behaviors>
        <w:guid w:val="{D8936F4E-6F64-4596-B641-329F94885BBF}"/>
      </w:docPartPr>
      <w:docPartBody>
        <w:p w:rsidR="00C80FC8" w:rsidRDefault="00C80FC8" w:rsidP="00C80FC8">
          <w:pPr>
            <w:pStyle w:val="CD3482053E0F45B49BEB9ACDABD4397A"/>
          </w:pPr>
          <w:r w:rsidRPr="00D87A67">
            <w:rPr>
              <w:rStyle w:val="Plassholdertekst"/>
              <w:rFonts w:eastAsiaTheme="majorEastAsia"/>
            </w:rPr>
            <w:t>Velg et element.</w:t>
          </w:r>
        </w:p>
      </w:docPartBody>
    </w:docPart>
    <w:docPart>
      <w:docPartPr>
        <w:name w:val="4F95621A148040FDB197BABB1B20E26B"/>
        <w:category>
          <w:name w:val="Generelt"/>
          <w:gallery w:val="placeholder"/>
        </w:category>
        <w:types>
          <w:type w:val="bbPlcHdr"/>
        </w:types>
        <w:behaviors>
          <w:behavior w:val="content"/>
        </w:behaviors>
        <w:guid w:val="{C25E3002-3361-4105-B6D2-BAED1A7AC444}"/>
      </w:docPartPr>
      <w:docPartBody>
        <w:p w:rsidR="00C80FC8" w:rsidRDefault="00C80FC8" w:rsidP="00C80FC8">
          <w:pPr>
            <w:pStyle w:val="4F95621A148040FDB197BABB1B20E26B"/>
          </w:pPr>
          <w:r w:rsidRPr="00D87A67">
            <w:rPr>
              <w:rStyle w:val="Plassholdertekst"/>
            </w:rPr>
            <w:t>Velg et element.</w:t>
          </w:r>
        </w:p>
      </w:docPartBody>
    </w:docPart>
    <w:docPart>
      <w:docPartPr>
        <w:name w:val="644AB3ED5B884F869227264E57598107"/>
        <w:category>
          <w:name w:val="Generelt"/>
          <w:gallery w:val="placeholder"/>
        </w:category>
        <w:types>
          <w:type w:val="bbPlcHdr"/>
        </w:types>
        <w:behaviors>
          <w:behavior w:val="content"/>
        </w:behaviors>
        <w:guid w:val="{A9E7B6E6-6329-4239-A0CB-63814338FE20}"/>
      </w:docPartPr>
      <w:docPartBody>
        <w:p w:rsidR="00C80FC8" w:rsidRDefault="00C80FC8" w:rsidP="00C80FC8">
          <w:pPr>
            <w:pStyle w:val="644AB3ED5B884F869227264E57598107"/>
          </w:pPr>
          <w:r w:rsidRPr="00D87A67">
            <w:rPr>
              <w:rStyle w:val="Plassholdertekst"/>
            </w:rPr>
            <w:t>Velg et element.</w:t>
          </w:r>
        </w:p>
      </w:docPartBody>
    </w:docPart>
    <w:docPart>
      <w:docPartPr>
        <w:name w:val="577BDB472A854C45AFBE01361BC74844"/>
        <w:category>
          <w:name w:val="Generelt"/>
          <w:gallery w:val="placeholder"/>
        </w:category>
        <w:types>
          <w:type w:val="bbPlcHdr"/>
        </w:types>
        <w:behaviors>
          <w:behavior w:val="content"/>
        </w:behaviors>
        <w:guid w:val="{A779965C-9905-449B-853D-B50BC25BC672}"/>
      </w:docPartPr>
      <w:docPartBody>
        <w:p w:rsidR="00C80FC8" w:rsidRDefault="00C80FC8" w:rsidP="00C80FC8">
          <w:pPr>
            <w:pStyle w:val="577BDB472A854C45AFBE01361BC74844"/>
          </w:pPr>
          <w:r w:rsidRPr="009B385B">
            <w:rPr>
              <w:rStyle w:val="Plassholdertekst"/>
            </w:rPr>
            <w:t>Velg et element.</w:t>
          </w:r>
        </w:p>
      </w:docPartBody>
    </w:docPart>
    <w:docPart>
      <w:docPartPr>
        <w:name w:val="B8B010843A61429A9B903257D164E440"/>
        <w:category>
          <w:name w:val="Generelt"/>
          <w:gallery w:val="placeholder"/>
        </w:category>
        <w:types>
          <w:type w:val="bbPlcHdr"/>
        </w:types>
        <w:behaviors>
          <w:behavior w:val="content"/>
        </w:behaviors>
        <w:guid w:val="{437CBA04-7286-4B7E-9CAC-50190BFC8FC3}"/>
      </w:docPartPr>
      <w:docPartBody>
        <w:p w:rsidR="00C80FC8" w:rsidRDefault="00C80FC8" w:rsidP="00C80FC8">
          <w:pPr>
            <w:pStyle w:val="B8B010843A61429A9B903257D164E440"/>
          </w:pPr>
          <w:r w:rsidRPr="008A426E">
            <w:rPr>
              <w:rStyle w:val="Plassholdertekst"/>
              <w:rFonts w:eastAsiaTheme="minorHAnsi"/>
            </w:rPr>
            <w:t>Velg et element.</w:t>
          </w:r>
        </w:p>
      </w:docPartBody>
    </w:docPart>
    <w:docPart>
      <w:docPartPr>
        <w:name w:val="EF58701966564B829D7067F965B86EAB"/>
        <w:category>
          <w:name w:val="Generelt"/>
          <w:gallery w:val="placeholder"/>
        </w:category>
        <w:types>
          <w:type w:val="bbPlcHdr"/>
        </w:types>
        <w:behaviors>
          <w:behavior w:val="content"/>
        </w:behaviors>
        <w:guid w:val="{028DF939-B924-48E0-9E7D-7A77B4D9B880}"/>
      </w:docPartPr>
      <w:docPartBody>
        <w:p w:rsidR="00C80FC8" w:rsidRDefault="00C80FC8" w:rsidP="00C80FC8">
          <w:pPr>
            <w:pStyle w:val="EF58701966564B829D7067F965B86EAB"/>
          </w:pPr>
          <w:r w:rsidRPr="009B385B">
            <w:rPr>
              <w:rStyle w:val="Plassholdertekst"/>
            </w:rPr>
            <w:t>Velg et element.</w:t>
          </w:r>
        </w:p>
      </w:docPartBody>
    </w:docPart>
    <w:docPart>
      <w:docPartPr>
        <w:name w:val="666F85CCD0F94E229E17BA662E61CBE3"/>
        <w:category>
          <w:name w:val="Generelt"/>
          <w:gallery w:val="placeholder"/>
        </w:category>
        <w:types>
          <w:type w:val="bbPlcHdr"/>
        </w:types>
        <w:behaviors>
          <w:behavior w:val="content"/>
        </w:behaviors>
        <w:guid w:val="{E78293BC-B819-43A7-B60C-EDF7F7A28364}"/>
      </w:docPartPr>
      <w:docPartBody>
        <w:p w:rsidR="00C80FC8" w:rsidRDefault="00C80FC8" w:rsidP="00C80FC8">
          <w:pPr>
            <w:pStyle w:val="666F85CCD0F94E229E17BA662E61CBE3"/>
          </w:pPr>
          <w:r w:rsidRPr="008A426E">
            <w:rPr>
              <w:rStyle w:val="Plassholdertekst"/>
              <w:rFonts w:eastAsiaTheme="minorHAnsi"/>
            </w:rPr>
            <w:t>Velg et element.</w:t>
          </w:r>
        </w:p>
      </w:docPartBody>
    </w:docPart>
    <w:docPart>
      <w:docPartPr>
        <w:name w:val="E067DECA358841C189722CA5EC116310"/>
        <w:category>
          <w:name w:val="Generelt"/>
          <w:gallery w:val="placeholder"/>
        </w:category>
        <w:types>
          <w:type w:val="bbPlcHdr"/>
        </w:types>
        <w:behaviors>
          <w:behavior w:val="content"/>
        </w:behaviors>
        <w:guid w:val="{FDEA56B4-4BA7-4076-901B-4B8CC1CBCEFB}"/>
      </w:docPartPr>
      <w:docPartBody>
        <w:p w:rsidR="00C80FC8" w:rsidRDefault="00C80FC8" w:rsidP="00C80FC8">
          <w:pPr>
            <w:pStyle w:val="E067DECA358841C189722CA5EC116310"/>
          </w:pPr>
          <w:r w:rsidRPr="009B385B">
            <w:rPr>
              <w:rStyle w:val="Plassholdertekst"/>
            </w:rPr>
            <w:t>Velg et element.</w:t>
          </w:r>
        </w:p>
      </w:docPartBody>
    </w:docPart>
    <w:docPart>
      <w:docPartPr>
        <w:name w:val="B93A65EFD0454451AACB9E146CFE2136"/>
        <w:category>
          <w:name w:val="Generelt"/>
          <w:gallery w:val="placeholder"/>
        </w:category>
        <w:types>
          <w:type w:val="bbPlcHdr"/>
        </w:types>
        <w:behaviors>
          <w:behavior w:val="content"/>
        </w:behaviors>
        <w:guid w:val="{144589E6-7F92-4383-856F-8B03563A88FE}"/>
      </w:docPartPr>
      <w:docPartBody>
        <w:p w:rsidR="00C80FC8" w:rsidRDefault="00C80FC8" w:rsidP="00C80FC8">
          <w:pPr>
            <w:pStyle w:val="B93A65EFD0454451AACB9E146CFE2136"/>
          </w:pPr>
          <w:r w:rsidRPr="009B385B">
            <w:rPr>
              <w:rStyle w:val="Plassholdertekst"/>
            </w:rPr>
            <w:t>Velg et element.</w:t>
          </w:r>
        </w:p>
      </w:docPartBody>
    </w:docPart>
    <w:docPart>
      <w:docPartPr>
        <w:name w:val="DF85B07FB53C4EA2B4E2388A8507AFDF"/>
        <w:category>
          <w:name w:val="Generelt"/>
          <w:gallery w:val="placeholder"/>
        </w:category>
        <w:types>
          <w:type w:val="bbPlcHdr"/>
        </w:types>
        <w:behaviors>
          <w:behavior w:val="content"/>
        </w:behaviors>
        <w:guid w:val="{B41F73AA-4610-48AE-8E67-349F0893EDCC}"/>
      </w:docPartPr>
      <w:docPartBody>
        <w:p w:rsidR="00C80FC8" w:rsidRDefault="00C80FC8" w:rsidP="00C80FC8">
          <w:pPr>
            <w:pStyle w:val="DF85B07FB53C4EA2B4E2388A8507AFDF"/>
          </w:pPr>
          <w:r w:rsidRPr="008A426E">
            <w:rPr>
              <w:rStyle w:val="Plassholdertekst"/>
              <w:rFonts w:eastAsiaTheme="minorHAnsi"/>
            </w:rPr>
            <w:t>Velg et element.</w:t>
          </w:r>
        </w:p>
      </w:docPartBody>
    </w:docPart>
    <w:docPart>
      <w:docPartPr>
        <w:name w:val="BD329C50F19E44F6A29320BEF53D64AC"/>
        <w:category>
          <w:name w:val="Generelt"/>
          <w:gallery w:val="placeholder"/>
        </w:category>
        <w:types>
          <w:type w:val="bbPlcHdr"/>
        </w:types>
        <w:behaviors>
          <w:behavior w:val="content"/>
        </w:behaviors>
        <w:guid w:val="{77FD80A2-59BD-4F4C-B224-FCE66D6DA00D}"/>
      </w:docPartPr>
      <w:docPartBody>
        <w:p w:rsidR="00C80FC8" w:rsidRDefault="00C80FC8" w:rsidP="00C80FC8">
          <w:pPr>
            <w:pStyle w:val="BD329C50F19E44F6A29320BEF53D64AC"/>
          </w:pPr>
          <w:r w:rsidRPr="009B385B">
            <w:rPr>
              <w:rStyle w:val="Plassholdertekst"/>
            </w:rPr>
            <w:t>Velg et element.</w:t>
          </w:r>
        </w:p>
      </w:docPartBody>
    </w:docPart>
    <w:docPart>
      <w:docPartPr>
        <w:name w:val="894D5F5EBFC64F9587E94DE3C6DCE2AD"/>
        <w:category>
          <w:name w:val="Generelt"/>
          <w:gallery w:val="placeholder"/>
        </w:category>
        <w:types>
          <w:type w:val="bbPlcHdr"/>
        </w:types>
        <w:behaviors>
          <w:behavior w:val="content"/>
        </w:behaviors>
        <w:guid w:val="{A3B9FE06-283F-49A1-BF68-18688523B8EB}"/>
      </w:docPartPr>
      <w:docPartBody>
        <w:p w:rsidR="00C80FC8" w:rsidRDefault="00C80FC8" w:rsidP="00C80FC8">
          <w:pPr>
            <w:pStyle w:val="894D5F5EBFC64F9587E94DE3C6DCE2AD"/>
          </w:pPr>
          <w:r w:rsidRPr="00D87A67">
            <w:rPr>
              <w:rStyle w:val="Plassholdertekst"/>
              <w:rFonts w:eastAsiaTheme="majorEastAsia"/>
            </w:rPr>
            <w:t>Velg et element.</w:t>
          </w:r>
        </w:p>
      </w:docPartBody>
    </w:docPart>
    <w:docPart>
      <w:docPartPr>
        <w:name w:val="6AC0A316E10F4772A3F0463532C31406"/>
        <w:category>
          <w:name w:val="Generelt"/>
          <w:gallery w:val="placeholder"/>
        </w:category>
        <w:types>
          <w:type w:val="bbPlcHdr"/>
        </w:types>
        <w:behaviors>
          <w:behavior w:val="content"/>
        </w:behaviors>
        <w:guid w:val="{605D5E82-2FC5-4B05-8613-FC53EC01DCBF}"/>
      </w:docPartPr>
      <w:docPartBody>
        <w:p w:rsidR="00C80FC8" w:rsidRDefault="00C80FC8" w:rsidP="00C80FC8">
          <w:pPr>
            <w:pStyle w:val="6AC0A316E10F4772A3F0463532C31406"/>
          </w:pPr>
          <w:r w:rsidRPr="00D87A67">
            <w:rPr>
              <w:rStyle w:val="Plassholdertekst"/>
            </w:rPr>
            <w:t>Velg et element.</w:t>
          </w:r>
        </w:p>
      </w:docPartBody>
    </w:docPart>
    <w:docPart>
      <w:docPartPr>
        <w:name w:val="DFF9F9B53E3947EDAFA5AFB596823B9C"/>
        <w:category>
          <w:name w:val="Generelt"/>
          <w:gallery w:val="placeholder"/>
        </w:category>
        <w:types>
          <w:type w:val="bbPlcHdr"/>
        </w:types>
        <w:behaviors>
          <w:behavior w:val="content"/>
        </w:behaviors>
        <w:guid w:val="{6E714CDF-B768-44A0-8F52-D20CD1B7FAF1}"/>
      </w:docPartPr>
      <w:docPartBody>
        <w:p w:rsidR="00C80FC8" w:rsidRDefault="00C80FC8" w:rsidP="00C80FC8">
          <w:pPr>
            <w:pStyle w:val="DFF9F9B53E3947EDAFA5AFB596823B9C"/>
          </w:pPr>
          <w:r w:rsidRPr="00D87A67">
            <w:rPr>
              <w:rStyle w:val="Plassholdertekst"/>
            </w:rPr>
            <w:t>Velg et element.</w:t>
          </w:r>
        </w:p>
      </w:docPartBody>
    </w:docPart>
    <w:docPart>
      <w:docPartPr>
        <w:name w:val="FC3E7D2535D54D7BBFA90E786270F8A2"/>
        <w:category>
          <w:name w:val="Generelt"/>
          <w:gallery w:val="placeholder"/>
        </w:category>
        <w:types>
          <w:type w:val="bbPlcHdr"/>
        </w:types>
        <w:behaviors>
          <w:behavior w:val="content"/>
        </w:behaviors>
        <w:guid w:val="{D2A7FC39-E02A-4142-8515-3A25035244D5}"/>
      </w:docPartPr>
      <w:docPartBody>
        <w:p w:rsidR="00C80FC8" w:rsidRDefault="00C80FC8" w:rsidP="00C80FC8">
          <w:pPr>
            <w:pStyle w:val="FC3E7D2535D54D7BBFA90E786270F8A2"/>
          </w:pPr>
          <w:r w:rsidRPr="009B385B">
            <w:rPr>
              <w:rStyle w:val="Plassholdertekst"/>
            </w:rPr>
            <w:t>Velg et element.</w:t>
          </w:r>
        </w:p>
      </w:docPartBody>
    </w:docPart>
    <w:docPart>
      <w:docPartPr>
        <w:name w:val="255E22A69ADA4A35A5E7FBD5BFE34C91"/>
        <w:category>
          <w:name w:val="Generelt"/>
          <w:gallery w:val="placeholder"/>
        </w:category>
        <w:types>
          <w:type w:val="bbPlcHdr"/>
        </w:types>
        <w:behaviors>
          <w:behavior w:val="content"/>
        </w:behaviors>
        <w:guid w:val="{6B03FCD8-CAFE-4AB4-84A5-A0020843EB0B}"/>
      </w:docPartPr>
      <w:docPartBody>
        <w:p w:rsidR="00C80FC8" w:rsidRDefault="00C80FC8" w:rsidP="00C80FC8">
          <w:pPr>
            <w:pStyle w:val="255E22A69ADA4A35A5E7FBD5BFE34C91"/>
          </w:pPr>
          <w:r w:rsidRPr="008A426E">
            <w:rPr>
              <w:rStyle w:val="Plassholdertekst"/>
              <w:rFonts w:eastAsiaTheme="minorHAnsi"/>
            </w:rPr>
            <w:t>Velg et element.</w:t>
          </w:r>
        </w:p>
      </w:docPartBody>
    </w:docPart>
    <w:docPart>
      <w:docPartPr>
        <w:name w:val="3A1421769DDE47BE8CF793A670CFAE84"/>
        <w:category>
          <w:name w:val="Generelt"/>
          <w:gallery w:val="placeholder"/>
        </w:category>
        <w:types>
          <w:type w:val="bbPlcHdr"/>
        </w:types>
        <w:behaviors>
          <w:behavior w:val="content"/>
        </w:behaviors>
        <w:guid w:val="{ADB92305-561B-49F6-9D3D-E9B7E400ED13}"/>
      </w:docPartPr>
      <w:docPartBody>
        <w:p w:rsidR="00C80FC8" w:rsidRDefault="00C80FC8" w:rsidP="00C80FC8">
          <w:pPr>
            <w:pStyle w:val="3A1421769DDE47BE8CF793A670CFAE84"/>
          </w:pPr>
          <w:r w:rsidRPr="009B385B">
            <w:rPr>
              <w:rStyle w:val="Plassholdertekst"/>
            </w:rPr>
            <w:t>Velg et element.</w:t>
          </w:r>
        </w:p>
      </w:docPartBody>
    </w:docPart>
    <w:docPart>
      <w:docPartPr>
        <w:name w:val="1B080DF48DB8497F82E411BC89ABB2F8"/>
        <w:category>
          <w:name w:val="Generelt"/>
          <w:gallery w:val="placeholder"/>
        </w:category>
        <w:types>
          <w:type w:val="bbPlcHdr"/>
        </w:types>
        <w:behaviors>
          <w:behavior w:val="content"/>
        </w:behaviors>
        <w:guid w:val="{97E167F0-958B-4C2E-800B-D70566039EFF}"/>
      </w:docPartPr>
      <w:docPartBody>
        <w:p w:rsidR="00C80FC8" w:rsidRDefault="00C80FC8" w:rsidP="00C80FC8">
          <w:pPr>
            <w:pStyle w:val="1B080DF48DB8497F82E411BC89ABB2F8"/>
          </w:pPr>
          <w:r w:rsidRPr="008A426E">
            <w:rPr>
              <w:rStyle w:val="Plassholdertekst"/>
              <w:rFonts w:eastAsiaTheme="minorHAnsi"/>
            </w:rPr>
            <w:t>Velg et element.</w:t>
          </w:r>
        </w:p>
      </w:docPartBody>
    </w:docPart>
    <w:docPart>
      <w:docPartPr>
        <w:name w:val="8F710F526E564396AD4F13B1B343E66D"/>
        <w:category>
          <w:name w:val="Generelt"/>
          <w:gallery w:val="placeholder"/>
        </w:category>
        <w:types>
          <w:type w:val="bbPlcHdr"/>
        </w:types>
        <w:behaviors>
          <w:behavior w:val="content"/>
        </w:behaviors>
        <w:guid w:val="{E95923A1-50B2-4EB4-A48C-6DE0AC210CAE}"/>
      </w:docPartPr>
      <w:docPartBody>
        <w:p w:rsidR="00C80FC8" w:rsidRDefault="00C80FC8" w:rsidP="00C80FC8">
          <w:pPr>
            <w:pStyle w:val="8F710F526E564396AD4F13B1B343E66D"/>
          </w:pPr>
          <w:r w:rsidRPr="009B385B">
            <w:rPr>
              <w:rStyle w:val="Plassholdertekst"/>
            </w:rPr>
            <w:t>Velg et element.</w:t>
          </w:r>
        </w:p>
      </w:docPartBody>
    </w:docPart>
    <w:docPart>
      <w:docPartPr>
        <w:name w:val="51C9E676BE5C4DAEBEE2C8471C376AE3"/>
        <w:category>
          <w:name w:val="Generelt"/>
          <w:gallery w:val="placeholder"/>
        </w:category>
        <w:types>
          <w:type w:val="bbPlcHdr"/>
        </w:types>
        <w:behaviors>
          <w:behavior w:val="content"/>
        </w:behaviors>
        <w:guid w:val="{B532534D-2506-472F-972A-DDA1AD4E5DFA}"/>
      </w:docPartPr>
      <w:docPartBody>
        <w:p w:rsidR="00C80FC8" w:rsidRDefault="00C80FC8" w:rsidP="00C80FC8">
          <w:pPr>
            <w:pStyle w:val="51C9E676BE5C4DAEBEE2C8471C376AE3"/>
          </w:pPr>
          <w:r w:rsidRPr="009B385B">
            <w:rPr>
              <w:rStyle w:val="Plassholdertekst"/>
            </w:rPr>
            <w:t>Velg et element.</w:t>
          </w:r>
        </w:p>
      </w:docPartBody>
    </w:docPart>
    <w:docPart>
      <w:docPartPr>
        <w:name w:val="F94C555B51FD4E818970939890BE1E99"/>
        <w:category>
          <w:name w:val="Generelt"/>
          <w:gallery w:val="placeholder"/>
        </w:category>
        <w:types>
          <w:type w:val="bbPlcHdr"/>
        </w:types>
        <w:behaviors>
          <w:behavior w:val="content"/>
        </w:behaviors>
        <w:guid w:val="{EA1A4E7D-73A6-47B4-A8E2-4BF7A28734C8}"/>
      </w:docPartPr>
      <w:docPartBody>
        <w:p w:rsidR="00C80FC8" w:rsidRDefault="00C80FC8" w:rsidP="00C80FC8">
          <w:pPr>
            <w:pStyle w:val="F94C555B51FD4E818970939890BE1E99"/>
          </w:pPr>
          <w:r w:rsidRPr="008A426E">
            <w:rPr>
              <w:rStyle w:val="Plassholdertekst"/>
              <w:rFonts w:eastAsiaTheme="minorHAnsi"/>
            </w:rPr>
            <w:t>Velg et element.</w:t>
          </w:r>
        </w:p>
      </w:docPartBody>
    </w:docPart>
    <w:docPart>
      <w:docPartPr>
        <w:name w:val="6BB22B20A3994F648C372A2395AD8CEE"/>
        <w:category>
          <w:name w:val="Generelt"/>
          <w:gallery w:val="placeholder"/>
        </w:category>
        <w:types>
          <w:type w:val="bbPlcHdr"/>
        </w:types>
        <w:behaviors>
          <w:behavior w:val="content"/>
        </w:behaviors>
        <w:guid w:val="{E04AD81F-8E8C-4DB5-A3CF-D5A16F386F3E}"/>
      </w:docPartPr>
      <w:docPartBody>
        <w:p w:rsidR="00C80FC8" w:rsidRDefault="00C80FC8" w:rsidP="00C80FC8">
          <w:pPr>
            <w:pStyle w:val="6BB22B20A3994F648C372A2395AD8CEE"/>
          </w:pPr>
          <w:r w:rsidRPr="009B385B">
            <w:rPr>
              <w:rStyle w:val="Plassholdertekst"/>
            </w:rPr>
            <w:t>Velg et element.</w:t>
          </w:r>
        </w:p>
      </w:docPartBody>
    </w:docPart>
    <w:docPart>
      <w:docPartPr>
        <w:name w:val="E69F1FEFB2DD40E4A626D6C648A24259"/>
        <w:category>
          <w:name w:val="Generelt"/>
          <w:gallery w:val="placeholder"/>
        </w:category>
        <w:types>
          <w:type w:val="bbPlcHdr"/>
        </w:types>
        <w:behaviors>
          <w:behavior w:val="content"/>
        </w:behaviors>
        <w:guid w:val="{F7B3D387-9A0C-4FBA-B208-EFE94526AA33}"/>
      </w:docPartPr>
      <w:docPartBody>
        <w:p w:rsidR="00C80FC8" w:rsidRDefault="00C80FC8" w:rsidP="00C80FC8">
          <w:pPr>
            <w:pStyle w:val="E69F1FEFB2DD40E4A626D6C648A24259"/>
          </w:pPr>
          <w:r w:rsidRPr="00D87A67">
            <w:rPr>
              <w:rStyle w:val="Plassholdertekst"/>
              <w:rFonts w:eastAsiaTheme="majorEastAsia"/>
            </w:rPr>
            <w:t>Velg et element.</w:t>
          </w:r>
        </w:p>
      </w:docPartBody>
    </w:docPart>
    <w:docPart>
      <w:docPartPr>
        <w:name w:val="05EAA23DFA0D4CB48CBC5DBD950BD2C9"/>
        <w:category>
          <w:name w:val="Generelt"/>
          <w:gallery w:val="placeholder"/>
        </w:category>
        <w:types>
          <w:type w:val="bbPlcHdr"/>
        </w:types>
        <w:behaviors>
          <w:behavior w:val="content"/>
        </w:behaviors>
        <w:guid w:val="{14194200-712B-4A2E-9D5A-F208E2599774}"/>
      </w:docPartPr>
      <w:docPartBody>
        <w:p w:rsidR="00C80FC8" w:rsidRDefault="00C80FC8" w:rsidP="00C80FC8">
          <w:pPr>
            <w:pStyle w:val="05EAA23DFA0D4CB48CBC5DBD950BD2C9"/>
          </w:pPr>
          <w:r w:rsidRPr="00D87A67">
            <w:rPr>
              <w:rStyle w:val="Plassholdertekst"/>
            </w:rPr>
            <w:t>Velg et element.</w:t>
          </w:r>
        </w:p>
      </w:docPartBody>
    </w:docPart>
    <w:docPart>
      <w:docPartPr>
        <w:name w:val="BDEA25B209C84EADAC7451115C1C784A"/>
        <w:category>
          <w:name w:val="Generelt"/>
          <w:gallery w:val="placeholder"/>
        </w:category>
        <w:types>
          <w:type w:val="bbPlcHdr"/>
        </w:types>
        <w:behaviors>
          <w:behavior w:val="content"/>
        </w:behaviors>
        <w:guid w:val="{1369C4E0-365C-48AC-818D-85D35CE44478}"/>
      </w:docPartPr>
      <w:docPartBody>
        <w:p w:rsidR="00C80FC8" w:rsidRDefault="00C80FC8" w:rsidP="00C80FC8">
          <w:pPr>
            <w:pStyle w:val="BDEA25B209C84EADAC7451115C1C784A"/>
          </w:pPr>
          <w:r w:rsidRPr="00D87A67">
            <w:rPr>
              <w:rStyle w:val="Plassholdertekst"/>
            </w:rPr>
            <w:t>Velg et element.</w:t>
          </w:r>
        </w:p>
      </w:docPartBody>
    </w:docPart>
    <w:docPart>
      <w:docPartPr>
        <w:name w:val="BB0B445D2ED34890B6FAD02B82925D1A"/>
        <w:category>
          <w:name w:val="Generelt"/>
          <w:gallery w:val="placeholder"/>
        </w:category>
        <w:types>
          <w:type w:val="bbPlcHdr"/>
        </w:types>
        <w:behaviors>
          <w:behavior w:val="content"/>
        </w:behaviors>
        <w:guid w:val="{58874182-32C8-481E-8C59-3796F3A3507D}"/>
      </w:docPartPr>
      <w:docPartBody>
        <w:p w:rsidR="00C80FC8" w:rsidRDefault="00C80FC8" w:rsidP="00C80FC8">
          <w:pPr>
            <w:pStyle w:val="BB0B445D2ED34890B6FAD02B82925D1A"/>
          </w:pPr>
          <w:r w:rsidRPr="008A426E">
            <w:rPr>
              <w:rStyle w:val="Plassholdertekst"/>
              <w:rFonts w:eastAsiaTheme="minorHAnsi"/>
            </w:rPr>
            <w:t>Velg et element.</w:t>
          </w:r>
        </w:p>
      </w:docPartBody>
    </w:docPart>
    <w:docPart>
      <w:docPartPr>
        <w:name w:val="E1F2D81824FC481387FDE4C9EEA09C62"/>
        <w:category>
          <w:name w:val="Generelt"/>
          <w:gallery w:val="placeholder"/>
        </w:category>
        <w:types>
          <w:type w:val="bbPlcHdr"/>
        </w:types>
        <w:behaviors>
          <w:behavior w:val="content"/>
        </w:behaviors>
        <w:guid w:val="{5FDC4882-91C6-4A11-951B-A03E6CB1B715}"/>
      </w:docPartPr>
      <w:docPartBody>
        <w:p w:rsidR="00C80FC8" w:rsidRDefault="00C80FC8" w:rsidP="00C80FC8">
          <w:pPr>
            <w:pStyle w:val="E1F2D81824FC481387FDE4C9EEA09C62"/>
          </w:pPr>
          <w:r w:rsidRPr="009B385B">
            <w:rPr>
              <w:rStyle w:val="Plassholdertekst"/>
            </w:rPr>
            <w:t>Velg et element.</w:t>
          </w:r>
        </w:p>
      </w:docPartBody>
    </w:docPart>
    <w:docPart>
      <w:docPartPr>
        <w:name w:val="5F5B4168856346189D5667CBDB86DD4C"/>
        <w:category>
          <w:name w:val="Generelt"/>
          <w:gallery w:val="placeholder"/>
        </w:category>
        <w:types>
          <w:type w:val="bbPlcHdr"/>
        </w:types>
        <w:behaviors>
          <w:behavior w:val="content"/>
        </w:behaviors>
        <w:guid w:val="{1EBB748E-5E71-4832-B810-A327BF984F28}"/>
      </w:docPartPr>
      <w:docPartBody>
        <w:p w:rsidR="00C80FC8" w:rsidRDefault="00C80FC8" w:rsidP="00C80FC8">
          <w:pPr>
            <w:pStyle w:val="5F5B4168856346189D5667CBDB86DD4C"/>
          </w:pPr>
          <w:r w:rsidRPr="008A426E">
            <w:rPr>
              <w:rStyle w:val="Plassholdertekst"/>
              <w:rFonts w:eastAsiaTheme="minorHAnsi"/>
            </w:rPr>
            <w:t>Velg et element.</w:t>
          </w:r>
        </w:p>
      </w:docPartBody>
    </w:docPart>
    <w:docPart>
      <w:docPartPr>
        <w:name w:val="514A365721B840D788093E2C94D90975"/>
        <w:category>
          <w:name w:val="Generelt"/>
          <w:gallery w:val="placeholder"/>
        </w:category>
        <w:types>
          <w:type w:val="bbPlcHdr"/>
        </w:types>
        <w:behaviors>
          <w:behavior w:val="content"/>
        </w:behaviors>
        <w:guid w:val="{F6FC1F27-9A15-44A6-B7B8-3A1D9D25ECA5}"/>
      </w:docPartPr>
      <w:docPartBody>
        <w:p w:rsidR="00C80FC8" w:rsidRDefault="00C80FC8" w:rsidP="00C80FC8">
          <w:pPr>
            <w:pStyle w:val="514A365721B840D788093E2C94D90975"/>
          </w:pPr>
          <w:r w:rsidRPr="009B385B">
            <w:rPr>
              <w:rStyle w:val="Plassholdertekst"/>
            </w:rPr>
            <w:t>Velg et element.</w:t>
          </w:r>
        </w:p>
      </w:docPartBody>
    </w:docPart>
    <w:docPart>
      <w:docPartPr>
        <w:name w:val="610A6B45E7954761A4F4F0A29DD02774"/>
        <w:category>
          <w:name w:val="Generelt"/>
          <w:gallery w:val="placeholder"/>
        </w:category>
        <w:types>
          <w:type w:val="bbPlcHdr"/>
        </w:types>
        <w:behaviors>
          <w:behavior w:val="content"/>
        </w:behaviors>
        <w:guid w:val="{796A5FA0-1CAB-4194-AB27-39A7F9249CBF}"/>
      </w:docPartPr>
      <w:docPartBody>
        <w:p w:rsidR="00C80FC8" w:rsidRDefault="00C80FC8" w:rsidP="00C80FC8">
          <w:pPr>
            <w:pStyle w:val="610A6B45E7954761A4F4F0A29DD02774"/>
          </w:pPr>
          <w:r w:rsidRPr="009B385B">
            <w:rPr>
              <w:rStyle w:val="Plassholdertekst"/>
            </w:rPr>
            <w:t>Velg et element.</w:t>
          </w:r>
        </w:p>
      </w:docPartBody>
    </w:docPart>
    <w:docPart>
      <w:docPartPr>
        <w:name w:val="04CA09823537406789D920B2BFDACD3A"/>
        <w:category>
          <w:name w:val="Generelt"/>
          <w:gallery w:val="placeholder"/>
        </w:category>
        <w:types>
          <w:type w:val="bbPlcHdr"/>
        </w:types>
        <w:behaviors>
          <w:behavior w:val="content"/>
        </w:behaviors>
        <w:guid w:val="{FA926748-FA68-4A42-8CBF-D7097455A15C}"/>
      </w:docPartPr>
      <w:docPartBody>
        <w:p w:rsidR="00C80FC8" w:rsidRDefault="00C80FC8" w:rsidP="00C80FC8">
          <w:pPr>
            <w:pStyle w:val="04CA09823537406789D920B2BFDACD3A"/>
          </w:pPr>
          <w:r w:rsidRPr="008A426E">
            <w:rPr>
              <w:rStyle w:val="Plassholdertekst"/>
              <w:rFonts w:eastAsiaTheme="minorHAnsi"/>
            </w:rPr>
            <w:t>Velg et element.</w:t>
          </w:r>
        </w:p>
      </w:docPartBody>
    </w:docPart>
    <w:docPart>
      <w:docPartPr>
        <w:name w:val="5168EC170C144688B21B549E7BAF21AA"/>
        <w:category>
          <w:name w:val="Generelt"/>
          <w:gallery w:val="placeholder"/>
        </w:category>
        <w:types>
          <w:type w:val="bbPlcHdr"/>
        </w:types>
        <w:behaviors>
          <w:behavior w:val="content"/>
        </w:behaviors>
        <w:guid w:val="{285E8923-BB24-4813-9233-F109C508A682}"/>
      </w:docPartPr>
      <w:docPartBody>
        <w:p w:rsidR="00C80FC8" w:rsidRDefault="00C80FC8" w:rsidP="00C80FC8">
          <w:pPr>
            <w:pStyle w:val="5168EC170C144688B21B549E7BAF21AA"/>
          </w:pPr>
          <w:r w:rsidRPr="009B385B">
            <w:rPr>
              <w:rStyle w:val="Plassholdertekst"/>
            </w:rPr>
            <w:t>Velg et element.</w:t>
          </w:r>
        </w:p>
      </w:docPartBody>
    </w:docPart>
    <w:docPart>
      <w:docPartPr>
        <w:name w:val="194A51838AAD4D0F980C6D1BC1D6D3EB"/>
        <w:category>
          <w:name w:val="Generelt"/>
          <w:gallery w:val="placeholder"/>
        </w:category>
        <w:types>
          <w:type w:val="bbPlcHdr"/>
        </w:types>
        <w:behaviors>
          <w:behavior w:val="content"/>
        </w:behaviors>
        <w:guid w:val="{43ACF98B-B59B-4C0C-9FF2-22D3A66FEA9F}"/>
      </w:docPartPr>
      <w:docPartBody>
        <w:p w:rsidR="00C80FC8" w:rsidRDefault="00C80FC8" w:rsidP="00C80FC8">
          <w:pPr>
            <w:pStyle w:val="194A51838AAD4D0F980C6D1BC1D6D3EB"/>
          </w:pPr>
          <w:r w:rsidRPr="00D87A67">
            <w:rPr>
              <w:rStyle w:val="Plassholdertekst"/>
              <w:rFonts w:eastAsiaTheme="majorEastAsia"/>
            </w:rPr>
            <w:t>Velg et element.</w:t>
          </w:r>
        </w:p>
      </w:docPartBody>
    </w:docPart>
    <w:docPart>
      <w:docPartPr>
        <w:name w:val="FC5177E60203443997A2943E1441D8FF"/>
        <w:category>
          <w:name w:val="Generelt"/>
          <w:gallery w:val="placeholder"/>
        </w:category>
        <w:types>
          <w:type w:val="bbPlcHdr"/>
        </w:types>
        <w:behaviors>
          <w:behavior w:val="content"/>
        </w:behaviors>
        <w:guid w:val="{8D37CF0D-F4E1-4968-9861-56C483C4AA34}"/>
      </w:docPartPr>
      <w:docPartBody>
        <w:p w:rsidR="00C80FC8" w:rsidRDefault="00C80FC8" w:rsidP="00C80FC8">
          <w:pPr>
            <w:pStyle w:val="FC5177E60203443997A2943E1441D8FF"/>
          </w:pPr>
          <w:r w:rsidRPr="00D87A67">
            <w:rPr>
              <w:rStyle w:val="Plassholdertekst"/>
            </w:rPr>
            <w:t>Velg et element.</w:t>
          </w:r>
        </w:p>
      </w:docPartBody>
    </w:docPart>
    <w:docPart>
      <w:docPartPr>
        <w:name w:val="1748DD7487AC4603996120724F286700"/>
        <w:category>
          <w:name w:val="Generelt"/>
          <w:gallery w:val="placeholder"/>
        </w:category>
        <w:types>
          <w:type w:val="bbPlcHdr"/>
        </w:types>
        <w:behaviors>
          <w:behavior w:val="content"/>
        </w:behaviors>
        <w:guid w:val="{AD138966-D093-430B-A0B1-A854258EE5E0}"/>
      </w:docPartPr>
      <w:docPartBody>
        <w:p w:rsidR="00C80FC8" w:rsidRDefault="00C80FC8" w:rsidP="00C80FC8">
          <w:pPr>
            <w:pStyle w:val="1748DD7487AC4603996120724F286700"/>
          </w:pPr>
          <w:r w:rsidRPr="00D87A67">
            <w:rPr>
              <w:rStyle w:val="Plassholdertekst"/>
            </w:rPr>
            <w:t>Velg et element.</w:t>
          </w:r>
        </w:p>
      </w:docPartBody>
    </w:docPart>
    <w:docPart>
      <w:docPartPr>
        <w:name w:val="865E04732CC341EA9E32A8B247F5EF8A"/>
        <w:category>
          <w:name w:val="Generelt"/>
          <w:gallery w:val="placeholder"/>
        </w:category>
        <w:types>
          <w:type w:val="bbPlcHdr"/>
        </w:types>
        <w:behaviors>
          <w:behavior w:val="content"/>
        </w:behaviors>
        <w:guid w:val="{4F2F57E3-0498-4073-98EE-A4CA40E5A53C}"/>
      </w:docPartPr>
      <w:docPartBody>
        <w:p w:rsidR="00C80FC8" w:rsidRDefault="00C80FC8" w:rsidP="00C80FC8">
          <w:pPr>
            <w:pStyle w:val="865E04732CC341EA9E32A8B247F5EF8A"/>
          </w:pPr>
          <w:r w:rsidRPr="009B385B">
            <w:rPr>
              <w:rStyle w:val="Plassholdertekst"/>
            </w:rPr>
            <w:t>Velg et element.</w:t>
          </w:r>
        </w:p>
      </w:docPartBody>
    </w:docPart>
    <w:docPart>
      <w:docPartPr>
        <w:name w:val="68F4736EE8CC4EEC98342F18600C25D2"/>
        <w:category>
          <w:name w:val="Generelt"/>
          <w:gallery w:val="placeholder"/>
        </w:category>
        <w:types>
          <w:type w:val="bbPlcHdr"/>
        </w:types>
        <w:behaviors>
          <w:behavior w:val="content"/>
        </w:behaviors>
        <w:guid w:val="{6BA2F0F3-F6BD-4593-9C5B-A127F03B1EBE}"/>
      </w:docPartPr>
      <w:docPartBody>
        <w:p w:rsidR="00C80FC8" w:rsidRDefault="00C80FC8" w:rsidP="00C80FC8">
          <w:pPr>
            <w:pStyle w:val="68F4736EE8CC4EEC98342F18600C25D2"/>
          </w:pPr>
          <w:r w:rsidRPr="008A426E">
            <w:rPr>
              <w:rStyle w:val="Plassholdertekst"/>
              <w:rFonts w:eastAsiaTheme="minorHAnsi"/>
            </w:rPr>
            <w:t>Velg et element.</w:t>
          </w:r>
        </w:p>
      </w:docPartBody>
    </w:docPart>
    <w:docPart>
      <w:docPartPr>
        <w:name w:val="DBDF036C1D5C4F768664D0D2F2A5D452"/>
        <w:category>
          <w:name w:val="Generelt"/>
          <w:gallery w:val="placeholder"/>
        </w:category>
        <w:types>
          <w:type w:val="bbPlcHdr"/>
        </w:types>
        <w:behaviors>
          <w:behavior w:val="content"/>
        </w:behaviors>
        <w:guid w:val="{D55DDEE0-5E89-4949-B4C9-65E2632EB5AB}"/>
      </w:docPartPr>
      <w:docPartBody>
        <w:p w:rsidR="00C80FC8" w:rsidRDefault="00C80FC8" w:rsidP="00C80FC8">
          <w:pPr>
            <w:pStyle w:val="DBDF036C1D5C4F768664D0D2F2A5D452"/>
          </w:pPr>
          <w:r w:rsidRPr="009B385B">
            <w:rPr>
              <w:rStyle w:val="Plassholdertekst"/>
            </w:rPr>
            <w:t>Velg et element.</w:t>
          </w:r>
        </w:p>
      </w:docPartBody>
    </w:docPart>
    <w:docPart>
      <w:docPartPr>
        <w:name w:val="C4FB2C7BEB5747228C5D4DD5BAAA0BE8"/>
        <w:category>
          <w:name w:val="Generelt"/>
          <w:gallery w:val="placeholder"/>
        </w:category>
        <w:types>
          <w:type w:val="bbPlcHdr"/>
        </w:types>
        <w:behaviors>
          <w:behavior w:val="content"/>
        </w:behaviors>
        <w:guid w:val="{E1D0384D-2489-47FC-A199-C695560E1241}"/>
      </w:docPartPr>
      <w:docPartBody>
        <w:p w:rsidR="00C80FC8" w:rsidRDefault="00C80FC8" w:rsidP="00C80FC8">
          <w:pPr>
            <w:pStyle w:val="C4FB2C7BEB5747228C5D4DD5BAAA0BE8"/>
          </w:pPr>
          <w:r w:rsidRPr="008A426E">
            <w:rPr>
              <w:rStyle w:val="Plassholdertekst"/>
              <w:rFonts w:eastAsiaTheme="minorHAnsi"/>
            </w:rPr>
            <w:t>Velg et element.</w:t>
          </w:r>
        </w:p>
      </w:docPartBody>
    </w:docPart>
    <w:docPart>
      <w:docPartPr>
        <w:name w:val="D912C9F18AF748EBBB628D5D5150CEE0"/>
        <w:category>
          <w:name w:val="Generelt"/>
          <w:gallery w:val="placeholder"/>
        </w:category>
        <w:types>
          <w:type w:val="bbPlcHdr"/>
        </w:types>
        <w:behaviors>
          <w:behavior w:val="content"/>
        </w:behaviors>
        <w:guid w:val="{CB42A329-52EE-4A71-9A72-3C1A5AFCFF0C}"/>
      </w:docPartPr>
      <w:docPartBody>
        <w:p w:rsidR="00C80FC8" w:rsidRDefault="00C80FC8" w:rsidP="00C80FC8">
          <w:pPr>
            <w:pStyle w:val="D912C9F18AF748EBBB628D5D5150CEE0"/>
          </w:pPr>
          <w:r w:rsidRPr="009B385B">
            <w:rPr>
              <w:rStyle w:val="Plassholdertekst"/>
            </w:rPr>
            <w:t>Velg et element.</w:t>
          </w:r>
        </w:p>
      </w:docPartBody>
    </w:docPart>
    <w:docPart>
      <w:docPartPr>
        <w:name w:val="C95D8BA0ED26410686B92124378D583A"/>
        <w:category>
          <w:name w:val="Generelt"/>
          <w:gallery w:val="placeholder"/>
        </w:category>
        <w:types>
          <w:type w:val="bbPlcHdr"/>
        </w:types>
        <w:behaviors>
          <w:behavior w:val="content"/>
        </w:behaviors>
        <w:guid w:val="{BBD4ABB1-D259-4887-94ED-D7FC44AE6F65}"/>
      </w:docPartPr>
      <w:docPartBody>
        <w:p w:rsidR="00C80FC8" w:rsidRDefault="00C80FC8" w:rsidP="00C80FC8">
          <w:pPr>
            <w:pStyle w:val="C95D8BA0ED26410686B92124378D583A"/>
          </w:pPr>
          <w:r w:rsidRPr="009B385B">
            <w:rPr>
              <w:rStyle w:val="Plassholdertekst"/>
            </w:rPr>
            <w:t>Velg et element.</w:t>
          </w:r>
        </w:p>
      </w:docPartBody>
    </w:docPart>
    <w:docPart>
      <w:docPartPr>
        <w:name w:val="5F753D0E950347929439F7497E35195F"/>
        <w:category>
          <w:name w:val="Generelt"/>
          <w:gallery w:val="placeholder"/>
        </w:category>
        <w:types>
          <w:type w:val="bbPlcHdr"/>
        </w:types>
        <w:behaviors>
          <w:behavior w:val="content"/>
        </w:behaviors>
        <w:guid w:val="{357953FC-A4F0-46AF-98AA-CE3739929760}"/>
      </w:docPartPr>
      <w:docPartBody>
        <w:p w:rsidR="00C80FC8" w:rsidRDefault="00C80FC8" w:rsidP="00C80FC8">
          <w:pPr>
            <w:pStyle w:val="5F753D0E950347929439F7497E35195F"/>
          </w:pPr>
          <w:r w:rsidRPr="008A426E">
            <w:rPr>
              <w:rStyle w:val="Plassholdertekst"/>
              <w:rFonts w:eastAsiaTheme="minorHAnsi"/>
            </w:rPr>
            <w:t>Velg et element.</w:t>
          </w:r>
        </w:p>
      </w:docPartBody>
    </w:docPart>
    <w:docPart>
      <w:docPartPr>
        <w:name w:val="123964B718514E5486A6910E8858F43D"/>
        <w:category>
          <w:name w:val="Generelt"/>
          <w:gallery w:val="placeholder"/>
        </w:category>
        <w:types>
          <w:type w:val="bbPlcHdr"/>
        </w:types>
        <w:behaviors>
          <w:behavior w:val="content"/>
        </w:behaviors>
        <w:guid w:val="{B149EA34-4986-4B12-AF9D-9D25E16BCB24}"/>
      </w:docPartPr>
      <w:docPartBody>
        <w:p w:rsidR="00C80FC8" w:rsidRDefault="00C80FC8" w:rsidP="00C80FC8">
          <w:pPr>
            <w:pStyle w:val="123964B718514E5486A6910E8858F43D"/>
          </w:pPr>
          <w:r w:rsidRPr="009B385B">
            <w:rPr>
              <w:rStyle w:val="Plassholdertekst"/>
            </w:rPr>
            <w:t>Velg et element.</w:t>
          </w:r>
        </w:p>
      </w:docPartBody>
    </w:docPart>
    <w:docPart>
      <w:docPartPr>
        <w:name w:val="67D604A8C87B4BC19A5DEAA129BAE13D"/>
        <w:category>
          <w:name w:val="Generelt"/>
          <w:gallery w:val="placeholder"/>
        </w:category>
        <w:types>
          <w:type w:val="bbPlcHdr"/>
        </w:types>
        <w:behaviors>
          <w:behavior w:val="content"/>
        </w:behaviors>
        <w:guid w:val="{F7A81933-F7D2-4FF0-B0BA-21D0FF9597D7}"/>
      </w:docPartPr>
      <w:docPartBody>
        <w:p w:rsidR="00C80FC8" w:rsidRDefault="00C80FC8" w:rsidP="00C80FC8">
          <w:pPr>
            <w:pStyle w:val="67D604A8C87B4BC19A5DEAA129BAE13D"/>
          </w:pPr>
          <w:r w:rsidRPr="00D87A67">
            <w:rPr>
              <w:rStyle w:val="Plassholdertekst"/>
              <w:rFonts w:eastAsiaTheme="majorEastAsia"/>
            </w:rPr>
            <w:t>Velg et element.</w:t>
          </w:r>
        </w:p>
      </w:docPartBody>
    </w:docPart>
    <w:docPart>
      <w:docPartPr>
        <w:name w:val="3AF91CFD01C141419564657FEADDEA6C"/>
        <w:category>
          <w:name w:val="Generelt"/>
          <w:gallery w:val="placeholder"/>
        </w:category>
        <w:types>
          <w:type w:val="bbPlcHdr"/>
        </w:types>
        <w:behaviors>
          <w:behavior w:val="content"/>
        </w:behaviors>
        <w:guid w:val="{54A21267-527F-41A7-BB2E-884F18A35DFE}"/>
      </w:docPartPr>
      <w:docPartBody>
        <w:p w:rsidR="00C80FC8" w:rsidRDefault="00C80FC8" w:rsidP="00C80FC8">
          <w:pPr>
            <w:pStyle w:val="3AF91CFD01C141419564657FEADDEA6C"/>
          </w:pPr>
          <w:r w:rsidRPr="00D87A67">
            <w:rPr>
              <w:rStyle w:val="Plassholdertekst"/>
            </w:rPr>
            <w:t>Velg et element.</w:t>
          </w:r>
        </w:p>
      </w:docPartBody>
    </w:docPart>
    <w:docPart>
      <w:docPartPr>
        <w:name w:val="4B8AA2886D854360A103CBF51E271E00"/>
        <w:category>
          <w:name w:val="Generelt"/>
          <w:gallery w:val="placeholder"/>
        </w:category>
        <w:types>
          <w:type w:val="bbPlcHdr"/>
        </w:types>
        <w:behaviors>
          <w:behavior w:val="content"/>
        </w:behaviors>
        <w:guid w:val="{D765C76F-1845-4AAE-9737-85A5DBC6BE3D}"/>
      </w:docPartPr>
      <w:docPartBody>
        <w:p w:rsidR="00C80FC8" w:rsidRDefault="00C80FC8" w:rsidP="00C80FC8">
          <w:pPr>
            <w:pStyle w:val="4B8AA2886D854360A103CBF51E271E00"/>
          </w:pPr>
          <w:r w:rsidRPr="00D87A67">
            <w:rPr>
              <w:rStyle w:val="Plassholdertekst"/>
            </w:rPr>
            <w:t>Velg et element.</w:t>
          </w:r>
        </w:p>
      </w:docPartBody>
    </w:docPart>
    <w:docPart>
      <w:docPartPr>
        <w:name w:val="5BD4A6780521417D92C2E53B2687A3D9"/>
        <w:category>
          <w:name w:val="Generelt"/>
          <w:gallery w:val="placeholder"/>
        </w:category>
        <w:types>
          <w:type w:val="bbPlcHdr"/>
        </w:types>
        <w:behaviors>
          <w:behavior w:val="content"/>
        </w:behaviors>
        <w:guid w:val="{E84D41EC-14B5-4CBB-9797-E7208068C8C0}"/>
      </w:docPartPr>
      <w:docPartBody>
        <w:p w:rsidR="00C80FC8" w:rsidRDefault="00C80FC8" w:rsidP="00C80FC8">
          <w:pPr>
            <w:pStyle w:val="5BD4A6780521417D92C2E53B2687A3D9"/>
          </w:pPr>
          <w:r w:rsidRPr="009B385B">
            <w:rPr>
              <w:rStyle w:val="Plassholdertekst"/>
            </w:rPr>
            <w:t>Velg et element.</w:t>
          </w:r>
        </w:p>
      </w:docPartBody>
    </w:docPart>
    <w:docPart>
      <w:docPartPr>
        <w:name w:val="D3203C311CF547B28546633E5DBBE135"/>
        <w:category>
          <w:name w:val="Generelt"/>
          <w:gallery w:val="placeholder"/>
        </w:category>
        <w:types>
          <w:type w:val="bbPlcHdr"/>
        </w:types>
        <w:behaviors>
          <w:behavior w:val="content"/>
        </w:behaviors>
        <w:guid w:val="{83970C4C-EFCB-4D69-BB0F-7FB790F246E0}"/>
      </w:docPartPr>
      <w:docPartBody>
        <w:p w:rsidR="00C80FC8" w:rsidRDefault="00C80FC8" w:rsidP="00C80FC8">
          <w:pPr>
            <w:pStyle w:val="D3203C311CF547B28546633E5DBBE135"/>
          </w:pPr>
          <w:r w:rsidRPr="008A426E">
            <w:rPr>
              <w:rStyle w:val="Plassholdertekst"/>
              <w:rFonts w:eastAsiaTheme="minorHAnsi"/>
            </w:rPr>
            <w:t>Velg et element.</w:t>
          </w:r>
        </w:p>
      </w:docPartBody>
    </w:docPart>
    <w:docPart>
      <w:docPartPr>
        <w:name w:val="5F766AE9A4B046CE81BA6B498DFEE693"/>
        <w:category>
          <w:name w:val="Generelt"/>
          <w:gallery w:val="placeholder"/>
        </w:category>
        <w:types>
          <w:type w:val="bbPlcHdr"/>
        </w:types>
        <w:behaviors>
          <w:behavior w:val="content"/>
        </w:behaviors>
        <w:guid w:val="{2869153D-D292-4057-9097-F86F13FDA7FA}"/>
      </w:docPartPr>
      <w:docPartBody>
        <w:p w:rsidR="00C80FC8" w:rsidRDefault="00C80FC8" w:rsidP="00C80FC8">
          <w:pPr>
            <w:pStyle w:val="5F766AE9A4B046CE81BA6B498DFEE693"/>
          </w:pPr>
          <w:r w:rsidRPr="009B385B">
            <w:rPr>
              <w:rStyle w:val="Plassholdertekst"/>
            </w:rPr>
            <w:t>Velg et element.</w:t>
          </w:r>
        </w:p>
      </w:docPartBody>
    </w:docPart>
    <w:docPart>
      <w:docPartPr>
        <w:name w:val="08399F9F6C6949A9B1B7ABB2FBA7C11E"/>
        <w:category>
          <w:name w:val="Generelt"/>
          <w:gallery w:val="placeholder"/>
        </w:category>
        <w:types>
          <w:type w:val="bbPlcHdr"/>
        </w:types>
        <w:behaviors>
          <w:behavior w:val="content"/>
        </w:behaviors>
        <w:guid w:val="{2D05223A-6DEC-450D-B5BB-E919F1E6B91E}"/>
      </w:docPartPr>
      <w:docPartBody>
        <w:p w:rsidR="00C80FC8" w:rsidRDefault="00C80FC8" w:rsidP="00C80FC8">
          <w:pPr>
            <w:pStyle w:val="08399F9F6C6949A9B1B7ABB2FBA7C11E"/>
          </w:pPr>
          <w:r w:rsidRPr="008A426E">
            <w:rPr>
              <w:rStyle w:val="Plassholdertekst"/>
              <w:rFonts w:eastAsiaTheme="minorHAnsi"/>
            </w:rPr>
            <w:t>Velg et element.</w:t>
          </w:r>
        </w:p>
      </w:docPartBody>
    </w:docPart>
    <w:docPart>
      <w:docPartPr>
        <w:name w:val="1E1D268215324CEE8888FAFC4AAC0694"/>
        <w:category>
          <w:name w:val="Generelt"/>
          <w:gallery w:val="placeholder"/>
        </w:category>
        <w:types>
          <w:type w:val="bbPlcHdr"/>
        </w:types>
        <w:behaviors>
          <w:behavior w:val="content"/>
        </w:behaviors>
        <w:guid w:val="{366F3605-8354-4609-AFF5-C96BE039987F}"/>
      </w:docPartPr>
      <w:docPartBody>
        <w:p w:rsidR="00C80FC8" w:rsidRDefault="00C80FC8" w:rsidP="00C80FC8">
          <w:pPr>
            <w:pStyle w:val="1E1D268215324CEE8888FAFC4AAC0694"/>
          </w:pPr>
          <w:r w:rsidRPr="009B385B">
            <w:rPr>
              <w:rStyle w:val="Plassholdertekst"/>
            </w:rPr>
            <w:t>Velg et element.</w:t>
          </w:r>
        </w:p>
      </w:docPartBody>
    </w:docPart>
    <w:docPart>
      <w:docPartPr>
        <w:name w:val="7D8521DA3FBC47A0854C97561F117965"/>
        <w:category>
          <w:name w:val="Generelt"/>
          <w:gallery w:val="placeholder"/>
        </w:category>
        <w:types>
          <w:type w:val="bbPlcHdr"/>
        </w:types>
        <w:behaviors>
          <w:behavior w:val="content"/>
        </w:behaviors>
        <w:guid w:val="{E2D9682D-9CB4-4403-9E5B-2292C084C33E}"/>
      </w:docPartPr>
      <w:docPartBody>
        <w:p w:rsidR="00C80FC8" w:rsidRDefault="00C80FC8" w:rsidP="00C80FC8">
          <w:pPr>
            <w:pStyle w:val="7D8521DA3FBC47A0854C97561F117965"/>
          </w:pPr>
          <w:r w:rsidRPr="009B385B">
            <w:rPr>
              <w:rStyle w:val="Plassholdertekst"/>
            </w:rPr>
            <w:t>Velg et element.</w:t>
          </w:r>
        </w:p>
      </w:docPartBody>
    </w:docPart>
    <w:docPart>
      <w:docPartPr>
        <w:name w:val="D7D2702B7B4B41E1B018CD34CD9028CE"/>
        <w:category>
          <w:name w:val="Generelt"/>
          <w:gallery w:val="placeholder"/>
        </w:category>
        <w:types>
          <w:type w:val="bbPlcHdr"/>
        </w:types>
        <w:behaviors>
          <w:behavior w:val="content"/>
        </w:behaviors>
        <w:guid w:val="{99191DA2-E97B-4B69-A273-D374413F3723}"/>
      </w:docPartPr>
      <w:docPartBody>
        <w:p w:rsidR="00C80FC8" w:rsidRDefault="00C80FC8" w:rsidP="00C80FC8">
          <w:pPr>
            <w:pStyle w:val="D7D2702B7B4B41E1B018CD34CD9028CE"/>
          </w:pPr>
          <w:r w:rsidRPr="008A426E">
            <w:rPr>
              <w:rStyle w:val="Plassholdertekst"/>
              <w:rFonts w:eastAsiaTheme="minorHAnsi"/>
            </w:rPr>
            <w:t>Velg et element.</w:t>
          </w:r>
        </w:p>
      </w:docPartBody>
    </w:docPart>
    <w:docPart>
      <w:docPartPr>
        <w:name w:val="DF51485C4B58470F847604E50D1CA83C"/>
        <w:category>
          <w:name w:val="Generelt"/>
          <w:gallery w:val="placeholder"/>
        </w:category>
        <w:types>
          <w:type w:val="bbPlcHdr"/>
        </w:types>
        <w:behaviors>
          <w:behavior w:val="content"/>
        </w:behaviors>
        <w:guid w:val="{1AFF8F61-E5BD-460A-B15C-F46B0CA4DFCE}"/>
      </w:docPartPr>
      <w:docPartBody>
        <w:p w:rsidR="00C80FC8" w:rsidRDefault="00C80FC8" w:rsidP="00C80FC8">
          <w:pPr>
            <w:pStyle w:val="DF51485C4B58470F847604E50D1CA83C"/>
          </w:pPr>
          <w:r w:rsidRPr="009B385B">
            <w:rPr>
              <w:rStyle w:val="Plassholdertekst"/>
            </w:rPr>
            <w:t>Velg et element.</w:t>
          </w:r>
        </w:p>
      </w:docPartBody>
    </w:docPart>
    <w:docPart>
      <w:docPartPr>
        <w:name w:val="5C505A820B1245458621A5582488EC5D"/>
        <w:category>
          <w:name w:val="Generelt"/>
          <w:gallery w:val="placeholder"/>
        </w:category>
        <w:types>
          <w:type w:val="bbPlcHdr"/>
        </w:types>
        <w:behaviors>
          <w:behavior w:val="content"/>
        </w:behaviors>
        <w:guid w:val="{D24978B9-AEBE-41B0-9AF5-E1B5E281DF26}"/>
      </w:docPartPr>
      <w:docPartBody>
        <w:p w:rsidR="00C80FC8" w:rsidRDefault="00C80FC8" w:rsidP="00C80FC8">
          <w:pPr>
            <w:pStyle w:val="5C505A820B1245458621A5582488EC5D"/>
          </w:pPr>
          <w:r w:rsidRPr="00D87A67">
            <w:rPr>
              <w:rStyle w:val="Plassholdertekst"/>
              <w:rFonts w:eastAsiaTheme="majorEastAsia"/>
            </w:rPr>
            <w:t>Velg et element.</w:t>
          </w:r>
        </w:p>
      </w:docPartBody>
    </w:docPart>
    <w:docPart>
      <w:docPartPr>
        <w:name w:val="B88F8335CA944A448D431C121F44AE80"/>
        <w:category>
          <w:name w:val="Generelt"/>
          <w:gallery w:val="placeholder"/>
        </w:category>
        <w:types>
          <w:type w:val="bbPlcHdr"/>
        </w:types>
        <w:behaviors>
          <w:behavior w:val="content"/>
        </w:behaviors>
        <w:guid w:val="{18BD73FE-C146-4AFB-A7C9-1925F84A5335}"/>
      </w:docPartPr>
      <w:docPartBody>
        <w:p w:rsidR="00C80FC8" w:rsidRDefault="00C80FC8" w:rsidP="00C80FC8">
          <w:pPr>
            <w:pStyle w:val="B88F8335CA944A448D431C121F44AE80"/>
          </w:pPr>
          <w:r w:rsidRPr="00D87A67">
            <w:rPr>
              <w:rStyle w:val="Plassholdertekst"/>
            </w:rPr>
            <w:t>Velg et element.</w:t>
          </w:r>
        </w:p>
      </w:docPartBody>
    </w:docPart>
    <w:docPart>
      <w:docPartPr>
        <w:name w:val="B4FC19D256654FFF949D66F03DF04791"/>
        <w:category>
          <w:name w:val="Generelt"/>
          <w:gallery w:val="placeholder"/>
        </w:category>
        <w:types>
          <w:type w:val="bbPlcHdr"/>
        </w:types>
        <w:behaviors>
          <w:behavior w:val="content"/>
        </w:behaviors>
        <w:guid w:val="{6E7780BC-D72B-4A90-A791-A74227B058B7}"/>
      </w:docPartPr>
      <w:docPartBody>
        <w:p w:rsidR="00C80FC8" w:rsidRDefault="00C80FC8" w:rsidP="00C80FC8">
          <w:pPr>
            <w:pStyle w:val="B4FC19D256654FFF949D66F03DF04791"/>
          </w:pPr>
          <w:r w:rsidRPr="00D87A67">
            <w:rPr>
              <w:rStyle w:val="Plassholdertekst"/>
            </w:rPr>
            <w:t>Velg et element.</w:t>
          </w:r>
        </w:p>
      </w:docPartBody>
    </w:docPart>
    <w:docPart>
      <w:docPartPr>
        <w:name w:val="2119E1050B6D4485A70AFE948E79E4C4"/>
        <w:category>
          <w:name w:val="Generelt"/>
          <w:gallery w:val="placeholder"/>
        </w:category>
        <w:types>
          <w:type w:val="bbPlcHdr"/>
        </w:types>
        <w:behaviors>
          <w:behavior w:val="content"/>
        </w:behaviors>
        <w:guid w:val="{3AC0734C-EC38-46C3-9501-690F87CBC346}"/>
      </w:docPartPr>
      <w:docPartBody>
        <w:p w:rsidR="00C80FC8" w:rsidRDefault="00C80FC8" w:rsidP="00C80FC8">
          <w:pPr>
            <w:pStyle w:val="2119E1050B6D4485A70AFE948E79E4C4"/>
          </w:pPr>
          <w:r w:rsidRPr="008A426E">
            <w:rPr>
              <w:rStyle w:val="Plassholdertekst"/>
              <w:rFonts w:eastAsiaTheme="minorHAnsi"/>
            </w:rPr>
            <w:t>Velg et element.</w:t>
          </w:r>
        </w:p>
      </w:docPartBody>
    </w:docPart>
    <w:docPart>
      <w:docPartPr>
        <w:name w:val="62BDBE1108C84081B249434E9319A7D4"/>
        <w:category>
          <w:name w:val="Generelt"/>
          <w:gallery w:val="placeholder"/>
        </w:category>
        <w:types>
          <w:type w:val="bbPlcHdr"/>
        </w:types>
        <w:behaviors>
          <w:behavior w:val="content"/>
        </w:behaviors>
        <w:guid w:val="{FD236EBB-50A9-440F-BFF0-D71DA4C900C9}"/>
      </w:docPartPr>
      <w:docPartBody>
        <w:p w:rsidR="00C80FC8" w:rsidRDefault="00C80FC8" w:rsidP="00C80FC8">
          <w:pPr>
            <w:pStyle w:val="62BDBE1108C84081B249434E9319A7D4"/>
          </w:pPr>
          <w:r w:rsidRPr="009B385B">
            <w:rPr>
              <w:rStyle w:val="Plassholdertekst"/>
            </w:rPr>
            <w:t>Velg et element.</w:t>
          </w:r>
        </w:p>
      </w:docPartBody>
    </w:docPart>
    <w:docPart>
      <w:docPartPr>
        <w:name w:val="28B57923FD474E7FA5AC077C3CF6C083"/>
        <w:category>
          <w:name w:val="Generelt"/>
          <w:gallery w:val="placeholder"/>
        </w:category>
        <w:types>
          <w:type w:val="bbPlcHdr"/>
        </w:types>
        <w:behaviors>
          <w:behavior w:val="content"/>
        </w:behaviors>
        <w:guid w:val="{BF2640F3-3B84-4C19-A6C6-A468E253CACD}"/>
      </w:docPartPr>
      <w:docPartBody>
        <w:p w:rsidR="00C80FC8" w:rsidRDefault="00C80FC8" w:rsidP="00C80FC8">
          <w:pPr>
            <w:pStyle w:val="28B57923FD474E7FA5AC077C3CF6C083"/>
          </w:pPr>
          <w:r w:rsidRPr="008A426E">
            <w:rPr>
              <w:rStyle w:val="Plassholdertekst"/>
              <w:rFonts w:eastAsiaTheme="minorHAnsi"/>
            </w:rPr>
            <w:t>Velg et element.</w:t>
          </w:r>
        </w:p>
      </w:docPartBody>
    </w:docPart>
    <w:docPart>
      <w:docPartPr>
        <w:name w:val="4EE0EDA3EAF0486DB60724C4FA4458A2"/>
        <w:category>
          <w:name w:val="Generelt"/>
          <w:gallery w:val="placeholder"/>
        </w:category>
        <w:types>
          <w:type w:val="bbPlcHdr"/>
        </w:types>
        <w:behaviors>
          <w:behavior w:val="content"/>
        </w:behaviors>
        <w:guid w:val="{C924EF3A-8A75-4D93-A8F2-3A3CBF21EBE8}"/>
      </w:docPartPr>
      <w:docPartBody>
        <w:p w:rsidR="00C80FC8" w:rsidRDefault="00C80FC8" w:rsidP="00C80FC8">
          <w:pPr>
            <w:pStyle w:val="4EE0EDA3EAF0486DB60724C4FA4458A2"/>
          </w:pPr>
          <w:r w:rsidRPr="009B385B">
            <w:rPr>
              <w:rStyle w:val="Plassholdertekst"/>
            </w:rPr>
            <w:t>Velg et element.</w:t>
          </w:r>
        </w:p>
      </w:docPartBody>
    </w:docPart>
    <w:docPart>
      <w:docPartPr>
        <w:name w:val="0BF3AFD62E7141298E673E75051815C5"/>
        <w:category>
          <w:name w:val="Generelt"/>
          <w:gallery w:val="placeholder"/>
        </w:category>
        <w:types>
          <w:type w:val="bbPlcHdr"/>
        </w:types>
        <w:behaviors>
          <w:behavior w:val="content"/>
        </w:behaviors>
        <w:guid w:val="{165554BB-145E-42D6-AD6F-178EEBB6F3AE}"/>
      </w:docPartPr>
      <w:docPartBody>
        <w:p w:rsidR="00C80FC8" w:rsidRDefault="00C80FC8" w:rsidP="00C80FC8">
          <w:pPr>
            <w:pStyle w:val="0BF3AFD62E7141298E673E75051815C5"/>
          </w:pPr>
          <w:r w:rsidRPr="009B385B">
            <w:rPr>
              <w:rStyle w:val="Plassholdertekst"/>
            </w:rPr>
            <w:t>Velg et element.</w:t>
          </w:r>
        </w:p>
      </w:docPartBody>
    </w:docPart>
    <w:docPart>
      <w:docPartPr>
        <w:name w:val="A6D942A5266748B0A15EFC3FCD9E6F0D"/>
        <w:category>
          <w:name w:val="Generelt"/>
          <w:gallery w:val="placeholder"/>
        </w:category>
        <w:types>
          <w:type w:val="bbPlcHdr"/>
        </w:types>
        <w:behaviors>
          <w:behavior w:val="content"/>
        </w:behaviors>
        <w:guid w:val="{AA69ADDF-48C9-40B9-B99B-2E6E47AB50E8}"/>
      </w:docPartPr>
      <w:docPartBody>
        <w:p w:rsidR="00C80FC8" w:rsidRDefault="00C80FC8" w:rsidP="00C80FC8">
          <w:pPr>
            <w:pStyle w:val="A6D942A5266748B0A15EFC3FCD9E6F0D"/>
          </w:pPr>
          <w:r w:rsidRPr="008A426E">
            <w:rPr>
              <w:rStyle w:val="Plassholdertekst"/>
              <w:rFonts w:eastAsiaTheme="minorHAnsi"/>
            </w:rPr>
            <w:t>Velg et element.</w:t>
          </w:r>
        </w:p>
      </w:docPartBody>
    </w:docPart>
    <w:docPart>
      <w:docPartPr>
        <w:name w:val="7CCAA7C447244AFC95EBFBCB8DA45D7F"/>
        <w:category>
          <w:name w:val="Generelt"/>
          <w:gallery w:val="placeholder"/>
        </w:category>
        <w:types>
          <w:type w:val="bbPlcHdr"/>
        </w:types>
        <w:behaviors>
          <w:behavior w:val="content"/>
        </w:behaviors>
        <w:guid w:val="{376426B1-7FD7-419B-8546-FE21FC5C16BA}"/>
      </w:docPartPr>
      <w:docPartBody>
        <w:p w:rsidR="00C80FC8" w:rsidRDefault="00C80FC8" w:rsidP="00C80FC8">
          <w:pPr>
            <w:pStyle w:val="7CCAA7C447244AFC95EBFBCB8DA45D7F"/>
          </w:pPr>
          <w:r w:rsidRPr="009B385B">
            <w:rPr>
              <w:rStyle w:val="Plassholdertekst"/>
            </w:rPr>
            <w:t>Velg et element.</w:t>
          </w:r>
        </w:p>
      </w:docPartBody>
    </w:docPart>
    <w:docPart>
      <w:docPartPr>
        <w:name w:val="46DDEE336117415BB95D40C9F48B0CBF"/>
        <w:category>
          <w:name w:val="Generelt"/>
          <w:gallery w:val="placeholder"/>
        </w:category>
        <w:types>
          <w:type w:val="bbPlcHdr"/>
        </w:types>
        <w:behaviors>
          <w:behavior w:val="content"/>
        </w:behaviors>
        <w:guid w:val="{0224C550-2E65-4847-A26C-24F6E306D9E9}"/>
      </w:docPartPr>
      <w:docPartBody>
        <w:p w:rsidR="00C80FC8" w:rsidRDefault="00C80FC8" w:rsidP="00C80FC8">
          <w:pPr>
            <w:pStyle w:val="46DDEE336117415BB95D40C9F48B0CBF"/>
          </w:pPr>
          <w:r w:rsidRPr="00D87A67">
            <w:rPr>
              <w:rStyle w:val="Plassholdertekst"/>
              <w:rFonts w:eastAsiaTheme="majorEastAsia"/>
            </w:rPr>
            <w:t>Velg et element.</w:t>
          </w:r>
        </w:p>
      </w:docPartBody>
    </w:docPart>
    <w:docPart>
      <w:docPartPr>
        <w:name w:val="CDC7BAEB786C49E7B30881A24A485ED0"/>
        <w:category>
          <w:name w:val="Generelt"/>
          <w:gallery w:val="placeholder"/>
        </w:category>
        <w:types>
          <w:type w:val="bbPlcHdr"/>
        </w:types>
        <w:behaviors>
          <w:behavior w:val="content"/>
        </w:behaviors>
        <w:guid w:val="{9C2B4C86-175A-47CF-807B-DA12446CBD69}"/>
      </w:docPartPr>
      <w:docPartBody>
        <w:p w:rsidR="00C80FC8" w:rsidRDefault="00C80FC8" w:rsidP="00C80FC8">
          <w:pPr>
            <w:pStyle w:val="CDC7BAEB786C49E7B30881A24A485ED0"/>
          </w:pPr>
          <w:r w:rsidRPr="00D87A67">
            <w:rPr>
              <w:rStyle w:val="Plassholdertekst"/>
            </w:rPr>
            <w:t>Velg et element.</w:t>
          </w:r>
        </w:p>
      </w:docPartBody>
    </w:docPart>
    <w:docPart>
      <w:docPartPr>
        <w:name w:val="B6EC2F60AD694EB3AE801993BD8E01A7"/>
        <w:category>
          <w:name w:val="Generelt"/>
          <w:gallery w:val="placeholder"/>
        </w:category>
        <w:types>
          <w:type w:val="bbPlcHdr"/>
        </w:types>
        <w:behaviors>
          <w:behavior w:val="content"/>
        </w:behaviors>
        <w:guid w:val="{7ADD1761-EDF0-401C-AB43-B80E7E6FB216}"/>
      </w:docPartPr>
      <w:docPartBody>
        <w:p w:rsidR="00C80FC8" w:rsidRDefault="00C80FC8" w:rsidP="00C80FC8">
          <w:pPr>
            <w:pStyle w:val="B6EC2F60AD694EB3AE801993BD8E01A7"/>
          </w:pPr>
          <w:r w:rsidRPr="00D87A67">
            <w:rPr>
              <w:rStyle w:val="Plassholdertekst"/>
            </w:rPr>
            <w:t>Velg et element.</w:t>
          </w:r>
        </w:p>
      </w:docPartBody>
    </w:docPart>
    <w:docPart>
      <w:docPartPr>
        <w:name w:val="DF5C688B95DF4CD2BEC35B1F76342A87"/>
        <w:category>
          <w:name w:val="Generelt"/>
          <w:gallery w:val="placeholder"/>
        </w:category>
        <w:types>
          <w:type w:val="bbPlcHdr"/>
        </w:types>
        <w:behaviors>
          <w:behavior w:val="content"/>
        </w:behaviors>
        <w:guid w:val="{5A3416FE-979F-4086-939C-38ECBDBAB12B}"/>
      </w:docPartPr>
      <w:docPartBody>
        <w:p w:rsidR="00C80FC8" w:rsidRDefault="00C80FC8" w:rsidP="00C80FC8">
          <w:pPr>
            <w:pStyle w:val="DF5C688B95DF4CD2BEC35B1F76342A87"/>
          </w:pPr>
          <w:r w:rsidRPr="009B385B">
            <w:rPr>
              <w:rStyle w:val="Plassholdertekst"/>
            </w:rPr>
            <w:t>Velg et element.</w:t>
          </w:r>
        </w:p>
      </w:docPartBody>
    </w:docPart>
    <w:docPart>
      <w:docPartPr>
        <w:name w:val="7CC1CCE4594049E29D1C953A204A4C0C"/>
        <w:category>
          <w:name w:val="Generelt"/>
          <w:gallery w:val="placeholder"/>
        </w:category>
        <w:types>
          <w:type w:val="bbPlcHdr"/>
        </w:types>
        <w:behaviors>
          <w:behavior w:val="content"/>
        </w:behaviors>
        <w:guid w:val="{635E46B0-F848-48A2-9BA0-2C0D52931645}"/>
      </w:docPartPr>
      <w:docPartBody>
        <w:p w:rsidR="00C80FC8" w:rsidRDefault="00C80FC8" w:rsidP="00C80FC8">
          <w:pPr>
            <w:pStyle w:val="7CC1CCE4594049E29D1C953A204A4C0C"/>
          </w:pPr>
          <w:r w:rsidRPr="008A426E">
            <w:rPr>
              <w:rStyle w:val="Plassholdertekst"/>
              <w:rFonts w:eastAsiaTheme="minorHAnsi"/>
            </w:rPr>
            <w:t>Velg et element.</w:t>
          </w:r>
        </w:p>
      </w:docPartBody>
    </w:docPart>
    <w:docPart>
      <w:docPartPr>
        <w:name w:val="57E17F3542534C20B62114B5B7BB7896"/>
        <w:category>
          <w:name w:val="Generelt"/>
          <w:gallery w:val="placeholder"/>
        </w:category>
        <w:types>
          <w:type w:val="bbPlcHdr"/>
        </w:types>
        <w:behaviors>
          <w:behavior w:val="content"/>
        </w:behaviors>
        <w:guid w:val="{0DEB18D6-7E53-4F07-82BF-F0D70304A02E}"/>
      </w:docPartPr>
      <w:docPartBody>
        <w:p w:rsidR="00C80FC8" w:rsidRDefault="00C80FC8" w:rsidP="00C80FC8">
          <w:pPr>
            <w:pStyle w:val="57E17F3542534C20B62114B5B7BB7896"/>
          </w:pPr>
          <w:r w:rsidRPr="009B385B">
            <w:rPr>
              <w:rStyle w:val="Plassholdertekst"/>
            </w:rPr>
            <w:t>Velg et element.</w:t>
          </w:r>
        </w:p>
      </w:docPartBody>
    </w:docPart>
    <w:docPart>
      <w:docPartPr>
        <w:name w:val="79BD2FCC222F44EB906D9A66198E96A4"/>
        <w:category>
          <w:name w:val="Generelt"/>
          <w:gallery w:val="placeholder"/>
        </w:category>
        <w:types>
          <w:type w:val="bbPlcHdr"/>
        </w:types>
        <w:behaviors>
          <w:behavior w:val="content"/>
        </w:behaviors>
        <w:guid w:val="{CC7CE72C-0B67-4844-AEBC-9430907D14B5}"/>
      </w:docPartPr>
      <w:docPartBody>
        <w:p w:rsidR="00C80FC8" w:rsidRDefault="00C80FC8" w:rsidP="00C80FC8">
          <w:pPr>
            <w:pStyle w:val="79BD2FCC222F44EB906D9A66198E96A4"/>
          </w:pPr>
          <w:r w:rsidRPr="008A426E">
            <w:rPr>
              <w:rStyle w:val="Plassholdertekst"/>
              <w:rFonts w:eastAsiaTheme="minorHAnsi"/>
            </w:rPr>
            <w:t>Velg et element.</w:t>
          </w:r>
        </w:p>
      </w:docPartBody>
    </w:docPart>
    <w:docPart>
      <w:docPartPr>
        <w:name w:val="2434D25AE70E4DF69468CBDCA79E1458"/>
        <w:category>
          <w:name w:val="Generelt"/>
          <w:gallery w:val="placeholder"/>
        </w:category>
        <w:types>
          <w:type w:val="bbPlcHdr"/>
        </w:types>
        <w:behaviors>
          <w:behavior w:val="content"/>
        </w:behaviors>
        <w:guid w:val="{059EB8A6-D1DC-49E7-8605-81A72F856A93}"/>
      </w:docPartPr>
      <w:docPartBody>
        <w:p w:rsidR="00C80FC8" w:rsidRDefault="00C80FC8" w:rsidP="00C80FC8">
          <w:pPr>
            <w:pStyle w:val="2434D25AE70E4DF69468CBDCA79E1458"/>
          </w:pPr>
          <w:r w:rsidRPr="009B385B">
            <w:rPr>
              <w:rStyle w:val="Plassholdertekst"/>
            </w:rPr>
            <w:t>Velg et element.</w:t>
          </w:r>
        </w:p>
      </w:docPartBody>
    </w:docPart>
    <w:docPart>
      <w:docPartPr>
        <w:name w:val="4BF9CD57E34B46DD80EE94DDACCC6002"/>
        <w:category>
          <w:name w:val="Generelt"/>
          <w:gallery w:val="placeholder"/>
        </w:category>
        <w:types>
          <w:type w:val="bbPlcHdr"/>
        </w:types>
        <w:behaviors>
          <w:behavior w:val="content"/>
        </w:behaviors>
        <w:guid w:val="{2495B549-B2DA-4AAB-A66C-00531A1936DD}"/>
      </w:docPartPr>
      <w:docPartBody>
        <w:p w:rsidR="00C80FC8" w:rsidRDefault="00C80FC8" w:rsidP="00C80FC8">
          <w:pPr>
            <w:pStyle w:val="4BF9CD57E34B46DD80EE94DDACCC6002"/>
          </w:pPr>
          <w:r w:rsidRPr="009B385B">
            <w:rPr>
              <w:rStyle w:val="Plassholdertekst"/>
            </w:rPr>
            <w:t>Velg et element.</w:t>
          </w:r>
        </w:p>
      </w:docPartBody>
    </w:docPart>
    <w:docPart>
      <w:docPartPr>
        <w:name w:val="C056E1E06A734F5E92B37DDA04267278"/>
        <w:category>
          <w:name w:val="Generelt"/>
          <w:gallery w:val="placeholder"/>
        </w:category>
        <w:types>
          <w:type w:val="bbPlcHdr"/>
        </w:types>
        <w:behaviors>
          <w:behavior w:val="content"/>
        </w:behaviors>
        <w:guid w:val="{8DCED3DB-8F21-4F04-BB83-F0E731B9D717}"/>
      </w:docPartPr>
      <w:docPartBody>
        <w:p w:rsidR="00C80FC8" w:rsidRDefault="00C80FC8" w:rsidP="00C80FC8">
          <w:pPr>
            <w:pStyle w:val="C056E1E06A734F5E92B37DDA04267278"/>
          </w:pPr>
          <w:r w:rsidRPr="008A426E">
            <w:rPr>
              <w:rStyle w:val="Plassholdertekst"/>
              <w:rFonts w:eastAsiaTheme="minorHAnsi"/>
            </w:rPr>
            <w:t>Velg et element.</w:t>
          </w:r>
        </w:p>
      </w:docPartBody>
    </w:docPart>
    <w:docPart>
      <w:docPartPr>
        <w:name w:val="910CC539E0254855BE956657F7C607B9"/>
        <w:category>
          <w:name w:val="Generelt"/>
          <w:gallery w:val="placeholder"/>
        </w:category>
        <w:types>
          <w:type w:val="bbPlcHdr"/>
        </w:types>
        <w:behaviors>
          <w:behavior w:val="content"/>
        </w:behaviors>
        <w:guid w:val="{67E09383-D4CA-43A8-9E8B-387DA5BF109E}"/>
      </w:docPartPr>
      <w:docPartBody>
        <w:p w:rsidR="00C80FC8" w:rsidRDefault="00C80FC8" w:rsidP="00C80FC8">
          <w:pPr>
            <w:pStyle w:val="910CC539E0254855BE956657F7C607B9"/>
          </w:pPr>
          <w:r w:rsidRPr="009B385B">
            <w:rPr>
              <w:rStyle w:val="Plassholdertekst"/>
            </w:rPr>
            <w:t>Velg et element.</w:t>
          </w:r>
        </w:p>
      </w:docPartBody>
    </w:docPart>
    <w:docPart>
      <w:docPartPr>
        <w:name w:val="08E13A01FBF2471CA23BCE111578685F"/>
        <w:category>
          <w:name w:val="Generelt"/>
          <w:gallery w:val="placeholder"/>
        </w:category>
        <w:types>
          <w:type w:val="bbPlcHdr"/>
        </w:types>
        <w:behaviors>
          <w:behavior w:val="content"/>
        </w:behaviors>
        <w:guid w:val="{61AA564B-34A2-49BC-BD88-1F580B3DA1E9}"/>
      </w:docPartPr>
      <w:docPartBody>
        <w:p w:rsidR="00C80FC8" w:rsidRDefault="00C80FC8" w:rsidP="00C80FC8">
          <w:pPr>
            <w:pStyle w:val="08E13A01FBF2471CA23BCE111578685F"/>
          </w:pPr>
          <w:r w:rsidRPr="00D87A67">
            <w:rPr>
              <w:rStyle w:val="Plassholdertekst"/>
              <w:rFonts w:eastAsiaTheme="majorEastAsia"/>
            </w:rPr>
            <w:t>Velg et element.</w:t>
          </w:r>
        </w:p>
      </w:docPartBody>
    </w:docPart>
    <w:docPart>
      <w:docPartPr>
        <w:name w:val="7AF53634A8EE4811B027D59809C0CA06"/>
        <w:category>
          <w:name w:val="Generelt"/>
          <w:gallery w:val="placeholder"/>
        </w:category>
        <w:types>
          <w:type w:val="bbPlcHdr"/>
        </w:types>
        <w:behaviors>
          <w:behavior w:val="content"/>
        </w:behaviors>
        <w:guid w:val="{8CC6FF9F-4471-44BA-B40B-A78003576483}"/>
      </w:docPartPr>
      <w:docPartBody>
        <w:p w:rsidR="00C80FC8" w:rsidRDefault="00C80FC8" w:rsidP="00C80FC8">
          <w:pPr>
            <w:pStyle w:val="7AF53634A8EE4811B027D59809C0CA06"/>
          </w:pPr>
          <w:r w:rsidRPr="00D87A67">
            <w:rPr>
              <w:rStyle w:val="Plassholdertekst"/>
            </w:rPr>
            <w:t>Velg et element.</w:t>
          </w:r>
        </w:p>
      </w:docPartBody>
    </w:docPart>
    <w:docPart>
      <w:docPartPr>
        <w:name w:val="89D05ED7B0464CF09B2A26B4E3455B49"/>
        <w:category>
          <w:name w:val="Generelt"/>
          <w:gallery w:val="placeholder"/>
        </w:category>
        <w:types>
          <w:type w:val="bbPlcHdr"/>
        </w:types>
        <w:behaviors>
          <w:behavior w:val="content"/>
        </w:behaviors>
        <w:guid w:val="{12AF8FF4-6F47-4EBC-9028-1454BB4E92C3}"/>
      </w:docPartPr>
      <w:docPartBody>
        <w:p w:rsidR="00C80FC8" w:rsidRDefault="00C80FC8" w:rsidP="00C80FC8">
          <w:pPr>
            <w:pStyle w:val="89D05ED7B0464CF09B2A26B4E3455B49"/>
          </w:pPr>
          <w:r w:rsidRPr="00D87A67">
            <w:rPr>
              <w:rStyle w:val="Plassholdertekst"/>
            </w:rPr>
            <w:t>Velg et element.</w:t>
          </w:r>
        </w:p>
      </w:docPartBody>
    </w:docPart>
    <w:docPart>
      <w:docPartPr>
        <w:name w:val="32A7FBE9F83E4AD48AEDB90BAA4475D8"/>
        <w:category>
          <w:name w:val="Generelt"/>
          <w:gallery w:val="placeholder"/>
        </w:category>
        <w:types>
          <w:type w:val="bbPlcHdr"/>
        </w:types>
        <w:behaviors>
          <w:behavior w:val="content"/>
        </w:behaviors>
        <w:guid w:val="{F6C5CD36-0628-4F8B-B5FB-4FBDA7A47391}"/>
      </w:docPartPr>
      <w:docPartBody>
        <w:p w:rsidR="00C80FC8" w:rsidRDefault="00C80FC8" w:rsidP="00C80FC8">
          <w:pPr>
            <w:pStyle w:val="32A7FBE9F83E4AD48AEDB90BAA4475D8"/>
          </w:pPr>
          <w:r w:rsidRPr="009B385B">
            <w:rPr>
              <w:rStyle w:val="Plassholdertekst"/>
            </w:rPr>
            <w:t>Velg et element.</w:t>
          </w:r>
        </w:p>
      </w:docPartBody>
    </w:docPart>
    <w:docPart>
      <w:docPartPr>
        <w:name w:val="E6637F09FD7C4B72A558EDBEEEC449EF"/>
        <w:category>
          <w:name w:val="Generelt"/>
          <w:gallery w:val="placeholder"/>
        </w:category>
        <w:types>
          <w:type w:val="bbPlcHdr"/>
        </w:types>
        <w:behaviors>
          <w:behavior w:val="content"/>
        </w:behaviors>
        <w:guid w:val="{816CC771-B07D-4932-A23C-AA7868A6C855}"/>
      </w:docPartPr>
      <w:docPartBody>
        <w:p w:rsidR="00C80FC8" w:rsidRDefault="00C80FC8" w:rsidP="00C80FC8">
          <w:pPr>
            <w:pStyle w:val="E6637F09FD7C4B72A558EDBEEEC449EF"/>
          </w:pPr>
          <w:r w:rsidRPr="008A426E">
            <w:rPr>
              <w:rStyle w:val="Plassholdertekst"/>
              <w:rFonts w:eastAsiaTheme="minorHAnsi"/>
            </w:rPr>
            <w:t>Velg et element.</w:t>
          </w:r>
        </w:p>
      </w:docPartBody>
    </w:docPart>
    <w:docPart>
      <w:docPartPr>
        <w:name w:val="4A8F147606614233A4A158F47014005E"/>
        <w:category>
          <w:name w:val="Generelt"/>
          <w:gallery w:val="placeholder"/>
        </w:category>
        <w:types>
          <w:type w:val="bbPlcHdr"/>
        </w:types>
        <w:behaviors>
          <w:behavior w:val="content"/>
        </w:behaviors>
        <w:guid w:val="{938914B5-9C55-40D6-A58B-0FEB3A0D62BE}"/>
      </w:docPartPr>
      <w:docPartBody>
        <w:p w:rsidR="00C80FC8" w:rsidRDefault="00C80FC8" w:rsidP="00C80FC8">
          <w:pPr>
            <w:pStyle w:val="4A8F147606614233A4A158F47014005E"/>
          </w:pPr>
          <w:r w:rsidRPr="009B385B">
            <w:rPr>
              <w:rStyle w:val="Plassholdertekst"/>
            </w:rPr>
            <w:t>Velg et element.</w:t>
          </w:r>
        </w:p>
      </w:docPartBody>
    </w:docPart>
    <w:docPart>
      <w:docPartPr>
        <w:name w:val="AD5210A289374F11AF529EDD6AB98C56"/>
        <w:category>
          <w:name w:val="Generelt"/>
          <w:gallery w:val="placeholder"/>
        </w:category>
        <w:types>
          <w:type w:val="bbPlcHdr"/>
        </w:types>
        <w:behaviors>
          <w:behavior w:val="content"/>
        </w:behaviors>
        <w:guid w:val="{FC388F25-9C9D-49BD-BB88-30DB45A4B74E}"/>
      </w:docPartPr>
      <w:docPartBody>
        <w:p w:rsidR="00C80FC8" w:rsidRDefault="00C80FC8" w:rsidP="00C80FC8">
          <w:pPr>
            <w:pStyle w:val="AD5210A289374F11AF529EDD6AB98C56"/>
          </w:pPr>
          <w:r w:rsidRPr="008A426E">
            <w:rPr>
              <w:rStyle w:val="Plassholdertekst"/>
              <w:rFonts w:eastAsiaTheme="minorHAnsi"/>
            </w:rPr>
            <w:t>Velg et element.</w:t>
          </w:r>
        </w:p>
      </w:docPartBody>
    </w:docPart>
    <w:docPart>
      <w:docPartPr>
        <w:name w:val="1FA49AC4402E49CB8CF300B4D411C15E"/>
        <w:category>
          <w:name w:val="Generelt"/>
          <w:gallery w:val="placeholder"/>
        </w:category>
        <w:types>
          <w:type w:val="bbPlcHdr"/>
        </w:types>
        <w:behaviors>
          <w:behavior w:val="content"/>
        </w:behaviors>
        <w:guid w:val="{B53B986F-DF48-4E74-B75F-F3AA49CF74B9}"/>
      </w:docPartPr>
      <w:docPartBody>
        <w:p w:rsidR="00C80FC8" w:rsidRDefault="00C80FC8" w:rsidP="00C80FC8">
          <w:pPr>
            <w:pStyle w:val="1FA49AC4402E49CB8CF300B4D411C15E"/>
          </w:pPr>
          <w:r w:rsidRPr="009B385B">
            <w:rPr>
              <w:rStyle w:val="Plassholdertekst"/>
            </w:rPr>
            <w:t>Velg et element.</w:t>
          </w:r>
        </w:p>
      </w:docPartBody>
    </w:docPart>
    <w:docPart>
      <w:docPartPr>
        <w:name w:val="69CD3755F0AE4D8B968E3533FBDF48F9"/>
        <w:category>
          <w:name w:val="Generelt"/>
          <w:gallery w:val="placeholder"/>
        </w:category>
        <w:types>
          <w:type w:val="bbPlcHdr"/>
        </w:types>
        <w:behaviors>
          <w:behavior w:val="content"/>
        </w:behaviors>
        <w:guid w:val="{F84C72C3-6BF4-4C65-8B17-BAF6612BA42E}"/>
      </w:docPartPr>
      <w:docPartBody>
        <w:p w:rsidR="00C80FC8" w:rsidRDefault="00C80FC8" w:rsidP="00C80FC8">
          <w:pPr>
            <w:pStyle w:val="69CD3755F0AE4D8B968E3533FBDF48F9"/>
          </w:pPr>
          <w:r w:rsidRPr="009B385B">
            <w:rPr>
              <w:rStyle w:val="Plassholdertekst"/>
            </w:rPr>
            <w:t>Velg et element.</w:t>
          </w:r>
        </w:p>
      </w:docPartBody>
    </w:docPart>
    <w:docPart>
      <w:docPartPr>
        <w:name w:val="19BC7DE6E9714E07B989AE03001735FB"/>
        <w:category>
          <w:name w:val="Generelt"/>
          <w:gallery w:val="placeholder"/>
        </w:category>
        <w:types>
          <w:type w:val="bbPlcHdr"/>
        </w:types>
        <w:behaviors>
          <w:behavior w:val="content"/>
        </w:behaviors>
        <w:guid w:val="{A2C4F1BD-497E-425C-8034-EF4A7D3AB4CD}"/>
      </w:docPartPr>
      <w:docPartBody>
        <w:p w:rsidR="00C80FC8" w:rsidRDefault="00C80FC8" w:rsidP="00C80FC8">
          <w:pPr>
            <w:pStyle w:val="19BC7DE6E9714E07B989AE03001735FB"/>
          </w:pPr>
          <w:r w:rsidRPr="008A426E">
            <w:rPr>
              <w:rStyle w:val="Plassholdertekst"/>
              <w:rFonts w:eastAsiaTheme="minorHAnsi"/>
            </w:rPr>
            <w:t>Velg et element.</w:t>
          </w:r>
        </w:p>
      </w:docPartBody>
    </w:docPart>
    <w:docPart>
      <w:docPartPr>
        <w:name w:val="93AF718B25C44140AF415B29446971FD"/>
        <w:category>
          <w:name w:val="Generelt"/>
          <w:gallery w:val="placeholder"/>
        </w:category>
        <w:types>
          <w:type w:val="bbPlcHdr"/>
        </w:types>
        <w:behaviors>
          <w:behavior w:val="content"/>
        </w:behaviors>
        <w:guid w:val="{4BE472F9-0C09-49F1-A484-FD1475F81EB8}"/>
      </w:docPartPr>
      <w:docPartBody>
        <w:p w:rsidR="00C80FC8" w:rsidRDefault="00C80FC8" w:rsidP="00C80FC8">
          <w:pPr>
            <w:pStyle w:val="93AF718B25C44140AF415B29446971FD"/>
          </w:pPr>
          <w:r w:rsidRPr="009B385B">
            <w:rPr>
              <w:rStyle w:val="Plassholdertekst"/>
            </w:rPr>
            <w:t>Velg et element.</w:t>
          </w:r>
        </w:p>
      </w:docPartBody>
    </w:docPart>
    <w:docPart>
      <w:docPartPr>
        <w:name w:val="074062775C1C410F9A92F33109C75E7B"/>
        <w:category>
          <w:name w:val="Generelt"/>
          <w:gallery w:val="placeholder"/>
        </w:category>
        <w:types>
          <w:type w:val="bbPlcHdr"/>
        </w:types>
        <w:behaviors>
          <w:behavior w:val="content"/>
        </w:behaviors>
        <w:guid w:val="{EBD24846-B76A-4FE0-8080-4577B6B2C3B5}"/>
      </w:docPartPr>
      <w:docPartBody>
        <w:p w:rsidR="00C80FC8" w:rsidRDefault="00C80FC8" w:rsidP="00C80FC8">
          <w:pPr>
            <w:pStyle w:val="074062775C1C410F9A92F33109C75E7B"/>
          </w:pPr>
          <w:r w:rsidRPr="00D87A67">
            <w:rPr>
              <w:rStyle w:val="Plassholdertekst"/>
              <w:rFonts w:eastAsiaTheme="majorEastAsia"/>
            </w:rPr>
            <w:t>Velg et element.</w:t>
          </w:r>
        </w:p>
      </w:docPartBody>
    </w:docPart>
    <w:docPart>
      <w:docPartPr>
        <w:name w:val="027F92F4F88142D98DA7F3FC046F7C63"/>
        <w:category>
          <w:name w:val="Generelt"/>
          <w:gallery w:val="placeholder"/>
        </w:category>
        <w:types>
          <w:type w:val="bbPlcHdr"/>
        </w:types>
        <w:behaviors>
          <w:behavior w:val="content"/>
        </w:behaviors>
        <w:guid w:val="{A2B2481F-F1C5-4BE9-8C6A-EFD15DA86C07}"/>
      </w:docPartPr>
      <w:docPartBody>
        <w:p w:rsidR="00C80FC8" w:rsidRDefault="00C80FC8" w:rsidP="00C80FC8">
          <w:pPr>
            <w:pStyle w:val="027F92F4F88142D98DA7F3FC046F7C63"/>
          </w:pPr>
          <w:r w:rsidRPr="00D87A67">
            <w:rPr>
              <w:rStyle w:val="Plassholdertekst"/>
            </w:rPr>
            <w:t>Velg et element.</w:t>
          </w:r>
        </w:p>
      </w:docPartBody>
    </w:docPart>
    <w:docPart>
      <w:docPartPr>
        <w:name w:val="E3D90395CF374769A8E3FDC723EED5E5"/>
        <w:category>
          <w:name w:val="Generelt"/>
          <w:gallery w:val="placeholder"/>
        </w:category>
        <w:types>
          <w:type w:val="bbPlcHdr"/>
        </w:types>
        <w:behaviors>
          <w:behavior w:val="content"/>
        </w:behaviors>
        <w:guid w:val="{55E703DE-842F-4BF8-96AE-9B71F1C8E017}"/>
      </w:docPartPr>
      <w:docPartBody>
        <w:p w:rsidR="00C80FC8" w:rsidRDefault="00C80FC8" w:rsidP="00C80FC8">
          <w:pPr>
            <w:pStyle w:val="E3D90395CF374769A8E3FDC723EED5E5"/>
          </w:pPr>
          <w:r w:rsidRPr="00D87A67">
            <w:rPr>
              <w:rStyle w:val="Plassholdertekst"/>
            </w:rPr>
            <w:t>Velg et element.</w:t>
          </w:r>
        </w:p>
      </w:docPartBody>
    </w:docPart>
    <w:docPart>
      <w:docPartPr>
        <w:name w:val="CD24D1DE7A784F46A5E1ECF5BC7FFC94"/>
        <w:category>
          <w:name w:val="Generelt"/>
          <w:gallery w:val="placeholder"/>
        </w:category>
        <w:types>
          <w:type w:val="bbPlcHdr"/>
        </w:types>
        <w:behaviors>
          <w:behavior w:val="content"/>
        </w:behaviors>
        <w:guid w:val="{75217523-9273-49FD-A544-AD1C84B9C5BA}"/>
      </w:docPartPr>
      <w:docPartBody>
        <w:p w:rsidR="00C80FC8" w:rsidRDefault="00C80FC8" w:rsidP="00C80FC8">
          <w:pPr>
            <w:pStyle w:val="CD24D1DE7A784F46A5E1ECF5BC7FFC94"/>
          </w:pPr>
          <w:r w:rsidRPr="009B385B">
            <w:rPr>
              <w:rStyle w:val="Plassholdertekst"/>
            </w:rPr>
            <w:t>Velg et element.</w:t>
          </w:r>
        </w:p>
      </w:docPartBody>
    </w:docPart>
    <w:docPart>
      <w:docPartPr>
        <w:name w:val="889AA039956E49DC87847A548914DAF0"/>
        <w:category>
          <w:name w:val="Generelt"/>
          <w:gallery w:val="placeholder"/>
        </w:category>
        <w:types>
          <w:type w:val="bbPlcHdr"/>
        </w:types>
        <w:behaviors>
          <w:behavior w:val="content"/>
        </w:behaviors>
        <w:guid w:val="{2FCBBC6E-3D14-443C-B775-1499A6648FDE}"/>
      </w:docPartPr>
      <w:docPartBody>
        <w:p w:rsidR="00C80FC8" w:rsidRDefault="00C80FC8" w:rsidP="00C80FC8">
          <w:pPr>
            <w:pStyle w:val="889AA039956E49DC87847A548914DAF0"/>
          </w:pPr>
          <w:r w:rsidRPr="008A426E">
            <w:rPr>
              <w:rStyle w:val="Plassholdertekst"/>
              <w:rFonts w:eastAsiaTheme="minorHAnsi"/>
            </w:rPr>
            <w:t>Velg et element.</w:t>
          </w:r>
        </w:p>
      </w:docPartBody>
    </w:docPart>
    <w:docPart>
      <w:docPartPr>
        <w:name w:val="DEAF6DCCEE79406390F60A9F7C0CF8B6"/>
        <w:category>
          <w:name w:val="Generelt"/>
          <w:gallery w:val="placeholder"/>
        </w:category>
        <w:types>
          <w:type w:val="bbPlcHdr"/>
        </w:types>
        <w:behaviors>
          <w:behavior w:val="content"/>
        </w:behaviors>
        <w:guid w:val="{269EA37C-C956-44F8-9EC8-1A38E0F41CB3}"/>
      </w:docPartPr>
      <w:docPartBody>
        <w:p w:rsidR="00C80FC8" w:rsidRDefault="00C80FC8" w:rsidP="00C80FC8">
          <w:pPr>
            <w:pStyle w:val="DEAF6DCCEE79406390F60A9F7C0CF8B6"/>
          </w:pPr>
          <w:r w:rsidRPr="009B385B">
            <w:rPr>
              <w:rStyle w:val="Plassholdertekst"/>
            </w:rPr>
            <w:t>Velg et element.</w:t>
          </w:r>
        </w:p>
      </w:docPartBody>
    </w:docPart>
    <w:docPart>
      <w:docPartPr>
        <w:name w:val="BA7856524C774F0AB92C83CEE260F887"/>
        <w:category>
          <w:name w:val="Generelt"/>
          <w:gallery w:val="placeholder"/>
        </w:category>
        <w:types>
          <w:type w:val="bbPlcHdr"/>
        </w:types>
        <w:behaviors>
          <w:behavior w:val="content"/>
        </w:behaviors>
        <w:guid w:val="{8D6E8A5F-B0F1-4E1E-A7D4-4BAD3D57864D}"/>
      </w:docPartPr>
      <w:docPartBody>
        <w:p w:rsidR="00C80FC8" w:rsidRDefault="00C80FC8" w:rsidP="00C80FC8">
          <w:pPr>
            <w:pStyle w:val="BA7856524C774F0AB92C83CEE260F887"/>
          </w:pPr>
          <w:r w:rsidRPr="008A426E">
            <w:rPr>
              <w:rStyle w:val="Plassholdertekst"/>
              <w:rFonts w:eastAsiaTheme="minorHAnsi"/>
            </w:rPr>
            <w:t>Velg et element.</w:t>
          </w:r>
        </w:p>
      </w:docPartBody>
    </w:docPart>
    <w:docPart>
      <w:docPartPr>
        <w:name w:val="104096747651464FB048C3A53B5A4848"/>
        <w:category>
          <w:name w:val="Generelt"/>
          <w:gallery w:val="placeholder"/>
        </w:category>
        <w:types>
          <w:type w:val="bbPlcHdr"/>
        </w:types>
        <w:behaviors>
          <w:behavior w:val="content"/>
        </w:behaviors>
        <w:guid w:val="{6DDBF0BC-AD0D-4029-B43B-A70F7E32EED7}"/>
      </w:docPartPr>
      <w:docPartBody>
        <w:p w:rsidR="00C80FC8" w:rsidRDefault="00C80FC8" w:rsidP="00C80FC8">
          <w:pPr>
            <w:pStyle w:val="104096747651464FB048C3A53B5A4848"/>
          </w:pPr>
          <w:r w:rsidRPr="009B385B">
            <w:rPr>
              <w:rStyle w:val="Plassholdertekst"/>
            </w:rPr>
            <w:t>Velg et element.</w:t>
          </w:r>
        </w:p>
      </w:docPartBody>
    </w:docPart>
    <w:docPart>
      <w:docPartPr>
        <w:name w:val="0B51526C83CC4C7FA478F168F4E1ECB2"/>
        <w:category>
          <w:name w:val="Generelt"/>
          <w:gallery w:val="placeholder"/>
        </w:category>
        <w:types>
          <w:type w:val="bbPlcHdr"/>
        </w:types>
        <w:behaviors>
          <w:behavior w:val="content"/>
        </w:behaviors>
        <w:guid w:val="{1DD91A8B-E930-48D8-AB84-F175909C72DC}"/>
      </w:docPartPr>
      <w:docPartBody>
        <w:p w:rsidR="00C80FC8" w:rsidRDefault="00C80FC8" w:rsidP="00C80FC8">
          <w:pPr>
            <w:pStyle w:val="0B51526C83CC4C7FA478F168F4E1ECB2"/>
          </w:pPr>
          <w:r w:rsidRPr="009B385B">
            <w:rPr>
              <w:rStyle w:val="Plassholdertekst"/>
            </w:rPr>
            <w:t>Velg et element.</w:t>
          </w:r>
        </w:p>
      </w:docPartBody>
    </w:docPart>
    <w:docPart>
      <w:docPartPr>
        <w:name w:val="A76D341BCFDF41B6B54FFE35915D6036"/>
        <w:category>
          <w:name w:val="Generelt"/>
          <w:gallery w:val="placeholder"/>
        </w:category>
        <w:types>
          <w:type w:val="bbPlcHdr"/>
        </w:types>
        <w:behaviors>
          <w:behavior w:val="content"/>
        </w:behaviors>
        <w:guid w:val="{92616519-618E-44BD-838C-9B29E319035E}"/>
      </w:docPartPr>
      <w:docPartBody>
        <w:p w:rsidR="00C80FC8" w:rsidRDefault="00C80FC8" w:rsidP="00C80FC8">
          <w:pPr>
            <w:pStyle w:val="A76D341BCFDF41B6B54FFE35915D6036"/>
          </w:pPr>
          <w:r w:rsidRPr="008A426E">
            <w:rPr>
              <w:rStyle w:val="Plassholdertekst"/>
              <w:rFonts w:eastAsiaTheme="minorHAnsi"/>
            </w:rPr>
            <w:t>Velg et element.</w:t>
          </w:r>
        </w:p>
      </w:docPartBody>
    </w:docPart>
    <w:docPart>
      <w:docPartPr>
        <w:name w:val="7609203233EA4EB4B71ECBA2A184FD23"/>
        <w:category>
          <w:name w:val="Generelt"/>
          <w:gallery w:val="placeholder"/>
        </w:category>
        <w:types>
          <w:type w:val="bbPlcHdr"/>
        </w:types>
        <w:behaviors>
          <w:behavior w:val="content"/>
        </w:behaviors>
        <w:guid w:val="{8BD5CF70-7CA1-42CC-80E3-4CC9F5A6F5C0}"/>
      </w:docPartPr>
      <w:docPartBody>
        <w:p w:rsidR="00C80FC8" w:rsidRDefault="00C80FC8" w:rsidP="00C80FC8">
          <w:pPr>
            <w:pStyle w:val="7609203233EA4EB4B71ECBA2A184FD23"/>
          </w:pPr>
          <w:r w:rsidRPr="009B385B">
            <w:rPr>
              <w:rStyle w:val="Plassholdertekst"/>
            </w:rPr>
            <w:t>Velg et element.</w:t>
          </w:r>
        </w:p>
      </w:docPartBody>
    </w:docPart>
    <w:docPart>
      <w:docPartPr>
        <w:name w:val="2BCECA2AAB0C4719B30FDE29E874BA47"/>
        <w:category>
          <w:name w:val="Generelt"/>
          <w:gallery w:val="placeholder"/>
        </w:category>
        <w:types>
          <w:type w:val="bbPlcHdr"/>
        </w:types>
        <w:behaviors>
          <w:behavior w:val="content"/>
        </w:behaviors>
        <w:guid w:val="{12758F77-5190-4ED2-9EF0-7375B7E60F11}"/>
      </w:docPartPr>
      <w:docPartBody>
        <w:p w:rsidR="00C80FC8" w:rsidRDefault="00C80FC8" w:rsidP="00C80FC8">
          <w:pPr>
            <w:pStyle w:val="2BCECA2AAB0C4719B30FDE29E874BA47"/>
          </w:pPr>
          <w:r w:rsidRPr="00D87A67">
            <w:rPr>
              <w:rStyle w:val="Plassholdertekst"/>
              <w:rFonts w:eastAsiaTheme="majorEastAsia"/>
            </w:rPr>
            <w:t>Velg et element.</w:t>
          </w:r>
        </w:p>
      </w:docPartBody>
    </w:docPart>
    <w:docPart>
      <w:docPartPr>
        <w:name w:val="403512F86B1442A6A52910EFCB883B20"/>
        <w:category>
          <w:name w:val="Generelt"/>
          <w:gallery w:val="placeholder"/>
        </w:category>
        <w:types>
          <w:type w:val="bbPlcHdr"/>
        </w:types>
        <w:behaviors>
          <w:behavior w:val="content"/>
        </w:behaviors>
        <w:guid w:val="{F1254851-9307-4C08-B73E-2AB5D52BA901}"/>
      </w:docPartPr>
      <w:docPartBody>
        <w:p w:rsidR="00C80FC8" w:rsidRDefault="00C80FC8" w:rsidP="00C80FC8">
          <w:pPr>
            <w:pStyle w:val="403512F86B1442A6A52910EFCB883B20"/>
          </w:pPr>
          <w:r w:rsidRPr="00D87A67">
            <w:rPr>
              <w:rStyle w:val="Plassholdertekst"/>
            </w:rPr>
            <w:t>Velg et element.</w:t>
          </w:r>
        </w:p>
      </w:docPartBody>
    </w:docPart>
    <w:docPart>
      <w:docPartPr>
        <w:name w:val="0370A104F1C74CE7A34FA78FF7123283"/>
        <w:category>
          <w:name w:val="Generelt"/>
          <w:gallery w:val="placeholder"/>
        </w:category>
        <w:types>
          <w:type w:val="bbPlcHdr"/>
        </w:types>
        <w:behaviors>
          <w:behavior w:val="content"/>
        </w:behaviors>
        <w:guid w:val="{F8239D7B-C27E-4FFC-8FEE-43096FA228BF}"/>
      </w:docPartPr>
      <w:docPartBody>
        <w:p w:rsidR="00C80FC8" w:rsidRDefault="00C80FC8" w:rsidP="00C80FC8">
          <w:pPr>
            <w:pStyle w:val="0370A104F1C74CE7A34FA78FF7123283"/>
          </w:pPr>
          <w:r w:rsidRPr="00D87A67">
            <w:rPr>
              <w:rStyle w:val="Plassholdertekst"/>
            </w:rPr>
            <w:t>Velg et element.</w:t>
          </w:r>
        </w:p>
      </w:docPartBody>
    </w:docPart>
    <w:docPart>
      <w:docPartPr>
        <w:name w:val="596D554C0745411AA140C0B04D645E58"/>
        <w:category>
          <w:name w:val="Generelt"/>
          <w:gallery w:val="placeholder"/>
        </w:category>
        <w:types>
          <w:type w:val="bbPlcHdr"/>
        </w:types>
        <w:behaviors>
          <w:behavior w:val="content"/>
        </w:behaviors>
        <w:guid w:val="{3F0EC2B9-288A-4A57-8E14-C6FFC84C6395}"/>
      </w:docPartPr>
      <w:docPartBody>
        <w:p w:rsidR="00C80FC8" w:rsidRDefault="00C80FC8" w:rsidP="00C80FC8">
          <w:pPr>
            <w:pStyle w:val="596D554C0745411AA140C0B04D645E58"/>
          </w:pPr>
          <w:r w:rsidRPr="009B385B">
            <w:rPr>
              <w:rStyle w:val="Plassholdertekst"/>
            </w:rPr>
            <w:t>Velg et element.</w:t>
          </w:r>
        </w:p>
      </w:docPartBody>
    </w:docPart>
    <w:docPart>
      <w:docPartPr>
        <w:name w:val="B278A7A03F1E4AB1A1AB5CE449B8FAAD"/>
        <w:category>
          <w:name w:val="Generelt"/>
          <w:gallery w:val="placeholder"/>
        </w:category>
        <w:types>
          <w:type w:val="bbPlcHdr"/>
        </w:types>
        <w:behaviors>
          <w:behavior w:val="content"/>
        </w:behaviors>
        <w:guid w:val="{73029E3F-89C4-4714-B171-9B654234B1B1}"/>
      </w:docPartPr>
      <w:docPartBody>
        <w:p w:rsidR="000D5B7B" w:rsidRDefault="0081701F" w:rsidP="0081701F">
          <w:pPr>
            <w:pStyle w:val="B278A7A03F1E4AB1A1AB5CE449B8FAAD"/>
          </w:pPr>
          <w:r w:rsidRPr="008A426E">
            <w:rPr>
              <w:rStyle w:val="Plassholdertekst"/>
              <w:rFonts w:eastAsiaTheme="minorHAnsi"/>
            </w:rPr>
            <w:t>Velg et element.</w:t>
          </w:r>
        </w:p>
      </w:docPartBody>
    </w:docPart>
    <w:docPart>
      <w:docPartPr>
        <w:name w:val="AF8C455061F54A9D9F42CA10CF90D77A"/>
        <w:category>
          <w:name w:val="Generelt"/>
          <w:gallery w:val="placeholder"/>
        </w:category>
        <w:types>
          <w:type w:val="bbPlcHdr"/>
        </w:types>
        <w:behaviors>
          <w:behavior w:val="content"/>
        </w:behaviors>
        <w:guid w:val="{36A11406-FFAC-4FB3-942D-FD5857B7296D}"/>
      </w:docPartPr>
      <w:docPartBody>
        <w:p w:rsidR="000D5B7B" w:rsidRDefault="0081701F" w:rsidP="0081701F">
          <w:pPr>
            <w:pStyle w:val="AF8C455061F54A9D9F42CA10CF90D77A"/>
          </w:pPr>
          <w:r w:rsidRPr="009B385B">
            <w:rPr>
              <w:rStyle w:val="Plassholdertekst"/>
            </w:rPr>
            <w:t>Velg et element.</w:t>
          </w:r>
        </w:p>
      </w:docPartBody>
    </w:docPart>
    <w:docPart>
      <w:docPartPr>
        <w:name w:val="14C8005D1746425BBA734EFE5A16C041"/>
        <w:category>
          <w:name w:val="Generelt"/>
          <w:gallery w:val="placeholder"/>
        </w:category>
        <w:types>
          <w:type w:val="bbPlcHdr"/>
        </w:types>
        <w:behaviors>
          <w:behavior w:val="content"/>
        </w:behaviors>
        <w:guid w:val="{7E68AB8A-F126-4DD0-BAA8-97FBBBFB7CCB}"/>
      </w:docPartPr>
      <w:docPartBody>
        <w:p w:rsidR="000D5B7B" w:rsidRDefault="0081701F" w:rsidP="0081701F">
          <w:pPr>
            <w:pStyle w:val="14C8005D1746425BBA734EFE5A16C041"/>
          </w:pPr>
          <w:r w:rsidRPr="008A426E">
            <w:rPr>
              <w:rStyle w:val="Plassholdertekst"/>
              <w:rFonts w:eastAsiaTheme="minorHAnsi"/>
            </w:rPr>
            <w:t>Velg et element.</w:t>
          </w:r>
        </w:p>
      </w:docPartBody>
    </w:docPart>
    <w:docPart>
      <w:docPartPr>
        <w:name w:val="A6F67F16BAE1438380F6C37003CC7FEE"/>
        <w:category>
          <w:name w:val="Generelt"/>
          <w:gallery w:val="placeholder"/>
        </w:category>
        <w:types>
          <w:type w:val="bbPlcHdr"/>
        </w:types>
        <w:behaviors>
          <w:behavior w:val="content"/>
        </w:behaviors>
        <w:guid w:val="{12B89568-BE77-4A98-AE02-60B0948DD41A}"/>
      </w:docPartPr>
      <w:docPartBody>
        <w:p w:rsidR="000D5B7B" w:rsidRDefault="0081701F" w:rsidP="0081701F">
          <w:pPr>
            <w:pStyle w:val="A6F67F16BAE1438380F6C37003CC7FEE"/>
          </w:pPr>
          <w:r w:rsidRPr="009B385B">
            <w:rPr>
              <w:rStyle w:val="Plassholdertekst"/>
            </w:rPr>
            <w:t>Velg et element.</w:t>
          </w:r>
        </w:p>
      </w:docPartBody>
    </w:docPart>
    <w:docPart>
      <w:docPartPr>
        <w:name w:val="108FCF5881D44BFEB46C927C8DAE1E33"/>
        <w:category>
          <w:name w:val="Generelt"/>
          <w:gallery w:val="placeholder"/>
        </w:category>
        <w:types>
          <w:type w:val="bbPlcHdr"/>
        </w:types>
        <w:behaviors>
          <w:behavior w:val="content"/>
        </w:behaviors>
        <w:guid w:val="{2659CBB1-0453-44B0-812E-96EB5991919C}"/>
      </w:docPartPr>
      <w:docPartBody>
        <w:p w:rsidR="000D5B7B" w:rsidRDefault="0081701F" w:rsidP="0081701F">
          <w:pPr>
            <w:pStyle w:val="108FCF5881D44BFEB46C927C8DAE1E33"/>
          </w:pPr>
          <w:r w:rsidRPr="009B385B">
            <w:rPr>
              <w:rStyle w:val="Plassholdertekst"/>
            </w:rPr>
            <w:t>Velg et element.</w:t>
          </w:r>
        </w:p>
      </w:docPartBody>
    </w:docPart>
    <w:docPart>
      <w:docPartPr>
        <w:name w:val="72EBA29397EE41D598D286CF16972709"/>
        <w:category>
          <w:name w:val="Generelt"/>
          <w:gallery w:val="placeholder"/>
        </w:category>
        <w:types>
          <w:type w:val="bbPlcHdr"/>
        </w:types>
        <w:behaviors>
          <w:behavior w:val="content"/>
        </w:behaviors>
        <w:guid w:val="{8E6471AF-A8F3-45E2-991F-4CFF5BCF52FE}"/>
      </w:docPartPr>
      <w:docPartBody>
        <w:p w:rsidR="000D5B7B" w:rsidRDefault="0081701F" w:rsidP="0081701F">
          <w:pPr>
            <w:pStyle w:val="72EBA29397EE41D598D286CF16972709"/>
          </w:pPr>
          <w:r w:rsidRPr="008A426E">
            <w:rPr>
              <w:rStyle w:val="Plassholdertekst"/>
              <w:rFonts w:eastAsiaTheme="minorHAnsi"/>
            </w:rPr>
            <w:t>Velg et element.</w:t>
          </w:r>
        </w:p>
      </w:docPartBody>
    </w:docPart>
    <w:docPart>
      <w:docPartPr>
        <w:name w:val="C6331D0696D24324AF32E86B558F0626"/>
        <w:category>
          <w:name w:val="Generelt"/>
          <w:gallery w:val="placeholder"/>
        </w:category>
        <w:types>
          <w:type w:val="bbPlcHdr"/>
        </w:types>
        <w:behaviors>
          <w:behavior w:val="content"/>
        </w:behaviors>
        <w:guid w:val="{B4E3DDDC-AFD7-417C-ADD1-34DC886C3B5D}"/>
      </w:docPartPr>
      <w:docPartBody>
        <w:p w:rsidR="000D5B7B" w:rsidRDefault="0081701F" w:rsidP="0081701F">
          <w:pPr>
            <w:pStyle w:val="C6331D0696D24324AF32E86B558F0626"/>
          </w:pPr>
          <w:r w:rsidRPr="009B385B">
            <w:rPr>
              <w:rStyle w:val="Plassholdertekst"/>
            </w:rPr>
            <w:t>Velg et element.</w:t>
          </w:r>
        </w:p>
      </w:docPartBody>
    </w:docPart>
    <w:docPart>
      <w:docPartPr>
        <w:name w:val="EA53C44EB175475C8DF883F519B7F1C0"/>
        <w:category>
          <w:name w:val="Generelt"/>
          <w:gallery w:val="placeholder"/>
        </w:category>
        <w:types>
          <w:type w:val="bbPlcHdr"/>
        </w:types>
        <w:behaviors>
          <w:behavior w:val="content"/>
        </w:behaviors>
        <w:guid w:val="{30FE0804-62CC-482C-8C01-9A5B030F1DED}"/>
      </w:docPartPr>
      <w:docPartBody>
        <w:p w:rsidR="000D5B7B" w:rsidRDefault="0081701F" w:rsidP="0081701F">
          <w:pPr>
            <w:pStyle w:val="EA53C44EB175475C8DF883F519B7F1C0"/>
          </w:pPr>
          <w:r w:rsidRPr="00D87A67">
            <w:rPr>
              <w:rStyle w:val="Plassholdertekst"/>
              <w:rFonts w:eastAsiaTheme="majorEastAsia"/>
            </w:rPr>
            <w:t>Velg et element.</w:t>
          </w:r>
        </w:p>
      </w:docPartBody>
    </w:docPart>
    <w:docPart>
      <w:docPartPr>
        <w:name w:val="A427FCC1762040CCACD9FD48E03C4618"/>
        <w:category>
          <w:name w:val="Generelt"/>
          <w:gallery w:val="placeholder"/>
        </w:category>
        <w:types>
          <w:type w:val="bbPlcHdr"/>
        </w:types>
        <w:behaviors>
          <w:behavior w:val="content"/>
        </w:behaviors>
        <w:guid w:val="{231256C7-9992-4831-9DDE-018A6B7F91DE}"/>
      </w:docPartPr>
      <w:docPartBody>
        <w:p w:rsidR="000D5B7B" w:rsidRDefault="0081701F" w:rsidP="0081701F">
          <w:pPr>
            <w:pStyle w:val="A427FCC1762040CCACD9FD48E03C4618"/>
          </w:pPr>
          <w:r w:rsidRPr="00D87A67">
            <w:rPr>
              <w:rStyle w:val="Plassholdertekst"/>
            </w:rPr>
            <w:t>Velg et element.</w:t>
          </w:r>
        </w:p>
      </w:docPartBody>
    </w:docPart>
    <w:docPart>
      <w:docPartPr>
        <w:name w:val="5E1E1176FE904E2994BB2C280B99E7AB"/>
        <w:category>
          <w:name w:val="Generelt"/>
          <w:gallery w:val="placeholder"/>
        </w:category>
        <w:types>
          <w:type w:val="bbPlcHdr"/>
        </w:types>
        <w:behaviors>
          <w:behavior w:val="content"/>
        </w:behaviors>
        <w:guid w:val="{5B87FBCB-9F7C-4BBC-9C01-259BE4945AC7}"/>
      </w:docPartPr>
      <w:docPartBody>
        <w:p w:rsidR="000D5B7B" w:rsidRDefault="0081701F" w:rsidP="0081701F">
          <w:pPr>
            <w:pStyle w:val="5E1E1176FE904E2994BB2C280B99E7AB"/>
          </w:pPr>
          <w:r w:rsidRPr="00D87A67">
            <w:rPr>
              <w:rStyle w:val="Plassholdertekst"/>
            </w:rPr>
            <w:t>Velg et element.</w:t>
          </w:r>
        </w:p>
      </w:docPartBody>
    </w:docPart>
    <w:docPart>
      <w:docPartPr>
        <w:name w:val="3A80C8EFE2404916821176D1FC82759B"/>
        <w:category>
          <w:name w:val="Generelt"/>
          <w:gallery w:val="placeholder"/>
        </w:category>
        <w:types>
          <w:type w:val="bbPlcHdr"/>
        </w:types>
        <w:behaviors>
          <w:behavior w:val="content"/>
        </w:behaviors>
        <w:guid w:val="{161FD73B-9108-4B7B-B403-C07C0D841F79}"/>
      </w:docPartPr>
      <w:docPartBody>
        <w:p w:rsidR="000D5B7B" w:rsidRDefault="0081701F" w:rsidP="0081701F">
          <w:pPr>
            <w:pStyle w:val="3A80C8EFE2404916821176D1FC82759B"/>
          </w:pPr>
          <w:r w:rsidRPr="009B385B">
            <w:rPr>
              <w:rStyle w:val="Plassholdertekst"/>
            </w:rPr>
            <w:t>Velg et element.</w:t>
          </w:r>
        </w:p>
      </w:docPartBody>
    </w:docPart>
    <w:docPart>
      <w:docPartPr>
        <w:name w:val="42BAA5283A6A4B35981D8E4D168C378D"/>
        <w:category>
          <w:name w:val="Generelt"/>
          <w:gallery w:val="placeholder"/>
        </w:category>
        <w:types>
          <w:type w:val="bbPlcHdr"/>
        </w:types>
        <w:behaviors>
          <w:behavior w:val="content"/>
        </w:behaviors>
        <w:guid w:val="{54D00CDC-D467-43C9-9A83-20EDD815B495}"/>
      </w:docPartPr>
      <w:docPartBody>
        <w:p w:rsidR="000D5B7B" w:rsidRDefault="0081701F" w:rsidP="0081701F">
          <w:pPr>
            <w:pStyle w:val="42BAA5283A6A4B35981D8E4D168C378D"/>
          </w:pPr>
          <w:r w:rsidRPr="008A426E">
            <w:rPr>
              <w:rStyle w:val="Plassholdertekst"/>
              <w:rFonts w:eastAsiaTheme="minorHAnsi"/>
            </w:rPr>
            <w:t>Velg et element.</w:t>
          </w:r>
        </w:p>
      </w:docPartBody>
    </w:docPart>
    <w:docPart>
      <w:docPartPr>
        <w:name w:val="F358CFB592E243C29AF606C21A22DF42"/>
        <w:category>
          <w:name w:val="Generelt"/>
          <w:gallery w:val="placeholder"/>
        </w:category>
        <w:types>
          <w:type w:val="bbPlcHdr"/>
        </w:types>
        <w:behaviors>
          <w:behavior w:val="content"/>
        </w:behaviors>
        <w:guid w:val="{46401CC9-D700-449D-8A33-EA9179317F13}"/>
      </w:docPartPr>
      <w:docPartBody>
        <w:p w:rsidR="000D5B7B" w:rsidRDefault="0081701F" w:rsidP="0081701F">
          <w:pPr>
            <w:pStyle w:val="F358CFB592E243C29AF606C21A22DF42"/>
          </w:pPr>
          <w:r w:rsidRPr="009B385B">
            <w:rPr>
              <w:rStyle w:val="Plassholdertekst"/>
            </w:rPr>
            <w:t>Velg et element.</w:t>
          </w:r>
        </w:p>
      </w:docPartBody>
    </w:docPart>
    <w:docPart>
      <w:docPartPr>
        <w:name w:val="02A93CC19FD34599B5A800BEB183C441"/>
        <w:category>
          <w:name w:val="Generelt"/>
          <w:gallery w:val="placeholder"/>
        </w:category>
        <w:types>
          <w:type w:val="bbPlcHdr"/>
        </w:types>
        <w:behaviors>
          <w:behavior w:val="content"/>
        </w:behaviors>
        <w:guid w:val="{AF555520-66C5-41AE-BF0B-8A253E675D4E}"/>
      </w:docPartPr>
      <w:docPartBody>
        <w:p w:rsidR="000D5B7B" w:rsidRDefault="0081701F" w:rsidP="0081701F">
          <w:pPr>
            <w:pStyle w:val="02A93CC19FD34599B5A800BEB183C441"/>
          </w:pPr>
          <w:r w:rsidRPr="008A426E">
            <w:rPr>
              <w:rStyle w:val="Plassholdertekst"/>
              <w:rFonts w:eastAsiaTheme="minorHAnsi"/>
            </w:rPr>
            <w:t>Velg et element.</w:t>
          </w:r>
        </w:p>
      </w:docPartBody>
    </w:docPart>
    <w:docPart>
      <w:docPartPr>
        <w:name w:val="4F658E3EE1B44444A396903C9D9FB0CD"/>
        <w:category>
          <w:name w:val="Generelt"/>
          <w:gallery w:val="placeholder"/>
        </w:category>
        <w:types>
          <w:type w:val="bbPlcHdr"/>
        </w:types>
        <w:behaviors>
          <w:behavior w:val="content"/>
        </w:behaviors>
        <w:guid w:val="{4E77D3CE-93DC-40E0-B148-B08A159A3E83}"/>
      </w:docPartPr>
      <w:docPartBody>
        <w:p w:rsidR="000D5B7B" w:rsidRDefault="0081701F" w:rsidP="0081701F">
          <w:pPr>
            <w:pStyle w:val="4F658E3EE1B44444A396903C9D9FB0CD"/>
          </w:pPr>
          <w:r w:rsidRPr="009B385B">
            <w:rPr>
              <w:rStyle w:val="Plassholdertekst"/>
            </w:rPr>
            <w:t>Velg et element.</w:t>
          </w:r>
        </w:p>
      </w:docPartBody>
    </w:docPart>
    <w:docPart>
      <w:docPartPr>
        <w:name w:val="85137331A85D4B9E90C7DBD0DA5AF621"/>
        <w:category>
          <w:name w:val="Generelt"/>
          <w:gallery w:val="placeholder"/>
        </w:category>
        <w:types>
          <w:type w:val="bbPlcHdr"/>
        </w:types>
        <w:behaviors>
          <w:behavior w:val="content"/>
        </w:behaviors>
        <w:guid w:val="{093D6F9D-FF3C-442D-BDD6-7785E5560478}"/>
      </w:docPartPr>
      <w:docPartBody>
        <w:p w:rsidR="000D5B7B" w:rsidRDefault="0081701F" w:rsidP="0081701F">
          <w:pPr>
            <w:pStyle w:val="85137331A85D4B9E90C7DBD0DA5AF621"/>
          </w:pPr>
          <w:r w:rsidRPr="009B385B">
            <w:rPr>
              <w:rStyle w:val="Plassholdertekst"/>
            </w:rPr>
            <w:t>Velg et element.</w:t>
          </w:r>
        </w:p>
      </w:docPartBody>
    </w:docPart>
    <w:docPart>
      <w:docPartPr>
        <w:name w:val="4ECA2A564B8C46CA91B47DAB2CDF4718"/>
        <w:category>
          <w:name w:val="Generelt"/>
          <w:gallery w:val="placeholder"/>
        </w:category>
        <w:types>
          <w:type w:val="bbPlcHdr"/>
        </w:types>
        <w:behaviors>
          <w:behavior w:val="content"/>
        </w:behaviors>
        <w:guid w:val="{6B93840C-FCCA-4603-9B1B-A6AD3AC50F98}"/>
      </w:docPartPr>
      <w:docPartBody>
        <w:p w:rsidR="000D5B7B" w:rsidRDefault="0081701F" w:rsidP="0081701F">
          <w:pPr>
            <w:pStyle w:val="4ECA2A564B8C46CA91B47DAB2CDF4718"/>
          </w:pPr>
          <w:r w:rsidRPr="008A426E">
            <w:rPr>
              <w:rStyle w:val="Plassholdertekst"/>
              <w:rFonts w:eastAsiaTheme="minorHAnsi"/>
            </w:rPr>
            <w:t>Velg et element.</w:t>
          </w:r>
        </w:p>
      </w:docPartBody>
    </w:docPart>
    <w:docPart>
      <w:docPartPr>
        <w:name w:val="6B5DD3B626D8422E8B11788D077FEFFE"/>
        <w:category>
          <w:name w:val="Generelt"/>
          <w:gallery w:val="placeholder"/>
        </w:category>
        <w:types>
          <w:type w:val="bbPlcHdr"/>
        </w:types>
        <w:behaviors>
          <w:behavior w:val="content"/>
        </w:behaviors>
        <w:guid w:val="{F72018A4-40E5-40F7-BB90-54276EFFFD71}"/>
      </w:docPartPr>
      <w:docPartBody>
        <w:p w:rsidR="000D5B7B" w:rsidRDefault="0081701F" w:rsidP="0081701F">
          <w:pPr>
            <w:pStyle w:val="6B5DD3B626D8422E8B11788D077FEFFE"/>
          </w:pPr>
          <w:r w:rsidRPr="009B385B">
            <w:rPr>
              <w:rStyle w:val="Plassholdertekst"/>
            </w:rPr>
            <w:t>Velg et element.</w:t>
          </w:r>
        </w:p>
      </w:docPartBody>
    </w:docPart>
    <w:docPart>
      <w:docPartPr>
        <w:name w:val="C1A18C9BBA9C4E6D83C9B7386BC18DAC"/>
        <w:category>
          <w:name w:val="Generelt"/>
          <w:gallery w:val="placeholder"/>
        </w:category>
        <w:types>
          <w:type w:val="bbPlcHdr"/>
        </w:types>
        <w:behaviors>
          <w:behavior w:val="content"/>
        </w:behaviors>
        <w:guid w:val="{D3C4ADFF-D2C3-440D-AC09-7A3B844463AB}"/>
      </w:docPartPr>
      <w:docPartBody>
        <w:p w:rsidR="000D5B7B" w:rsidRDefault="0081701F" w:rsidP="0081701F">
          <w:pPr>
            <w:pStyle w:val="C1A18C9BBA9C4E6D83C9B7386BC18DAC"/>
          </w:pPr>
          <w:r w:rsidRPr="00D87A67">
            <w:rPr>
              <w:rStyle w:val="Plassholdertekst"/>
              <w:rFonts w:eastAsiaTheme="majorEastAsia"/>
            </w:rPr>
            <w:t>Velg et element.</w:t>
          </w:r>
        </w:p>
      </w:docPartBody>
    </w:docPart>
    <w:docPart>
      <w:docPartPr>
        <w:name w:val="F038ABDC04B64F77A0E0B59C7B74BEC8"/>
        <w:category>
          <w:name w:val="Generelt"/>
          <w:gallery w:val="placeholder"/>
        </w:category>
        <w:types>
          <w:type w:val="bbPlcHdr"/>
        </w:types>
        <w:behaviors>
          <w:behavior w:val="content"/>
        </w:behaviors>
        <w:guid w:val="{6002D11B-8C6E-4F1A-BFAF-429B498682D8}"/>
      </w:docPartPr>
      <w:docPartBody>
        <w:p w:rsidR="000D5B7B" w:rsidRDefault="0081701F" w:rsidP="0081701F">
          <w:pPr>
            <w:pStyle w:val="F038ABDC04B64F77A0E0B59C7B74BEC8"/>
          </w:pPr>
          <w:r w:rsidRPr="00D87A67">
            <w:rPr>
              <w:rStyle w:val="Plassholdertekst"/>
            </w:rPr>
            <w:t>Velg et element.</w:t>
          </w:r>
        </w:p>
      </w:docPartBody>
    </w:docPart>
    <w:docPart>
      <w:docPartPr>
        <w:name w:val="7DEE9AB16E134970A32EC68A3C7EF60F"/>
        <w:category>
          <w:name w:val="Generelt"/>
          <w:gallery w:val="placeholder"/>
        </w:category>
        <w:types>
          <w:type w:val="bbPlcHdr"/>
        </w:types>
        <w:behaviors>
          <w:behavior w:val="content"/>
        </w:behaviors>
        <w:guid w:val="{472D3C77-D598-46EB-B5CA-9730A0E00B24}"/>
      </w:docPartPr>
      <w:docPartBody>
        <w:p w:rsidR="000D5B7B" w:rsidRDefault="0081701F" w:rsidP="0081701F">
          <w:pPr>
            <w:pStyle w:val="7DEE9AB16E134970A32EC68A3C7EF60F"/>
          </w:pPr>
          <w:r w:rsidRPr="00D87A67">
            <w:rPr>
              <w:rStyle w:val="Plassholdertekst"/>
            </w:rPr>
            <w:t>Velg et element.</w:t>
          </w:r>
        </w:p>
      </w:docPartBody>
    </w:docPart>
    <w:docPart>
      <w:docPartPr>
        <w:name w:val="CF5B40B35CE9458B820081E39E84344A"/>
        <w:category>
          <w:name w:val="Generelt"/>
          <w:gallery w:val="placeholder"/>
        </w:category>
        <w:types>
          <w:type w:val="bbPlcHdr"/>
        </w:types>
        <w:behaviors>
          <w:behavior w:val="content"/>
        </w:behaviors>
        <w:guid w:val="{4FDDBCD6-B318-4F24-917E-5BEAE0E7A0AA}"/>
      </w:docPartPr>
      <w:docPartBody>
        <w:p w:rsidR="000D5B7B" w:rsidRDefault="0081701F" w:rsidP="0081701F">
          <w:pPr>
            <w:pStyle w:val="CF5B40B35CE9458B820081E39E84344A"/>
          </w:pPr>
          <w:r w:rsidRPr="009B385B">
            <w:rPr>
              <w:rStyle w:val="Plassholdertekst"/>
            </w:rPr>
            <w:t>Velg et element.</w:t>
          </w:r>
        </w:p>
      </w:docPartBody>
    </w:docPart>
    <w:docPart>
      <w:docPartPr>
        <w:name w:val="BF80D6D02CF446179B861662F01C33A4"/>
        <w:category>
          <w:name w:val="Generelt"/>
          <w:gallery w:val="placeholder"/>
        </w:category>
        <w:types>
          <w:type w:val="bbPlcHdr"/>
        </w:types>
        <w:behaviors>
          <w:behavior w:val="content"/>
        </w:behaviors>
        <w:guid w:val="{0F32E0A1-3B86-4483-BC4B-C113DF104322}"/>
      </w:docPartPr>
      <w:docPartBody>
        <w:p w:rsidR="000D5B7B" w:rsidRDefault="0081701F" w:rsidP="0081701F">
          <w:pPr>
            <w:pStyle w:val="BF80D6D02CF446179B861662F01C33A4"/>
          </w:pPr>
          <w:r w:rsidRPr="008A426E">
            <w:rPr>
              <w:rStyle w:val="Plassholdertekst"/>
              <w:rFonts w:eastAsiaTheme="minorHAnsi"/>
            </w:rPr>
            <w:t>Velg et element.</w:t>
          </w:r>
        </w:p>
      </w:docPartBody>
    </w:docPart>
    <w:docPart>
      <w:docPartPr>
        <w:name w:val="C34E08AF515846FBBC9A90390813C629"/>
        <w:category>
          <w:name w:val="Generelt"/>
          <w:gallery w:val="placeholder"/>
        </w:category>
        <w:types>
          <w:type w:val="bbPlcHdr"/>
        </w:types>
        <w:behaviors>
          <w:behavior w:val="content"/>
        </w:behaviors>
        <w:guid w:val="{9645FFA4-BF02-4D7C-AA02-BB357568633C}"/>
      </w:docPartPr>
      <w:docPartBody>
        <w:p w:rsidR="000D5B7B" w:rsidRDefault="0081701F" w:rsidP="0081701F">
          <w:pPr>
            <w:pStyle w:val="C34E08AF515846FBBC9A90390813C629"/>
          </w:pPr>
          <w:r w:rsidRPr="009B385B">
            <w:rPr>
              <w:rStyle w:val="Plassholdertekst"/>
            </w:rPr>
            <w:t>Velg et element.</w:t>
          </w:r>
        </w:p>
      </w:docPartBody>
    </w:docPart>
    <w:docPart>
      <w:docPartPr>
        <w:name w:val="7A098F0BC0824703AB1BEBA79F102039"/>
        <w:category>
          <w:name w:val="Generelt"/>
          <w:gallery w:val="placeholder"/>
        </w:category>
        <w:types>
          <w:type w:val="bbPlcHdr"/>
        </w:types>
        <w:behaviors>
          <w:behavior w:val="content"/>
        </w:behaviors>
        <w:guid w:val="{4D3DEE7D-0482-49E6-9B95-7C2C2C6251D5}"/>
      </w:docPartPr>
      <w:docPartBody>
        <w:p w:rsidR="000D5B7B" w:rsidRDefault="0081701F" w:rsidP="0081701F">
          <w:pPr>
            <w:pStyle w:val="7A098F0BC0824703AB1BEBA79F102039"/>
          </w:pPr>
          <w:r w:rsidRPr="008A426E">
            <w:rPr>
              <w:rStyle w:val="Plassholdertekst"/>
              <w:rFonts w:eastAsiaTheme="minorHAnsi"/>
            </w:rPr>
            <w:t>Velg et element.</w:t>
          </w:r>
        </w:p>
      </w:docPartBody>
    </w:docPart>
    <w:docPart>
      <w:docPartPr>
        <w:name w:val="42590AEC76EA40D7A77E5A0D828AD5AD"/>
        <w:category>
          <w:name w:val="Generelt"/>
          <w:gallery w:val="placeholder"/>
        </w:category>
        <w:types>
          <w:type w:val="bbPlcHdr"/>
        </w:types>
        <w:behaviors>
          <w:behavior w:val="content"/>
        </w:behaviors>
        <w:guid w:val="{C2AFA6C3-6315-4987-BB54-BC216D936F5C}"/>
      </w:docPartPr>
      <w:docPartBody>
        <w:p w:rsidR="000D5B7B" w:rsidRDefault="0081701F" w:rsidP="0081701F">
          <w:pPr>
            <w:pStyle w:val="42590AEC76EA40D7A77E5A0D828AD5AD"/>
          </w:pPr>
          <w:r w:rsidRPr="009B385B">
            <w:rPr>
              <w:rStyle w:val="Plassholdertekst"/>
            </w:rPr>
            <w:t>Velg et element.</w:t>
          </w:r>
        </w:p>
      </w:docPartBody>
    </w:docPart>
    <w:docPart>
      <w:docPartPr>
        <w:name w:val="EF40986B763F487EB823CB394FF26A3C"/>
        <w:category>
          <w:name w:val="Generelt"/>
          <w:gallery w:val="placeholder"/>
        </w:category>
        <w:types>
          <w:type w:val="bbPlcHdr"/>
        </w:types>
        <w:behaviors>
          <w:behavior w:val="content"/>
        </w:behaviors>
        <w:guid w:val="{1821B5E1-C184-49F8-A350-2E6352857B9A}"/>
      </w:docPartPr>
      <w:docPartBody>
        <w:p w:rsidR="000D5B7B" w:rsidRDefault="0081701F" w:rsidP="0081701F">
          <w:pPr>
            <w:pStyle w:val="EF40986B763F487EB823CB394FF26A3C"/>
          </w:pPr>
          <w:r w:rsidRPr="009B385B">
            <w:rPr>
              <w:rStyle w:val="Plassholdertekst"/>
            </w:rPr>
            <w:t>Velg et element.</w:t>
          </w:r>
        </w:p>
      </w:docPartBody>
    </w:docPart>
    <w:docPart>
      <w:docPartPr>
        <w:name w:val="A94B9F48349F429E9CEE6499B58FD222"/>
        <w:category>
          <w:name w:val="Generelt"/>
          <w:gallery w:val="placeholder"/>
        </w:category>
        <w:types>
          <w:type w:val="bbPlcHdr"/>
        </w:types>
        <w:behaviors>
          <w:behavior w:val="content"/>
        </w:behaviors>
        <w:guid w:val="{301FCF77-B181-44A1-AD97-8748B30E33C6}"/>
      </w:docPartPr>
      <w:docPartBody>
        <w:p w:rsidR="000D5B7B" w:rsidRDefault="0081701F" w:rsidP="0081701F">
          <w:pPr>
            <w:pStyle w:val="A94B9F48349F429E9CEE6499B58FD222"/>
          </w:pPr>
          <w:r w:rsidRPr="008A426E">
            <w:rPr>
              <w:rStyle w:val="Plassholdertekst"/>
              <w:rFonts w:eastAsiaTheme="minorHAnsi"/>
            </w:rPr>
            <w:t>Velg et element.</w:t>
          </w:r>
        </w:p>
      </w:docPartBody>
    </w:docPart>
    <w:docPart>
      <w:docPartPr>
        <w:name w:val="339F28C0D5424FA293D90FE2DFD30C26"/>
        <w:category>
          <w:name w:val="Generelt"/>
          <w:gallery w:val="placeholder"/>
        </w:category>
        <w:types>
          <w:type w:val="bbPlcHdr"/>
        </w:types>
        <w:behaviors>
          <w:behavior w:val="content"/>
        </w:behaviors>
        <w:guid w:val="{D147D2EA-2D99-45A2-B05C-68058786B54F}"/>
      </w:docPartPr>
      <w:docPartBody>
        <w:p w:rsidR="000D5B7B" w:rsidRDefault="0081701F" w:rsidP="0081701F">
          <w:pPr>
            <w:pStyle w:val="339F28C0D5424FA293D90FE2DFD30C26"/>
          </w:pPr>
          <w:r w:rsidRPr="009B385B">
            <w:rPr>
              <w:rStyle w:val="Plassholdertekst"/>
            </w:rPr>
            <w:t>Velg et element.</w:t>
          </w:r>
        </w:p>
      </w:docPartBody>
    </w:docPart>
    <w:docPart>
      <w:docPartPr>
        <w:name w:val="BBE922163AAD4FACBC9B4B686EC44BBD"/>
        <w:category>
          <w:name w:val="Generelt"/>
          <w:gallery w:val="placeholder"/>
        </w:category>
        <w:types>
          <w:type w:val="bbPlcHdr"/>
        </w:types>
        <w:behaviors>
          <w:behavior w:val="content"/>
        </w:behaviors>
        <w:guid w:val="{78E17379-C3D0-47A3-B539-7948DB645C3B}"/>
      </w:docPartPr>
      <w:docPartBody>
        <w:p w:rsidR="000D5B7B" w:rsidRDefault="0081701F" w:rsidP="0081701F">
          <w:pPr>
            <w:pStyle w:val="BBE922163AAD4FACBC9B4B686EC44BBD"/>
          </w:pPr>
          <w:r w:rsidRPr="00D87A67">
            <w:rPr>
              <w:rStyle w:val="Plassholdertekst"/>
              <w:rFonts w:eastAsiaTheme="majorEastAsia"/>
            </w:rPr>
            <w:t>Velg et element.</w:t>
          </w:r>
        </w:p>
      </w:docPartBody>
    </w:docPart>
    <w:docPart>
      <w:docPartPr>
        <w:name w:val="BEE60374325545C9B0736DBBD4A7271A"/>
        <w:category>
          <w:name w:val="Generelt"/>
          <w:gallery w:val="placeholder"/>
        </w:category>
        <w:types>
          <w:type w:val="bbPlcHdr"/>
        </w:types>
        <w:behaviors>
          <w:behavior w:val="content"/>
        </w:behaviors>
        <w:guid w:val="{13EB7453-E7DD-4836-9E6D-5E2FF5E9ECC1}"/>
      </w:docPartPr>
      <w:docPartBody>
        <w:p w:rsidR="000D5B7B" w:rsidRDefault="0081701F" w:rsidP="0081701F">
          <w:pPr>
            <w:pStyle w:val="BEE60374325545C9B0736DBBD4A7271A"/>
          </w:pPr>
          <w:r w:rsidRPr="00D87A67">
            <w:rPr>
              <w:rStyle w:val="Plassholdertekst"/>
            </w:rPr>
            <w:t>Velg et element.</w:t>
          </w:r>
        </w:p>
      </w:docPartBody>
    </w:docPart>
    <w:docPart>
      <w:docPartPr>
        <w:name w:val="86D643E9A4C34399B136936BAC38D7E5"/>
        <w:category>
          <w:name w:val="Generelt"/>
          <w:gallery w:val="placeholder"/>
        </w:category>
        <w:types>
          <w:type w:val="bbPlcHdr"/>
        </w:types>
        <w:behaviors>
          <w:behavior w:val="content"/>
        </w:behaviors>
        <w:guid w:val="{B765CDAC-7860-4B50-BA1F-404D05D1AAF4}"/>
      </w:docPartPr>
      <w:docPartBody>
        <w:p w:rsidR="000D5B7B" w:rsidRDefault="0081701F" w:rsidP="0081701F">
          <w:pPr>
            <w:pStyle w:val="86D643E9A4C34399B136936BAC38D7E5"/>
          </w:pPr>
          <w:r w:rsidRPr="00D87A67">
            <w:rPr>
              <w:rStyle w:val="Plassholdertekst"/>
            </w:rPr>
            <w:t>Velg et element.</w:t>
          </w:r>
        </w:p>
      </w:docPartBody>
    </w:docPart>
    <w:docPart>
      <w:docPartPr>
        <w:name w:val="1CE7BA8763D2413CB0833245971DCD48"/>
        <w:category>
          <w:name w:val="Generelt"/>
          <w:gallery w:val="placeholder"/>
        </w:category>
        <w:types>
          <w:type w:val="bbPlcHdr"/>
        </w:types>
        <w:behaviors>
          <w:behavior w:val="content"/>
        </w:behaviors>
        <w:guid w:val="{393479D1-29AA-477D-A5DD-715EC3B553E8}"/>
      </w:docPartPr>
      <w:docPartBody>
        <w:p w:rsidR="000D5B7B" w:rsidRDefault="0081701F" w:rsidP="0081701F">
          <w:pPr>
            <w:pStyle w:val="1CE7BA8763D2413CB0833245971DCD48"/>
          </w:pPr>
          <w:r w:rsidRPr="009B385B">
            <w:rPr>
              <w:rStyle w:val="Plassholdertekst"/>
            </w:rPr>
            <w:t>Velg et element.</w:t>
          </w:r>
        </w:p>
      </w:docPartBody>
    </w:docPart>
    <w:docPart>
      <w:docPartPr>
        <w:name w:val="0A715C168056432BA1932002560C2380"/>
        <w:category>
          <w:name w:val="Generelt"/>
          <w:gallery w:val="placeholder"/>
        </w:category>
        <w:types>
          <w:type w:val="bbPlcHdr"/>
        </w:types>
        <w:behaviors>
          <w:behavior w:val="content"/>
        </w:behaviors>
        <w:guid w:val="{58ECBDE0-E02D-4A27-8F5E-49A4056F680D}"/>
      </w:docPartPr>
      <w:docPartBody>
        <w:p w:rsidR="009F5F80" w:rsidRDefault="000D5B7B" w:rsidP="000D5B7B">
          <w:pPr>
            <w:pStyle w:val="0A715C168056432BA1932002560C2380"/>
          </w:pPr>
          <w:r w:rsidRPr="009B385B">
            <w:rPr>
              <w:rStyle w:val="Plassholdertekst"/>
            </w:rPr>
            <w:t>Velg et element.</w:t>
          </w:r>
        </w:p>
      </w:docPartBody>
    </w:docPart>
    <w:docPart>
      <w:docPartPr>
        <w:name w:val="58E775F6F6704F9986CC2702511D3EA8"/>
        <w:category>
          <w:name w:val="Generelt"/>
          <w:gallery w:val="placeholder"/>
        </w:category>
        <w:types>
          <w:type w:val="bbPlcHdr"/>
        </w:types>
        <w:behaviors>
          <w:behavior w:val="content"/>
        </w:behaviors>
        <w:guid w:val="{6BE91F40-316C-493F-82C4-61F3F8B31039}"/>
      </w:docPartPr>
      <w:docPartBody>
        <w:p w:rsidR="009F5F80" w:rsidRDefault="000D5B7B" w:rsidP="000D5B7B">
          <w:pPr>
            <w:pStyle w:val="58E775F6F6704F9986CC2702511D3EA8"/>
          </w:pPr>
          <w:r w:rsidRPr="009B385B">
            <w:rPr>
              <w:rStyle w:val="Plassholdertekst"/>
            </w:rPr>
            <w:t>Velg et element.</w:t>
          </w:r>
        </w:p>
      </w:docPartBody>
    </w:docPart>
    <w:docPart>
      <w:docPartPr>
        <w:name w:val="A44A9A9B52C74CA59FAE7A88C394B066"/>
        <w:category>
          <w:name w:val="Generelt"/>
          <w:gallery w:val="placeholder"/>
        </w:category>
        <w:types>
          <w:type w:val="bbPlcHdr"/>
        </w:types>
        <w:behaviors>
          <w:behavior w:val="content"/>
        </w:behaviors>
        <w:guid w:val="{56957E1D-F4C3-47FE-897E-F0007F896A60}"/>
      </w:docPartPr>
      <w:docPartBody>
        <w:p w:rsidR="009F5F80" w:rsidRDefault="000D5B7B" w:rsidP="000D5B7B">
          <w:pPr>
            <w:pStyle w:val="A44A9A9B52C74CA59FAE7A88C394B066"/>
          </w:pPr>
          <w:r w:rsidRPr="009B385B">
            <w:rPr>
              <w:rStyle w:val="Plassholdertekst"/>
            </w:rPr>
            <w:t>Velg et element.</w:t>
          </w:r>
        </w:p>
      </w:docPartBody>
    </w:docPart>
    <w:docPart>
      <w:docPartPr>
        <w:name w:val="23FA4AC70FE04E5FB25E5C7594275B03"/>
        <w:category>
          <w:name w:val="Generelt"/>
          <w:gallery w:val="placeholder"/>
        </w:category>
        <w:types>
          <w:type w:val="bbPlcHdr"/>
        </w:types>
        <w:behaviors>
          <w:behavior w:val="content"/>
        </w:behaviors>
        <w:guid w:val="{FC64B525-121A-4E0C-A70C-551D2D216647}"/>
      </w:docPartPr>
      <w:docPartBody>
        <w:p w:rsidR="009F5F80" w:rsidRDefault="000D5B7B" w:rsidP="000D5B7B">
          <w:pPr>
            <w:pStyle w:val="23FA4AC70FE04E5FB25E5C7594275B03"/>
          </w:pPr>
          <w:r w:rsidRPr="009B385B">
            <w:rPr>
              <w:rStyle w:val="Plassholdertekst"/>
            </w:rPr>
            <w:t>Velg et element.</w:t>
          </w:r>
        </w:p>
      </w:docPartBody>
    </w:docPart>
    <w:docPart>
      <w:docPartPr>
        <w:name w:val="A9915B67700748EF83491F4B31A04148"/>
        <w:category>
          <w:name w:val="Generelt"/>
          <w:gallery w:val="placeholder"/>
        </w:category>
        <w:types>
          <w:type w:val="bbPlcHdr"/>
        </w:types>
        <w:behaviors>
          <w:behavior w:val="content"/>
        </w:behaviors>
        <w:guid w:val="{8B748742-94F0-4FCB-98E8-CE37AFD2599C}"/>
      </w:docPartPr>
      <w:docPartBody>
        <w:p w:rsidR="009F5F80" w:rsidRDefault="000D5B7B" w:rsidP="000D5B7B">
          <w:pPr>
            <w:pStyle w:val="A9915B67700748EF83491F4B31A04148"/>
          </w:pPr>
          <w:r w:rsidRPr="009B385B">
            <w:rPr>
              <w:rStyle w:val="Plassholdertekst"/>
            </w:rPr>
            <w:t>Velg et element.</w:t>
          </w:r>
        </w:p>
      </w:docPartBody>
    </w:docPart>
    <w:docPart>
      <w:docPartPr>
        <w:name w:val="979236077736422681D00FF418E04234"/>
        <w:category>
          <w:name w:val="Generelt"/>
          <w:gallery w:val="placeholder"/>
        </w:category>
        <w:types>
          <w:type w:val="bbPlcHdr"/>
        </w:types>
        <w:behaviors>
          <w:behavior w:val="content"/>
        </w:behaviors>
        <w:guid w:val="{AA0D0C80-B661-46E9-BFAB-D35EC1E97DE0}"/>
      </w:docPartPr>
      <w:docPartBody>
        <w:p w:rsidR="009F5F80" w:rsidRDefault="000D5B7B" w:rsidP="000D5B7B">
          <w:pPr>
            <w:pStyle w:val="979236077736422681D00FF418E04234"/>
          </w:pPr>
          <w:r w:rsidRPr="009B385B">
            <w:rPr>
              <w:rStyle w:val="Plassholdertekst"/>
            </w:rPr>
            <w:t>Velg et element.</w:t>
          </w:r>
        </w:p>
      </w:docPartBody>
    </w:docPart>
    <w:docPart>
      <w:docPartPr>
        <w:name w:val="203CEC35DFA54103B5065D5E40CF0C58"/>
        <w:category>
          <w:name w:val="Generelt"/>
          <w:gallery w:val="placeholder"/>
        </w:category>
        <w:types>
          <w:type w:val="bbPlcHdr"/>
        </w:types>
        <w:behaviors>
          <w:behavior w:val="content"/>
        </w:behaviors>
        <w:guid w:val="{9212295C-5483-4889-95B8-2E17C6A50103}"/>
      </w:docPartPr>
      <w:docPartBody>
        <w:p w:rsidR="009F5F80" w:rsidRDefault="000D5B7B" w:rsidP="000D5B7B">
          <w:pPr>
            <w:pStyle w:val="203CEC35DFA54103B5065D5E40CF0C58"/>
          </w:pPr>
          <w:r w:rsidRPr="009B385B">
            <w:rPr>
              <w:rStyle w:val="Plassholdertekst"/>
            </w:rPr>
            <w:t>Velg et element.</w:t>
          </w:r>
        </w:p>
      </w:docPartBody>
    </w:docPart>
    <w:docPart>
      <w:docPartPr>
        <w:name w:val="B655AD98A33443628B9BB2A4EBEB15E0"/>
        <w:category>
          <w:name w:val="Generelt"/>
          <w:gallery w:val="placeholder"/>
        </w:category>
        <w:types>
          <w:type w:val="bbPlcHdr"/>
        </w:types>
        <w:behaviors>
          <w:behavior w:val="content"/>
        </w:behaviors>
        <w:guid w:val="{B18E9B3F-3676-46F7-89BD-6DE357F4DF2B}"/>
      </w:docPartPr>
      <w:docPartBody>
        <w:p w:rsidR="009F5F80" w:rsidRDefault="000D5B7B" w:rsidP="000D5B7B">
          <w:pPr>
            <w:pStyle w:val="B655AD98A33443628B9BB2A4EBEB15E0"/>
          </w:pPr>
          <w:r w:rsidRPr="009B385B">
            <w:rPr>
              <w:rStyle w:val="Plassholdertekst"/>
            </w:rPr>
            <w:t>Velg et element.</w:t>
          </w:r>
        </w:p>
      </w:docPartBody>
    </w:docPart>
    <w:docPart>
      <w:docPartPr>
        <w:name w:val="35E7D4D7044D4F47BA2A06B1E0291E9B"/>
        <w:category>
          <w:name w:val="Generelt"/>
          <w:gallery w:val="placeholder"/>
        </w:category>
        <w:types>
          <w:type w:val="bbPlcHdr"/>
        </w:types>
        <w:behaviors>
          <w:behavior w:val="content"/>
        </w:behaviors>
        <w:guid w:val="{6B43EB36-38AE-4577-BC47-C701A54B81D2}"/>
      </w:docPartPr>
      <w:docPartBody>
        <w:p w:rsidR="009F5F80" w:rsidRDefault="000D5B7B" w:rsidP="000D5B7B">
          <w:pPr>
            <w:pStyle w:val="35E7D4D7044D4F47BA2A06B1E0291E9B"/>
          </w:pPr>
          <w:r w:rsidRPr="009B385B">
            <w:rPr>
              <w:rStyle w:val="Plassholdertekst"/>
            </w:rPr>
            <w:t>Velg et element.</w:t>
          </w:r>
        </w:p>
      </w:docPartBody>
    </w:docPart>
    <w:docPart>
      <w:docPartPr>
        <w:name w:val="81D7A2973D2844CDAD81EB86EEC92E0C"/>
        <w:category>
          <w:name w:val="Generelt"/>
          <w:gallery w:val="placeholder"/>
        </w:category>
        <w:types>
          <w:type w:val="bbPlcHdr"/>
        </w:types>
        <w:behaviors>
          <w:behavior w:val="content"/>
        </w:behaviors>
        <w:guid w:val="{E42B4C1B-9AF1-4F0F-991F-D7D2C1A545CE}"/>
      </w:docPartPr>
      <w:docPartBody>
        <w:p w:rsidR="009F5F80" w:rsidRDefault="000D5B7B" w:rsidP="000D5B7B">
          <w:pPr>
            <w:pStyle w:val="81D7A2973D2844CDAD81EB86EEC92E0C"/>
          </w:pPr>
          <w:r w:rsidRPr="009B385B">
            <w:rPr>
              <w:rStyle w:val="Plassholdertekst"/>
            </w:rPr>
            <w:t>Velg et element.</w:t>
          </w:r>
        </w:p>
      </w:docPartBody>
    </w:docPart>
    <w:docPart>
      <w:docPartPr>
        <w:name w:val="1CCC0CD8B8584D278FDF5F637F210096"/>
        <w:category>
          <w:name w:val="Generelt"/>
          <w:gallery w:val="placeholder"/>
        </w:category>
        <w:types>
          <w:type w:val="bbPlcHdr"/>
        </w:types>
        <w:behaviors>
          <w:behavior w:val="content"/>
        </w:behaviors>
        <w:guid w:val="{10691826-E50E-4B00-AAFE-4527FB61FFE1}"/>
      </w:docPartPr>
      <w:docPartBody>
        <w:p w:rsidR="00762EF1" w:rsidRDefault="00762EF1" w:rsidP="00762EF1">
          <w:pPr>
            <w:pStyle w:val="1CCC0CD8B8584D278FDF5F637F210096"/>
          </w:pPr>
          <w:r w:rsidRPr="009B385B">
            <w:rPr>
              <w:rStyle w:val="Plassholdertekst"/>
            </w:rPr>
            <w:t>Velg et element.</w:t>
          </w:r>
        </w:p>
      </w:docPartBody>
    </w:docPart>
    <w:docPart>
      <w:docPartPr>
        <w:name w:val="1E735D8BF66C4C2584C43BC26F5FA8E8"/>
        <w:category>
          <w:name w:val="Generelt"/>
          <w:gallery w:val="placeholder"/>
        </w:category>
        <w:types>
          <w:type w:val="bbPlcHdr"/>
        </w:types>
        <w:behaviors>
          <w:behavior w:val="content"/>
        </w:behaviors>
        <w:guid w:val="{95150E77-17D8-466C-ACA1-4C775024B08E}"/>
      </w:docPartPr>
      <w:docPartBody>
        <w:p w:rsidR="002E0F6B" w:rsidRDefault="00A17C96" w:rsidP="00A17C96">
          <w:pPr>
            <w:pStyle w:val="1E735D8BF66C4C2584C43BC26F5FA8E8"/>
          </w:pPr>
          <w:r w:rsidRPr="009B385B">
            <w:rPr>
              <w:rStyle w:val="Plassholdertekst"/>
            </w:rPr>
            <w:t>Velg et element.</w:t>
          </w:r>
        </w:p>
      </w:docPartBody>
    </w:docPart>
    <w:docPart>
      <w:docPartPr>
        <w:name w:val="74E26F91680B4684B0DBD8E57A26FAE3"/>
        <w:category>
          <w:name w:val="Generelt"/>
          <w:gallery w:val="placeholder"/>
        </w:category>
        <w:types>
          <w:type w:val="bbPlcHdr"/>
        </w:types>
        <w:behaviors>
          <w:behavior w:val="content"/>
        </w:behaviors>
        <w:guid w:val="{76253690-CD16-4DAF-A8ED-85881DF81C0A}"/>
      </w:docPartPr>
      <w:docPartBody>
        <w:p w:rsidR="002E0F6B" w:rsidRDefault="00A17C96" w:rsidP="00A17C96">
          <w:pPr>
            <w:pStyle w:val="74E26F91680B4684B0DBD8E57A26FAE3"/>
          </w:pPr>
          <w:r w:rsidRPr="009B385B">
            <w:rPr>
              <w:rStyle w:val="Plassholdertekst"/>
            </w:rPr>
            <w:t>Velg et element.</w:t>
          </w:r>
        </w:p>
      </w:docPartBody>
    </w:docPart>
    <w:docPart>
      <w:docPartPr>
        <w:name w:val="8065B44AF6DE4BB1B719B4473F1C664E"/>
        <w:category>
          <w:name w:val="Generelt"/>
          <w:gallery w:val="placeholder"/>
        </w:category>
        <w:types>
          <w:type w:val="bbPlcHdr"/>
        </w:types>
        <w:behaviors>
          <w:behavior w:val="content"/>
        </w:behaviors>
        <w:guid w:val="{D801569B-0BEB-4AA0-88E1-3AB8C986489F}"/>
      </w:docPartPr>
      <w:docPartBody>
        <w:p w:rsidR="002E0F6B" w:rsidRDefault="00A17C96" w:rsidP="00A17C96">
          <w:pPr>
            <w:pStyle w:val="8065B44AF6DE4BB1B719B4473F1C664E"/>
          </w:pPr>
          <w:r w:rsidRPr="009B385B">
            <w:rPr>
              <w:rStyle w:val="Plassholdertekst"/>
            </w:rPr>
            <w:t>Velg et element.</w:t>
          </w:r>
        </w:p>
      </w:docPartBody>
    </w:docPart>
    <w:docPart>
      <w:docPartPr>
        <w:name w:val="95FB1238033C44A394D81B5E1F6429DE"/>
        <w:category>
          <w:name w:val="Generelt"/>
          <w:gallery w:val="placeholder"/>
        </w:category>
        <w:types>
          <w:type w:val="bbPlcHdr"/>
        </w:types>
        <w:behaviors>
          <w:behavior w:val="content"/>
        </w:behaviors>
        <w:guid w:val="{EFBA3C45-9346-43DE-BAB8-62ED1EECEA31}"/>
      </w:docPartPr>
      <w:docPartBody>
        <w:p w:rsidR="00282E3E" w:rsidRDefault="00282E3E" w:rsidP="00282E3E">
          <w:pPr>
            <w:pStyle w:val="95FB1238033C44A394D81B5E1F6429DE"/>
          </w:pPr>
          <w:r w:rsidRPr="009B385B">
            <w:rPr>
              <w:rStyle w:val="Plassholdertekst"/>
            </w:rPr>
            <w:t>Velg et element.</w:t>
          </w:r>
        </w:p>
      </w:docPartBody>
    </w:docPart>
    <w:docPart>
      <w:docPartPr>
        <w:name w:val="774B7E51189A479EB7EB972109B4B0B4"/>
        <w:category>
          <w:name w:val="Generelt"/>
          <w:gallery w:val="placeholder"/>
        </w:category>
        <w:types>
          <w:type w:val="bbPlcHdr"/>
        </w:types>
        <w:behaviors>
          <w:behavior w:val="content"/>
        </w:behaviors>
        <w:guid w:val="{D4EAC0D8-0287-48B6-B483-B5C0855084BF}"/>
      </w:docPartPr>
      <w:docPartBody>
        <w:p w:rsidR="002915EC" w:rsidRDefault="002915EC" w:rsidP="002915EC">
          <w:pPr>
            <w:pStyle w:val="774B7E51189A479EB7EB972109B4B0B4"/>
          </w:pPr>
          <w:r w:rsidRPr="008A426E">
            <w:rPr>
              <w:rStyle w:val="Plassholdertekst"/>
              <w:rFonts w:eastAsiaTheme="minorHAnsi"/>
            </w:rPr>
            <w:t>Velg et element.</w:t>
          </w:r>
        </w:p>
      </w:docPartBody>
    </w:docPart>
    <w:docPart>
      <w:docPartPr>
        <w:name w:val="8DF180FF487D4B03A4B4CDEAD6F4346E"/>
        <w:category>
          <w:name w:val="Generelt"/>
          <w:gallery w:val="placeholder"/>
        </w:category>
        <w:types>
          <w:type w:val="bbPlcHdr"/>
        </w:types>
        <w:behaviors>
          <w:behavior w:val="content"/>
        </w:behaviors>
        <w:guid w:val="{ADF97772-61DF-49C2-90B4-7C3655E811C4}"/>
      </w:docPartPr>
      <w:docPartBody>
        <w:p w:rsidR="002915EC" w:rsidRDefault="002915EC" w:rsidP="002915EC">
          <w:pPr>
            <w:pStyle w:val="8DF180FF487D4B03A4B4CDEAD6F4346E"/>
          </w:pPr>
          <w:r w:rsidRPr="009B385B">
            <w:rPr>
              <w:rStyle w:val="Plassholdertekst"/>
            </w:rPr>
            <w:t>Velg et element.</w:t>
          </w:r>
        </w:p>
      </w:docPartBody>
    </w:docPart>
    <w:docPart>
      <w:docPartPr>
        <w:name w:val="43936AC7AB2342DD82E112863042355D"/>
        <w:category>
          <w:name w:val="Generelt"/>
          <w:gallery w:val="placeholder"/>
        </w:category>
        <w:types>
          <w:type w:val="bbPlcHdr"/>
        </w:types>
        <w:behaviors>
          <w:behavior w:val="content"/>
        </w:behaviors>
        <w:guid w:val="{546320FC-D7F5-4FF3-9F91-BE852A80F4B4}"/>
      </w:docPartPr>
      <w:docPartBody>
        <w:p w:rsidR="002915EC" w:rsidRDefault="002915EC" w:rsidP="002915EC">
          <w:pPr>
            <w:pStyle w:val="43936AC7AB2342DD82E112863042355D"/>
          </w:pPr>
          <w:r w:rsidRPr="008A426E">
            <w:rPr>
              <w:rStyle w:val="Plassholdertekst"/>
              <w:rFonts w:eastAsiaTheme="minorHAnsi"/>
            </w:rPr>
            <w:t>Velg et element.</w:t>
          </w:r>
        </w:p>
      </w:docPartBody>
    </w:docPart>
    <w:docPart>
      <w:docPartPr>
        <w:name w:val="310673A78CE0434297237ED9FFCA9D23"/>
        <w:category>
          <w:name w:val="Generelt"/>
          <w:gallery w:val="placeholder"/>
        </w:category>
        <w:types>
          <w:type w:val="bbPlcHdr"/>
        </w:types>
        <w:behaviors>
          <w:behavior w:val="content"/>
        </w:behaviors>
        <w:guid w:val="{4C8B2754-3208-4B8B-BFBB-6C0C938E2120}"/>
      </w:docPartPr>
      <w:docPartBody>
        <w:p w:rsidR="002915EC" w:rsidRDefault="002915EC" w:rsidP="002915EC">
          <w:pPr>
            <w:pStyle w:val="310673A78CE0434297237ED9FFCA9D23"/>
          </w:pPr>
          <w:r w:rsidRPr="009B385B">
            <w:rPr>
              <w:rStyle w:val="Plassholdertekst"/>
            </w:rPr>
            <w:t>Velg et element.</w:t>
          </w:r>
        </w:p>
      </w:docPartBody>
    </w:docPart>
    <w:docPart>
      <w:docPartPr>
        <w:name w:val="68D4CA42411A4D86B37D8FE082FBDAC6"/>
        <w:category>
          <w:name w:val="Generelt"/>
          <w:gallery w:val="placeholder"/>
        </w:category>
        <w:types>
          <w:type w:val="bbPlcHdr"/>
        </w:types>
        <w:behaviors>
          <w:behavior w:val="content"/>
        </w:behaviors>
        <w:guid w:val="{A5654C8F-34FB-47BD-B2EB-7D4A3D9B8ABA}"/>
      </w:docPartPr>
      <w:docPartBody>
        <w:p w:rsidR="002915EC" w:rsidRDefault="002915EC" w:rsidP="002915EC">
          <w:pPr>
            <w:pStyle w:val="68D4CA42411A4D86B37D8FE082FBDAC6"/>
          </w:pPr>
          <w:r w:rsidRPr="009B385B">
            <w:rPr>
              <w:rStyle w:val="Plassholdertekst"/>
            </w:rPr>
            <w:t>Velg et element.</w:t>
          </w:r>
        </w:p>
      </w:docPartBody>
    </w:docPart>
    <w:docPart>
      <w:docPartPr>
        <w:name w:val="8A333BFC45BE4A40B8D30B9078095633"/>
        <w:category>
          <w:name w:val="Generelt"/>
          <w:gallery w:val="placeholder"/>
        </w:category>
        <w:types>
          <w:type w:val="bbPlcHdr"/>
        </w:types>
        <w:behaviors>
          <w:behavior w:val="content"/>
        </w:behaviors>
        <w:guid w:val="{100DE58A-1B1B-436A-AD58-14088B8E9781}"/>
      </w:docPartPr>
      <w:docPartBody>
        <w:p w:rsidR="002915EC" w:rsidRDefault="002915EC" w:rsidP="002915EC">
          <w:pPr>
            <w:pStyle w:val="8A333BFC45BE4A40B8D30B9078095633"/>
          </w:pPr>
          <w:r w:rsidRPr="008A426E">
            <w:rPr>
              <w:rStyle w:val="Plassholdertekst"/>
              <w:rFonts w:eastAsiaTheme="minorHAnsi"/>
            </w:rPr>
            <w:t>Velg et element.</w:t>
          </w:r>
        </w:p>
      </w:docPartBody>
    </w:docPart>
    <w:docPart>
      <w:docPartPr>
        <w:name w:val="EAC1C6EB3A8842718BAFEEE7D2B735B1"/>
        <w:category>
          <w:name w:val="Generelt"/>
          <w:gallery w:val="placeholder"/>
        </w:category>
        <w:types>
          <w:type w:val="bbPlcHdr"/>
        </w:types>
        <w:behaviors>
          <w:behavior w:val="content"/>
        </w:behaviors>
        <w:guid w:val="{58877DEE-4314-4F50-B13B-4F7C0F2EAF4A}"/>
      </w:docPartPr>
      <w:docPartBody>
        <w:p w:rsidR="002915EC" w:rsidRDefault="002915EC" w:rsidP="002915EC">
          <w:pPr>
            <w:pStyle w:val="EAC1C6EB3A8842718BAFEEE7D2B735B1"/>
          </w:pPr>
          <w:r w:rsidRPr="009B385B">
            <w:rPr>
              <w:rStyle w:val="Plassholdertekst"/>
            </w:rPr>
            <w:t>Velg et element.</w:t>
          </w:r>
        </w:p>
      </w:docPartBody>
    </w:docPart>
    <w:docPart>
      <w:docPartPr>
        <w:name w:val="AA1D1753A7214ADAB5DE8E0DBF55BB01"/>
        <w:category>
          <w:name w:val="Generelt"/>
          <w:gallery w:val="placeholder"/>
        </w:category>
        <w:types>
          <w:type w:val="bbPlcHdr"/>
        </w:types>
        <w:behaviors>
          <w:behavior w:val="content"/>
        </w:behaviors>
        <w:guid w:val="{FDEB0EF6-C3EB-4C44-80B3-1CE9CB63CE1A}"/>
      </w:docPartPr>
      <w:docPartBody>
        <w:p w:rsidR="002915EC" w:rsidRDefault="002915EC" w:rsidP="002915EC">
          <w:pPr>
            <w:pStyle w:val="AA1D1753A7214ADAB5DE8E0DBF55BB01"/>
          </w:pPr>
          <w:r w:rsidRPr="00D87A67">
            <w:rPr>
              <w:rStyle w:val="Plassholdertekst"/>
              <w:rFonts w:eastAsiaTheme="majorEastAsia"/>
            </w:rPr>
            <w:t>Velg et element.</w:t>
          </w:r>
        </w:p>
      </w:docPartBody>
    </w:docPart>
    <w:docPart>
      <w:docPartPr>
        <w:name w:val="BE389250B7D64F47B7F2D8F83B7C91E6"/>
        <w:category>
          <w:name w:val="Generelt"/>
          <w:gallery w:val="placeholder"/>
        </w:category>
        <w:types>
          <w:type w:val="bbPlcHdr"/>
        </w:types>
        <w:behaviors>
          <w:behavior w:val="content"/>
        </w:behaviors>
        <w:guid w:val="{7D8894BA-CCE1-4FC0-9080-4A743FA2A400}"/>
      </w:docPartPr>
      <w:docPartBody>
        <w:p w:rsidR="002915EC" w:rsidRDefault="002915EC" w:rsidP="002915EC">
          <w:pPr>
            <w:pStyle w:val="BE389250B7D64F47B7F2D8F83B7C91E6"/>
          </w:pPr>
          <w:r w:rsidRPr="00D87A67">
            <w:rPr>
              <w:rStyle w:val="Plassholdertekst"/>
            </w:rPr>
            <w:t>Velg et element.</w:t>
          </w:r>
        </w:p>
      </w:docPartBody>
    </w:docPart>
    <w:docPart>
      <w:docPartPr>
        <w:name w:val="41980B740B04484D8DBB396F534B9F50"/>
        <w:category>
          <w:name w:val="Generelt"/>
          <w:gallery w:val="placeholder"/>
        </w:category>
        <w:types>
          <w:type w:val="bbPlcHdr"/>
        </w:types>
        <w:behaviors>
          <w:behavior w:val="content"/>
        </w:behaviors>
        <w:guid w:val="{4044B28A-8C8F-46A6-8573-A2ECDF519720}"/>
      </w:docPartPr>
      <w:docPartBody>
        <w:p w:rsidR="002915EC" w:rsidRDefault="002915EC" w:rsidP="002915EC">
          <w:pPr>
            <w:pStyle w:val="41980B740B04484D8DBB396F534B9F50"/>
          </w:pPr>
          <w:r w:rsidRPr="00D87A67">
            <w:rPr>
              <w:rStyle w:val="Plassholdertekst"/>
            </w:rPr>
            <w:t>Velg et element.</w:t>
          </w:r>
        </w:p>
      </w:docPartBody>
    </w:docPart>
    <w:docPart>
      <w:docPartPr>
        <w:name w:val="4E543A14D4AA4FAA9E87B1CFDCB95FD1"/>
        <w:category>
          <w:name w:val="Generelt"/>
          <w:gallery w:val="placeholder"/>
        </w:category>
        <w:types>
          <w:type w:val="bbPlcHdr"/>
        </w:types>
        <w:behaviors>
          <w:behavior w:val="content"/>
        </w:behaviors>
        <w:guid w:val="{C88EB099-53FD-4690-BB97-429A47750F84}"/>
      </w:docPartPr>
      <w:docPartBody>
        <w:p w:rsidR="002915EC" w:rsidRDefault="002915EC" w:rsidP="002915EC">
          <w:pPr>
            <w:pStyle w:val="4E543A14D4AA4FAA9E87B1CFDCB95FD1"/>
          </w:pPr>
          <w:r w:rsidRPr="009B385B">
            <w:rPr>
              <w:rStyle w:val="Plassholdertekst"/>
            </w:rPr>
            <w:t>Velg et element.</w:t>
          </w:r>
        </w:p>
      </w:docPartBody>
    </w:docPart>
    <w:docPart>
      <w:docPartPr>
        <w:name w:val="A89475BD9B39495BA432BB854729CB72"/>
        <w:category>
          <w:name w:val="Generelt"/>
          <w:gallery w:val="placeholder"/>
        </w:category>
        <w:types>
          <w:type w:val="bbPlcHdr"/>
        </w:types>
        <w:behaviors>
          <w:behavior w:val="content"/>
        </w:behaviors>
        <w:guid w:val="{3C6E6FA4-C840-4CA5-AADE-689869A14706}"/>
      </w:docPartPr>
      <w:docPartBody>
        <w:p w:rsidR="002915EC" w:rsidRDefault="002915EC" w:rsidP="002915EC">
          <w:pPr>
            <w:pStyle w:val="A89475BD9B39495BA432BB854729CB72"/>
          </w:pPr>
          <w:r w:rsidRPr="008A426E">
            <w:rPr>
              <w:rStyle w:val="Plassholdertekst"/>
              <w:rFonts w:eastAsiaTheme="minorHAnsi"/>
            </w:rPr>
            <w:t>Velg et element.</w:t>
          </w:r>
        </w:p>
      </w:docPartBody>
    </w:docPart>
    <w:docPart>
      <w:docPartPr>
        <w:name w:val="6F594A9A428946529B2A753D058E7F05"/>
        <w:category>
          <w:name w:val="Generelt"/>
          <w:gallery w:val="placeholder"/>
        </w:category>
        <w:types>
          <w:type w:val="bbPlcHdr"/>
        </w:types>
        <w:behaviors>
          <w:behavior w:val="content"/>
        </w:behaviors>
        <w:guid w:val="{63995152-B9F1-4000-AC10-28D17B6BA9EE}"/>
      </w:docPartPr>
      <w:docPartBody>
        <w:p w:rsidR="002915EC" w:rsidRDefault="002915EC" w:rsidP="002915EC">
          <w:pPr>
            <w:pStyle w:val="6F594A9A428946529B2A753D058E7F05"/>
          </w:pPr>
          <w:r w:rsidRPr="009B385B">
            <w:rPr>
              <w:rStyle w:val="Plassholdertekst"/>
            </w:rPr>
            <w:t>Velg et element.</w:t>
          </w:r>
        </w:p>
      </w:docPartBody>
    </w:docPart>
    <w:docPart>
      <w:docPartPr>
        <w:name w:val="09B14F0B045741BCB9FFBECB5BD492A2"/>
        <w:category>
          <w:name w:val="Generelt"/>
          <w:gallery w:val="placeholder"/>
        </w:category>
        <w:types>
          <w:type w:val="bbPlcHdr"/>
        </w:types>
        <w:behaviors>
          <w:behavior w:val="content"/>
        </w:behaviors>
        <w:guid w:val="{987131B2-8504-49D5-8456-006A4C34EC3F}"/>
      </w:docPartPr>
      <w:docPartBody>
        <w:p w:rsidR="002915EC" w:rsidRDefault="002915EC" w:rsidP="002915EC">
          <w:pPr>
            <w:pStyle w:val="09B14F0B045741BCB9FFBECB5BD492A2"/>
          </w:pPr>
          <w:r w:rsidRPr="008A426E">
            <w:rPr>
              <w:rStyle w:val="Plassholdertekst"/>
              <w:rFonts w:eastAsiaTheme="minorHAnsi"/>
            </w:rPr>
            <w:t>Velg et element.</w:t>
          </w:r>
        </w:p>
      </w:docPartBody>
    </w:docPart>
    <w:docPart>
      <w:docPartPr>
        <w:name w:val="71C6CDAFB6B540F1BB3968800DBB2CE8"/>
        <w:category>
          <w:name w:val="Generelt"/>
          <w:gallery w:val="placeholder"/>
        </w:category>
        <w:types>
          <w:type w:val="bbPlcHdr"/>
        </w:types>
        <w:behaviors>
          <w:behavior w:val="content"/>
        </w:behaviors>
        <w:guid w:val="{8347CB5D-1EC6-4E40-B302-8980BD6096BA}"/>
      </w:docPartPr>
      <w:docPartBody>
        <w:p w:rsidR="002915EC" w:rsidRDefault="002915EC" w:rsidP="002915EC">
          <w:pPr>
            <w:pStyle w:val="71C6CDAFB6B540F1BB3968800DBB2CE8"/>
          </w:pPr>
          <w:r w:rsidRPr="009B385B">
            <w:rPr>
              <w:rStyle w:val="Plassholdertekst"/>
            </w:rPr>
            <w:t>Velg et element.</w:t>
          </w:r>
        </w:p>
      </w:docPartBody>
    </w:docPart>
    <w:docPart>
      <w:docPartPr>
        <w:name w:val="2A467291B5914FAB984419D3124DDC44"/>
        <w:category>
          <w:name w:val="Generelt"/>
          <w:gallery w:val="placeholder"/>
        </w:category>
        <w:types>
          <w:type w:val="bbPlcHdr"/>
        </w:types>
        <w:behaviors>
          <w:behavior w:val="content"/>
        </w:behaviors>
        <w:guid w:val="{0F917238-7012-4873-91C4-C4454DB9C439}"/>
      </w:docPartPr>
      <w:docPartBody>
        <w:p w:rsidR="002915EC" w:rsidRDefault="002915EC" w:rsidP="002915EC">
          <w:pPr>
            <w:pStyle w:val="2A467291B5914FAB984419D3124DDC44"/>
          </w:pPr>
          <w:r w:rsidRPr="009B385B">
            <w:rPr>
              <w:rStyle w:val="Plassholdertekst"/>
            </w:rPr>
            <w:t>Velg et element.</w:t>
          </w:r>
        </w:p>
      </w:docPartBody>
    </w:docPart>
    <w:docPart>
      <w:docPartPr>
        <w:name w:val="318CB696062E4589890E4A61BD8313B0"/>
        <w:category>
          <w:name w:val="Generelt"/>
          <w:gallery w:val="placeholder"/>
        </w:category>
        <w:types>
          <w:type w:val="bbPlcHdr"/>
        </w:types>
        <w:behaviors>
          <w:behavior w:val="content"/>
        </w:behaviors>
        <w:guid w:val="{A5AD4B3B-EB30-4D8F-99B5-40D2BC87ACC8}"/>
      </w:docPartPr>
      <w:docPartBody>
        <w:p w:rsidR="002915EC" w:rsidRDefault="002915EC" w:rsidP="002915EC">
          <w:pPr>
            <w:pStyle w:val="318CB696062E4589890E4A61BD8313B0"/>
          </w:pPr>
          <w:r w:rsidRPr="008A426E">
            <w:rPr>
              <w:rStyle w:val="Plassholdertekst"/>
              <w:rFonts w:eastAsiaTheme="minorHAnsi"/>
            </w:rPr>
            <w:t>Velg et element.</w:t>
          </w:r>
        </w:p>
      </w:docPartBody>
    </w:docPart>
    <w:docPart>
      <w:docPartPr>
        <w:name w:val="60D6DD498026439E8E45D5E634172965"/>
        <w:category>
          <w:name w:val="Generelt"/>
          <w:gallery w:val="placeholder"/>
        </w:category>
        <w:types>
          <w:type w:val="bbPlcHdr"/>
        </w:types>
        <w:behaviors>
          <w:behavior w:val="content"/>
        </w:behaviors>
        <w:guid w:val="{5C74035A-CF3C-4DF3-8877-D7AE9ED98C77}"/>
      </w:docPartPr>
      <w:docPartBody>
        <w:p w:rsidR="002915EC" w:rsidRDefault="002915EC" w:rsidP="002915EC">
          <w:pPr>
            <w:pStyle w:val="60D6DD498026439E8E45D5E634172965"/>
          </w:pPr>
          <w:r w:rsidRPr="009B385B">
            <w:rPr>
              <w:rStyle w:val="Plassholdertekst"/>
            </w:rPr>
            <w:t>Velg et element.</w:t>
          </w:r>
        </w:p>
      </w:docPartBody>
    </w:docPart>
    <w:docPart>
      <w:docPartPr>
        <w:name w:val="AED2120A814B492F9B6D3E78162434A6"/>
        <w:category>
          <w:name w:val="Generelt"/>
          <w:gallery w:val="placeholder"/>
        </w:category>
        <w:types>
          <w:type w:val="bbPlcHdr"/>
        </w:types>
        <w:behaviors>
          <w:behavior w:val="content"/>
        </w:behaviors>
        <w:guid w:val="{56A53890-562E-4476-9623-A64C735455F9}"/>
      </w:docPartPr>
      <w:docPartBody>
        <w:p w:rsidR="002915EC" w:rsidRDefault="002915EC" w:rsidP="002915EC">
          <w:pPr>
            <w:pStyle w:val="AED2120A814B492F9B6D3E78162434A6"/>
          </w:pPr>
          <w:r w:rsidRPr="00D87A67">
            <w:rPr>
              <w:rStyle w:val="Plassholdertekst"/>
              <w:rFonts w:eastAsiaTheme="majorEastAsia"/>
            </w:rPr>
            <w:t>Velg et element.</w:t>
          </w:r>
        </w:p>
      </w:docPartBody>
    </w:docPart>
    <w:docPart>
      <w:docPartPr>
        <w:name w:val="4ED48D8DECB6449B85568C1B404C93AF"/>
        <w:category>
          <w:name w:val="Generelt"/>
          <w:gallery w:val="placeholder"/>
        </w:category>
        <w:types>
          <w:type w:val="bbPlcHdr"/>
        </w:types>
        <w:behaviors>
          <w:behavior w:val="content"/>
        </w:behaviors>
        <w:guid w:val="{B9C3990C-7E1B-4D9B-BEE7-11E2CBE9D7E1}"/>
      </w:docPartPr>
      <w:docPartBody>
        <w:p w:rsidR="002915EC" w:rsidRDefault="002915EC" w:rsidP="002915EC">
          <w:pPr>
            <w:pStyle w:val="4ED48D8DECB6449B85568C1B404C93AF"/>
          </w:pPr>
          <w:r w:rsidRPr="00D87A67">
            <w:rPr>
              <w:rStyle w:val="Plassholdertekst"/>
            </w:rPr>
            <w:t>Velg et element.</w:t>
          </w:r>
        </w:p>
      </w:docPartBody>
    </w:docPart>
    <w:docPart>
      <w:docPartPr>
        <w:name w:val="06483038E34E4EAB94BFE3B7B00687E4"/>
        <w:category>
          <w:name w:val="Generelt"/>
          <w:gallery w:val="placeholder"/>
        </w:category>
        <w:types>
          <w:type w:val="bbPlcHdr"/>
        </w:types>
        <w:behaviors>
          <w:behavior w:val="content"/>
        </w:behaviors>
        <w:guid w:val="{1B8C1F0D-3BCB-433C-B8FB-1E8166A64AA9}"/>
      </w:docPartPr>
      <w:docPartBody>
        <w:p w:rsidR="002915EC" w:rsidRDefault="002915EC" w:rsidP="002915EC">
          <w:pPr>
            <w:pStyle w:val="06483038E34E4EAB94BFE3B7B00687E4"/>
          </w:pPr>
          <w:r w:rsidRPr="00D87A67">
            <w:rPr>
              <w:rStyle w:val="Plassholdertekst"/>
            </w:rPr>
            <w:t>Velg et element.</w:t>
          </w:r>
        </w:p>
      </w:docPartBody>
    </w:docPart>
    <w:docPart>
      <w:docPartPr>
        <w:name w:val="EDBB70ED016646598E4A5CD6F0E028FD"/>
        <w:category>
          <w:name w:val="Generelt"/>
          <w:gallery w:val="placeholder"/>
        </w:category>
        <w:types>
          <w:type w:val="bbPlcHdr"/>
        </w:types>
        <w:behaviors>
          <w:behavior w:val="content"/>
        </w:behaviors>
        <w:guid w:val="{A592D807-5CE6-45DC-9E78-217775139E60}"/>
      </w:docPartPr>
      <w:docPartBody>
        <w:p w:rsidR="002915EC" w:rsidRDefault="002915EC" w:rsidP="002915EC">
          <w:pPr>
            <w:pStyle w:val="EDBB70ED016646598E4A5CD6F0E028FD"/>
          </w:pPr>
          <w:r w:rsidRPr="009B385B">
            <w:rPr>
              <w:rStyle w:val="Plassholdertekst"/>
            </w:rPr>
            <w:t>Velg et element.</w:t>
          </w:r>
        </w:p>
      </w:docPartBody>
    </w:docPart>
    <w:docPart>
      <w:docPartPr>
        <w:name w:val="01481F5211AF4CC0A36A36DC0777CB4F"/>
        <w:category>
          <w:name w:val="Generelt"/>
          <w:gallery w:val="placeholder"/>
        </w:category>
        <w:types>
          <w:type w:val="bbPlcHdr"/>
        </w:types>
        <w:behaviors>
          <w:behavior w:val="content"/>
        </w:behaviors>
        <w:guid w:val="{98669969-5761-4FF6-AEE1-93F0540E7D7B}"/>
      </w:docPartPr>
      <w:docPartBody>
        <w:p w:rsidR="002915EC" w:rsidRDefault="002915EC" w:rsidP="002915EC">
          <w:pPr>
            <w:pStyle w:val="01481F5211AF4CC0A36A36DC0777CB4F"/>
          </w:pPr>
          <w:r w:rsidRPr="009B385B">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89"/>
    <w:rsid w:val="00041512"/>
    <w:rsid w:val="00070E85"/>
    <w:rsid w:val="000D5B7B"/>
    <w:rsid w:val="001023E2"/>
    <w:rsid w:val="00102463"/>
    <w:rsid w:val="001E6333"/>
    <w:rsid w:val="00223D82"/>
    <w:rsid w:val="00282E3E"/>
    <w:rsid w:val="002915EC"/>
    <w:rsid w:val="002E0F6B"/>
    <w:rsid w:val="002F018D"/>
    <w:rsid w:val="003708DA"/>
    <w:rsid w:val="00392ED9"/>
    <w:rsid w:val="00444AA3"/>
    <w:rsid w:val="00453A5D"/>
    <w:rsid w:val="00503FF9"/>
    <w:rsid w:val="005552E8"/>
    <w:rsid w:val="005A0F70"/>
    <w:rsid w:val="005B20D8"/>
    <w:rsid w:val="00626E65"/>
    <w:rsid w:val="00640C47"/>
    <w:rsid w:val="00647BD9"/>
    <w:rsid w:val="00677165"/>
    <w:rsid w:val="00691B0A"/>
    <w:rsid w:val="006B3989"/>
    <w:rsid w:val="006C122A"/>
    <w:rsid w:val="0072497E"/>
    <w:rsid w:val="00740DC1"/>
    <w:rsid w:val="007569F3"/>
    <w:rsid w:val="00762EF1"/>
    <w:rsid w:val="007A36E1"/>
    <w:rsid w:val="0081701F"/>
    <w:rsid w:val="00832B9F"/>
    <w:rsid w:val="00863AB3"/>
    <w:rsid w:val="008C6A9E"/>
    <w:rsid w:val="00903E46"/>
    <w:rsid w:val="009459B3"/>
    <w:rsid w:val="00967224"/>
    <w:rsid w:val="009D117F"/>
    <w:rsid w:val="009F5F80"/>
    <w:rsid w:val="00A1721D"/>
    <w:rsid w:val="00A17C96"/>
    <w:rsid w:val="00A24A4F"/>
    <w:rsid w:val="00A64698"/>
    <w:rsid w:val="00AA678E"/>
    <w:rsid w:val="00AC47B8"/>
    <w:rsid w:val="00AF3EC8"/>
    <w:rsid w:val="00B02356"/>
    <w:rsid w:val="00B71F2F"/>
    <w:rsid w:val="00BC14FF"/>
    <w:rsid w:val="00BE3571"/>
    <w:rsid w:val="00C13185"/>
    <w:rsid w:val="00C640BE"/>
    <w:rsid w:val="00C80FC8"/>
    <w:rsid w:val="00D07689"/>
    <w:rsid w:val="00D60932"/>
    <w:rsid w:val="00D87D79"/>
    <w:rsid w:val="00DE2879"/>
    <w:rsid w:val="00DF2D6F"/>
    <w:rsid w:val="00E13663"/>
    <w:rsid w:val="00E13CFC"/>
    <w:rsid w:val="00E3093F"/>
    <w:rsid w:val="00E7772C"/>
    <w:rsid w:val="00E85401"/>
    <w:rsid w:val="00F213FC"/>
    <w:rsid w:val="00F2451D"/>
    <w:rsid w:val="00F4447A"/>
    <w:rsid w:val="00F819BA"/>
    <w:rsid w:val="00F84009"/>
    <w:rsid w:val="00F8447D"/>
    <w:rsid w:val="00FA4DC0"/>
    <w:rsid w:val="00FA5350"/>
    <w:rsid w:val="00FF6B65"/>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915EC"/>
    <w:rPr>
      <w:color w:val="808080"/>
    </w:rPr>
  </w:style>
  <w:style w:type="paragraph" w:customStyle="1" w:styleId="D8C65A74CCC24F26AD9AF03E75E39DCE">
    <w:name w:val="D8C65A74CCC24F26AD9AF03E75E39DCE"/>
    <w:rsid w:val="00D07689"/>
  </w:style>
  <w:style w:type="paragraph" w:customStyle="1" w:styleId="5A63A2B360EE4183BC0A8FE0F2B7DBE2">
    <w:name w:val="5A63A2B360EE4183BC0A8FE0F2B7DBE2"/>
    <w:rsid w:val="006C122A"/>
  </w:style>
  <w:style w:type="paragraph" w:customStyle="1" w:styleId="039BC839F4DA4B10BBB4B5B336502050">
    <w:name w:val="039BC839F4DA4B10BBB4B5B336502050"/>
    <w:rsid w:val="006C122A"/>
  </w:style>
  <w:style w:type="paragraph" w:customStyle="1" w:styleId="A0C7DF2885BF4F73B0268988CDAE5DB4">
    <w:name w:val="A0C7DF2885BF4F73B0268988CDAE5DB4"/>
    <w:rsid w:val="006C122A"/>
  </w:style>
  <w:style w:type="paragraph" w:customStyle="1" w:styleId="D739695D2CE048DFAA145B07F7DB30BE">
    <w:name w:val="D739695D2CE048DFAA145B07F7DB30BE"/>
    <w:rsid w:val="006C122A"/>
  </w:style>
  <w:style w:type="paragraph" w:customStyle="1" w:styleId="8894360C20254A86A58DFB789E72BBE2">
    <w:name w:val="8894360C20254A86A58DFB789E72BBE2"/>
    <w:rsid w:val="006C122A"/>
  </w:style>
  <w:style w:type="paragraph" w:customStyle="1" w:styleId="866C952C85784F06B381D51978C60448">
    <w:name w:val="866C952C85784F06B381D51978C60448"/>
    <w:rsid w:val="006C122A"/>
  </w:style>
  <w:style w:type="paragraph" w:customStyle="1" w:styleId="FD4CADCC2550470286F4CEA7F884B06F">
    <w:name w:val="FD4CADCC2550470286F4CEA7F884B06F"/>
    <w:rsid w:val="006C122A"/>
  </w:style>
  <w:style w:type="paragraph" w:customStyle="1" w:styleId="8609BD7C78F842DF93545EAD0FAC2AF6">
    <w:name w:val="8609BD7C78F842DF93545EAD0FAC2AF6"/>
    <w:rsid w:val="006C122A"/>
  </w:style>
  <w:style w:type="paragraph" w:customStyle="1" w:styleId="699B13F2E1E5451192B2E2FC4B22E2B4">
    <w:name w:val="699B13F2E1E5451192B2E2FC4B22E2B4"/>
    <w:rsid w:val="006C122A"/>
  </w:style>
  <w:style w:type="paragraph" w:customStyle="1" w:styleId="BBE82BD926A3498D9F9272AC65DB0D77">
    <w:name w:val="BBE82BD926A3498D9F9272AC65DB0D77"/>
    <w:rsid w:val="006C122A"/>
  </w:style>
  <w:style w:type="paragraph" w:customStyle="1" w:styleId="1BEFEAA0B55847DD902020B95EF795AF">
    <w:name w:val="1BEFEAA0B55847DD902020B95EF795AF"/>
    <w:rsid w:val="006C122A"/>
  </w:style>
  <w:style w:type="paragraph" w:customStyle="1" w:styleId="8F64B0EEBCE44EDDBABBB718C390656F">
    <w:name w:val="8F64B0EEBCE44EDDBABBB718C390656F"/>
    <w:rsid w:val="00C80FC8"/>
  </w:style>
  <w:style w:type="paragraph" w:customStyle="1" w:styleId="EBBB1881273E40BA9F662D40709CAD38">
    <w:name w:val="EBBB1881273E40BA9F662D40709CAD38"/>
    <w:rsid w:val="00C80FC8"/>
  </w:style>
  <w:style w:type="paragraph" w:customStyle="1" w:styleId="75D52BC6B516498FB387F8C21936191D">
    <w:name w:val="75D52BC6B516498FB387F8C21936191D"/>
    <w:rsid w:val="00C80FC8"/>
  </w:style>
  <w:style w:type="paragraph" w:customStyle="1" w:styleId="9460F9016E2F4EDDADE7BCEEDFF0E011">
    <w:name w:val="9460F9016E2F4EDDADE7BCEEDFF0E011"/>
    <w:rsid w:val="00C80FC8"/>
  </w:style>
  <w:style w:type="paragraph" w:customStyle="1" w:styleId="914F67AA30574F0FB38D42C0A2F195DA">
    <w:name w:val="914F67AA30574F0FB38D42C0A2F195DA"/>
    <w:rsid w:val="00C80FC8"/>
  </w:style>
  <w:style w:type="paragraph" w:customStyle="1" w:styleId="A3F64B425C864CD0808001A76C673861">
    <w:name w:val="A3F64B425C864CD0808001A76C673861"/>
    <w:rsid w:val="00C80FC8"/>
  </w:style>
  <w:style w:type="paragraph" w:customStyle="1" w:styleId="74F2CE4E28E14631BC88550B65AE6ACB">
    <w:name w:val="74F2CE4E28E14631BC88550B65AE6ACB"/>
    <w:rsid w:val="00C80FC8"/>
  </w:style>
  <w:style w:type="paragraph" w:customStyle="1" w:styleId="CE1775C784814ED49E5CACA99D07F9E7">
    <w:name w:val="CE1775C784814ED49E5CACA99D07F9E7"/>
    <w:rsid w:val="00C80FC8"/>
  </w:style>
  <w:style w:type="paragraph" w:customStyle="1" w:styleId="AC56720C58E447A3B22047E7AD941F9C">
    <w:name w:val="AC56720C58E447A3B22047E7AD941F9C"/>
    <w:rsid w:val="00C80FC8"/>
  </w:style>
  <w:style w:type="paragraph" w:customStyle="1" w:styleId="D06A8326A4934DD0B4DE0B624A547645">
    <w:name w:val="D06A8326A4934DD0B4DE0B624A547645"/>
    <w:rsid w:val="00C80FC8"/>
  </w:style>
  <w:style w:type="paragraph" w:customStyle="1" w:styleId="0CB5FBD3823C4FB3854FC319698E79B5">
    <w:name w:val="0CB5FBD3823C4FB3854FC319698E79B5"/>
    <w:rsid w:val="00C80FC8"/>
  </w:style>
  <w:style w:type="paragraph" w:customStyle="1" w:styleId="1D19AA331A344D17BD3A74B43A9B5D3F">
    <w:name w:val="1D19AA331A344D17BD3A74B43A9B5D3F"/>
    <w:rsid w:val="00C80FC8"/>
  </w:style>
  <w:style w:type="paragraph" w:customStyle="1" w:styleId="EDBB48AC24334EDD8B9DA3F20F80DB3C">
    <w:name w:val="EDBB48AC24334EDD8B9DA3F20F80DB3C"/>
    <w:rsid w:val="00C80FC8"/>
  </w:style>
  <w:style w:type="paragraph" w:customStyle="1" w:styleId="7EC6BDE9CBAD4BEB8C2B44E9FF1F7749">
    <w:name w:val="7EC6BDE9CBAD4BEB8C2B44E9FF1F7749"/>
    <w:rsid w:val="00C80FC8"/>
  </w:style>
  <w:style w:type="paragraph" w:customStyle="1" w:styleId="03B48E8ED6844080AF212DE11A30A404">
    <w:name w:val="03B48E8ED6844080AF212DE11A30A404"/>
    <w:rsid w:val="00C80FC8"/>
  </w:style>
  <w:style w:type="paragraph" w:customStyle="1" w:styleId="012D632652474762B359F4175B623A9E">
    <w:name w:val="012D632652474762B359F4175B623A9E"/>
    <w:rsid w:val="00C80FC8"/>
  </w:style>
  <w:style w:type="paragraph" w:customStyle="1" w:styleId="54A8F13E695D4CA58C57FBA4A6A612EB">
    <w:name w:val="54A8F13E695D4CA58C57FBA4A6A612EB"/>
    <w:rsid w:val="00C80FC8"/>
  </w:style>
  <w:style w:type="paragraph" w:customStyle="1" w:styleId="B3E387C1645B4228B93FB2311CDA35AF">
    <w:name w:val="B3E387C1645B4228B93FB2311CDA35AF"/>
    <w:rsid w:val="00C80FC8"/>
  </w:style>
  <w:style w:type="paragraph" w:customStyle="1" w:styleId="32B688CCA32340B7B2FCE85C07F89E87">
    <w:name w:val="32B688CCA32340B7B2FCE85C07F89E87"/>
    <w:rsid w:val="00C80FC8"/>
  </w:style>
  <w:style w:type="paragraph" w:customStyle="1" w:styleId="33E430D2FF434961BC373100CD5C7D23">
    <w:name w:val="33E430D2FF434961BC373100CD5C7D23"/>
    <w:rsid w:val="00C80FC8"/>
  </w:style>
  <w:style w:type="paragraph" w:customStyle="1" w:styleId="BD3DAC195A564B17AEB020FD32894621">
    <w:name w:val="BD3DAC195A564B17AEB020FD32894621"/>
    <w:rsid w:val="00C80FC8"/>
  </w:style>
  <w:style w:type="paragraph" w:customStyle="1" w:styleId="169D9AA50FAE4C6D9619FCF468B5B164">
    <w:name w:val="169D9AA50FAE4C6D9619FCF468B5B164"/>
    <w:rsid w:val="00C80FC8"/>
  </w:style>
  <w:style w:type="paragraph" w:customStyle="1" w:styleId="9E0F1E13522F4951B1DA1C3A46E57CE9">
    <w:name w:val="9E0F1E13522F4951B1DA1C3A46E57CE9"/>
    <w:rsid w:val="00C80FC8"/>
  </w:style>
  <w:style w:type="paragraph" w:customStyle="1" w:styleId="79A323997DBD45B2A4D06A6532BE6F7B">
    <w:name w:val="79A323997DBD45B2A4D06A6532BE6F7B"/>
    <w:rsid w:val="00C80FC8"/>
  </w:style>
  <w:style w:type="paragraph" w:customStyle="1" w:styleId="5342812373A7408EBD0B8BC568D71B25">
    <w:name w:val="5342812373A7408EBD0B8BC568D71B25"/>
    <w:rsid w:val="00C80FC8"/>
  </w:style>
  <w:style w:type="paragraph" w:customStyle="1" w:styleId="E5E8A312EC974477BD5DFC7521371C8B">
    <w:name w:val="E5E8A312EC974477BD5DFC7521371C8B"/>
    <w:rsid w:val="00C80FC8"/>
  </w:style>
  <w:style w:type="paragraph" w:customStyle="1" w:styleId="19F6A124259C442AB037774C67452520">
    <w:name w:val="19F6A124259C442AB037774C67452520"/>
    <w:rsid w:val="00C80FC8"/>
  </w:style>
  <w:style w:type="paragraph" w:customStyle="1" w:styleId="8D28548824174E17BE944A6EA5A2D073">
    <w:name w:val="8D28548824174E17BE944A6EA5A2D073"/>
    <w:rsid w:val="00C80FC8"/>
  </w:style>
  <w:style w:type="paragraph" w:customStyle="1" w:styleId="2EB3EB93FD7E4BAF9180F6C930F0E187">
    <w:name w:val="2EB3EB93FD7E4BAF9180F6C930F0E187"/>
    <w:rsid w:val="00C80FC8"/>
  </w:style>
  <w:style w:type="paragraph" w:customStyle="1" w:styleId="2BFCEAD213AE4033A64203FE99DD4919">
    <w:name w:val="2BFCEAD213AE4033A64203FE99DD4919"/>
    <w:rsid w:val="00C80FC8"/>
  </w:style>
  <w:style w:type="paragraph" w:customStyle="1" w:styleId="1AD1074E50EF41C5A1903F1360F3E2C9">
    <w:name w:val="1AD1074E50EF41C5A1903F1360F3E2C9"/>
    <w:rsid w:val="00C80FC8"/>
  </w:style>
  <w:style w:type="paragraph" w:customStyle="1" w:styleId="BB6C903577664F8E889509111CE6A97D">
    <w:name w:val="BB6C903577664F8E889509111CE6A97D"/>
    <w:rsid w:val="00C80FC8"/>
  </w:style>
  <w:style w:type="paragraph" w:customStyle="1" w:styleId="5A65DDCB483F4BA185B74B15CA078A60">
    <w:name w:val="5A65DDCB483F4BA185B74B15CA078A60"/>
    <w:rsid w:val="00C80FC8"/>
  </w:style>
  <w:style w:type="paragraph" w:customStyle="1" w:styleId="24CDA43614E04A5183CB1DAF4D11A723">
    <w:name w:val="24CDA43614E04A5183CB1DAF4D11A723"/>
    <w:rsid w:val="00C80FC8"/>
  </w:style>
  <w:style w:type="paragraph" w:customStyle="1" w:styleId="72844E510F0D4CEB9B4768CCCC889706">
    <w:name w:val="72844E510F0D4CEB9B4768CCCC889706"/>
    <w:rsid w:val="00C80FC8"/>
  </w:style>
  <w:style w:type="paragraph" w:customStyle="1" w:styleId="43A7FA47E9254A688DA264E4EBF00968">
    <w:name w:val="43A7FA47E9254A688DA264E4EBF00968"/>
    <w:rsid w:val="00C80FC8"/>
  </w:style>
  <w:style w:type="paragraph" w:customStyle="1" w:styleId="0C917B1D5243459DBBB72ABCAA33D31E">
    <w:name w:val="0C917B1D5243459DBBB72ABCAA33D31E"/>
    <w:rsid w:val="00C80FC8"/>
  </w:style>
  <w:style w:type="paragraph" w:customStyle="1" w:styleId="DA871C71ABDF49319866EA3D8C856385">
    <w:name w:val="DA871C71ABDF49319866EA3D8C856385"/>
    <w:rsid w:val="00C80FC8"/>
  </w:style>
  <w:style w:type="paragraph" w:customStyle="1" w:styleId="B2BC545D2511496BBF6D800A0B7A7B25">
    <w:name w:val="B2BC545D2511496BBF6D800A0B7A7B25"/>
    <w:rsid w:val="00C80FC8"/>
  </w:style>
  <w:style w:type="paragraph" w:customStyle="1" w:styleId="8935BD8595A34626A145E63FFC870840">
    <w:name w:val="8935BD8595A34626A145E63FFC870840"/>
    <w:rsid w:val="00C80FC8"/>
  </w:style>
  <w:style w:type="paragraph" w:customStyle="1" w:styleId="95AC20E0BEE04B25BD82DDFC3CFA7270">
    <w:name w:val="95AC20E0BEE04B25BD82DDFC3CFA7270"/>
    <w:rsid w:val="00C80FC8"/>
  </w:style>
  <w:style w:type="paragraph" w:customStyle="1" w:styleId="2F283CFC3DF040128333597E931D5B69">
    <w:name w:val="2F283CFC3DF040128333597E931D5B69"/>
    <w:rsid w:val="00C80FC8"/>
  </w:style>
  <w:style w:type="paragraph" w:customStyle="1" w:styleId="6A57D6352A354014B25BC6CC06FB5B65">
    <w:name w:val="6A57D6352A354014B25BC6CC06FB5B65"/>
    <w:rsid w:val="00C80FC8"/>
  </w:style>
  <w:style w:type="paragraph" w:customStyle="1" w:styleId="4293335FA585406B911D3252A47EBFAF">
    <w:name w:val="4293335FA585406B911D3252A47EBFAF"/>
    <w:rsid w:val="00C80FC8"/>
  </w:style>
  <w:style w:type="paragraph" w:customStyle="1" w:styleId="9B26BBF48A144774AFAA66454C0833E0">
    <w:name w:val="9B26BBF48A144774AFAA66454C0833E0"/>
    <w:rsid w:val="00C80FC8"/>
  </w:style>
  <w:style w:type="paragraph" w:customStyle="1" w:styleId="E3041CECCAD6496DB0B0DC6F7D253202">
    <w:name w:val="E3041CECCAD6496DB0B0DC6F7D253202"/>
    <w:rsid w:val="00C80FC8"/>
  </w:style>
  <w:style w:type="paragraph" w:customStyle="1" w:styleId="A7CB3D7B450846BCB2A4FA4854544ED9">
    <w:name w:val="A7CB3D7B450846BCB2A4FA4854544ED9"/>
    <w:rsid w:val="00C80FC8"/>
  </w:style>
  <w:style w:type="paragraph" w:customStyle="1" w:styleId="8F0454227EE94109A3A1F0DB4ABE8CE0">
    <w:name w:val="8F0454227EE94109A3A1F0DB4ABE8CE0"/>
    <w:rsid w:val="00C80FC8"/>
  </w:style>
  <w:style w:type="paragraph" w:customStyle="1" w:styleId="C4C12A629F134D8692B4D9ADF67FFA6B">
    <w:name w:val="C4C12A629F134D8692B4D9ADF67FFA6B"/>
    <w:rsid w:val="00C80FC8"/>
  </w:style>
  <w:style w:type="paragraph" w:customStyle="1" w:styleId="A3AEFE2CFAEB4D809F680DC7A3FB2C5A">
    <w:name w:val="A3AEFE2CFAEB4D809F680DC7A3FB2C5A"/>
    <w:rsid w:val="00C80FC8"/>
  </w:style>
  <w:style w:type="paragraph" w:customStyle="1" w:styleId="D512A17647C9421AAB264AEB64939B6F">
    <w:name w:val="D512A17647C9421AAB264AEB64939B6F"/>
    <w:rsid w:val="00C80FC8"/>
  </w:style>
  <w:style w:type="paragraph" w:customStyle="1" w:styleId="D82369899F3C4E588E95F337ABAD0AF1">
    <w:name w:val="D82369899F3C4E588E95F337ABAD0AF1"/>
    <w:rsid w:val="00C80FC8"/>
  </w:style>
  <w:style w:type="paragraph" w:customStyle="1" w:styleId="97CBDB9DA14049BAA2667371D8C2E342">
    <w:name w:val="97CBDB9DA14049BAA2667371D8C2E342"/>
    <w:rsid w:val="00C80FC8"/>
  </w:style>
  <w:style w:type="paragraph" w:customStyle="1" w:styleId="9AEED973C2EA42BF89AFDBF4A1F465EA">
    <w:name w:val="9AEED973C2EA42BF89AFDBF4A1F465EA"/>
    <w:rsid w:val="00C80FC8"/>
  </w:style>
  <w:style w:type="paragraph" w:customStyle="1" w:styleId="15B88CB8FA2846FBB9E7609625169A5F">
    <w:name w:val="15B88CB8FA2846FBB9E7609625169A5F"/>
    <w:rsid w:val="00C80FC8"/>
  </w:style>
  <w:style w:type="paragraph" w:customStyle="1" w:styleId="857E6A29478B45DBB26B4EE074383D2F">
    <w:name w:val="857E6A29478B45DBB26B4EE074383D2F"/>
    <w:rsid w:val="00C80FC8"/>
  </w:style>
  <w:style w:type="paragraph" w:customStyle="1" w:styleId="8F75BF40BDF0413DA021108F424491A0">
    <w:name w:val="8F75BF40BDF0413DA021108F424491A0"/>
    <w:rsid w:val="00C80FC8"/>
  </w:style>
  <w:style w:type="paragraph" w:customStyle="1" w:styleId="476A0FBEC8164F448F11F785FC001F57">
    <w:name w:val="476A0FBEC8164F448F11F785FC001F57"/>
    <w:rsid w:val="00C80FC8"/>
  </w:style>
  <w:style w:type="paragraph" w:customStyle="1" w:styleId="A0C03B194C0742BDA23F5CF88F1A3823">
    <w:name w:val="A0C03B194C0742BDA23F5CF88F1A3823"/>
    <w:rsid w:val="00C80FC8"/>
  </w:style>
  <w:style w:type="paragraph" w:customStyle="1" w:styleId="D4B6EA238DBF40FD9179F0DFE51494FE">
    <w:name w:val="D4B6EA238DBF40FD9179F0DFE51494FE"/>
    <w:rsid w:val="00C80FC8"/>
  </w:style>
  <w:style w:type="paragraph" w:customStyle="1" w:styleId="A0C88B305BED45FA8D081C971E237FE7">
    <w:name w:val="A0C88B305BED45FA8D081C971E237FE7"/>
    <w:rsid w:val="00C80FC8"/>
  </w:style>
  <w:style w:type="paragraph" w:customStyle="1" w:styleId="DB35B68B241C49FA9D6588098EACFAC9">
    <w:name w:val="DB35B68B241C49FA9D6588098EACFAC9"/>
    <w:rsid w:val="00C80FC8"/>
  </w:style>
  <w:style w:type="paragraph" w:customStyle="1" w:styleId="9C32BE1B6BD14CBFBB45E127B8D92165">
    <w:name w:val="9C32BE1B6BD14CBFBB45E127B8D92165"/>
    <w:rsid w:val="00C80FC8"/>
  </w:style>
  <w:style w:type="paragraph" w:customStyle="1" w:styleId="DDBE19B83D314948858B1FA9C2171CF1">
    <w:name w:val="DDBE19B83D314948858B1FA9C2171CF1"/>
    <w:rsid w:val="00C80FC8"/>
  </w:style>
  <w:style w:type="paragraph" w:customStyle="1" w:styleId="1B2D31A0B4584B65A3D134245880F388">
    <w:name w:val="1B2D31A0B4584B65A3D134245880F388"/>
    <w:rsid w:val="00C80FC8"/>
  </w:style>
  <w:style w:type="paragraph" w:customStyle="1" w:styleId="1881081D1A3B4F03BFDDF8ECCF997222">
    <w:name w:val="1881081D1A3B4F03BFDDF8ECCF997222"/>
    <w:rsid w:val="00C80FC8"/>
  </w:style>
  <w:style w:type="paragraph" w:customStyle="1" w:styleId="A15FADC0B6154F05B82CFE29FFFF92C2">
    <w:name w:val="A15FADC0B6154F05B82CFE29FFFF92C2"/>
    <w:rsid w:val="00C80FC8"/>
  </w:style>
  <w:style w:type="paragraph" w:customStyle="1" w:styleId="BFB50BC191C5409B96C80EC84DF94666">
    <w:name w:val="BFB50BC191C5409B96C80EC84DF94666"/>
    <w:rsid w:val="00C80FC8"/>
  </w:style>
  <w:style w:type="paragraph" w:customStyle="1" w:styleId="33957A169B5B4E9CB01C019D4B32403E">
    <w:name w:val="33957A169B5B4E9CB01C019D4B32403E"/>
    <w:rsid w:val="00C80FC8"/>
  </w:style>
  <w:style w:type="paragraph" w:customStyle="1" w:styleId="DDBB23AB19E04ADAAE466649FE2D9806">
    <w:name w:val="DDBB23AB19E04ADAAE466649FE2D9806"/>
    <w:rsid w:val="00C80FC8"/>
  </w:style>
  <w:style w:type="paragraph" w:customStyle="1" w:styleId="97CD39C37303433EB0531CB155A4AFBE">
    <w:name w:val="97CD39C37303433EB0531CB155A4AFBE"/>
    <w:rsid w:val="00C80FC8"/>
  </w:style>
  <w:style w:type="paragraph" w:customStyle="1" w:styleId="6A6F4069DB164A3F8864E3212805AAA0">
    <w:name w:val="6A6F4069DB164A3F8864E3212805AAA0"/>
    <w:rsid w:val="00C80FC8"/>
  </w:style>
  <w:style w:type="paragraph" w:customStyle="1" w:styleId="D27EBBE71FCE4E2D9D120271841C53D4">
    <w:name w:val="D27EBBE71FCE4E2D9D120271841C53D4"/>
    <w:rsid w:val="00C80FC8"/>
  </w:style>
  <w:style w:type="paragraph" w:customStyle="1" w:styleId="F855D5AA32D7453B8D8FADD00F339A35">
    <w:name w:val="F855D5AA32D7453B8D8FADD00F339A35"/>
    <w:rsid w:val="00C80FC8"/>
  </w:style>
  <w:style w:type="paragraph" w:customStyle="1" w:styleId="24CAAB9AFD6549BFA5FBB86E046E9135">
    <w:name w:val="24CAAB9AFD6549BFA5FBB86E046E9135"/>
    <w:rsid w:val="00C80FC8"/>
  </w:style>
  <w:style w:type="paragraph" w:customStyle="1" w:styleId="43D5FA382B814A169FC88BD6CDBC588F">
    <w:name w:val="43D5FA382B814A169FC88BD6CDBC588F"/>
    <w:rsid w:val="00C80FC8"/>
  </w:style>
  <w:style w:type="paragraph" w:customStyle="1" w:styleId="1663695127394C958BD5304052282CB0">
    <w:name w:val="1663695127394C958BD5304052282CB0"/>
    <w:rsid w:val="00C80FC8"/>
  </w:style>
  <w:style w:type="paragraph" w:customStyle="1" w:styleId="F79908FFCFA14769AA0401749F7DC0E2">
    <w:name w:val="F79908FFCFA14769AA0401749F7DC0E2"/>
    <w:rsid w:val="00C80FC8"/>
  </w:style>
  <w:style w:type="paragraph" w:customStyle="1" w:styleId="A3BCA1F1FB614182AADCD1A9DFCD791F">
    <w:name w:val="A3BCA1F1FB614182AADCD1A9DFCD791F"/>
    <w:rsid w:val="00C80FC8"/>
  </w:style>
  <w:style w:type="paragraph" w:customStyle="1" w:styleId="4300FFECFF5448B4B2C47CABCCD13052">
    <w:name w:val="4300FFECFF5448B4B2C47CABCCD13052"/>
    <w:rsid w:val="00C80FC8"/>
  </w:style>
  <w:style w:type="paragraph" w:customStyle="1" w:styleId="45B8633E27BE4772804CAE0ED85FECFC">
    <w:name w:val="45B8633E27BE4772804CAE0ED85FECFC"/>
    <w:rsid w:val="00C80FC8"/>
  </w:style>
  <w:style w:type="paragraph" w:customStyle="1" w:styleId="AFE11E664DBE44D7B9507A29B9A731B8">
    <w:name w:val="AFE11E664DBE44D7B9507A29B9A731B8"/>
    <w:rsid w:val="00C80FC8"/>
  </w:style>
  <w:style w:type="paragraph" w:customStyle="1" w:styleId="2656A1F8E29A4EE3B6687B0CD50657B4">
    <w:name w:val="2656A1F8E29A4EE3B6687B0CD50657B4"/>
    <w:rsid w:val="00C80FC8"/>
  </w:style>
  <w:style w:type="paragraph" w:customStyle="1" w:styleId="A65AFB40869240D499492E493868E13E">
    <w:name w:val="A65AFB40869240D499492E493868E13E"/>
    <w:rsid w:val="00C80FC8"/>
  </w:style>
  <w:style w:type="paragraph" w:customStyle="1" w:styleId="1C5137F2E6714905ACD7455211B476FF">
    <w:name w:val="1C5137F2E6714905ACD7455211B476FF"/>
    <w:rsid w:val="00C80FC8"/>
  </w:style>
  <w:style w:type="paragraph" w:customStyle="1" w:styleId="9E8E17A3FF374E8CAF1FE49EB56AC464">
    <w:name w:val="9E8E17A3FF374E8CAF1FE49EB56AC464"/>
    <w:rsid w:val="00C80FC8"/>
  </w:style>
  <w:style w:type="paragraph" w:customStyle="1" w:styleId="5BF0A960D0B741BDB4AE9B27403E29CF">
    <w:name w:val="5BF0A960D0B741BDB4AE9B27403E29CF"/>
    <w:rsid w:val="00C80FC8"/>
  </w:style>
  <w:style w:type="paragraph" w:customStyle="1" w:styleId="47E982C2E9534BD38A87C7DD8278640A">
    <w:name w:val="47E982C2E9534BD38A87C7DD8278640A"/>
    <w:rsid w:val="00C80FC8"/>
  </w:style>
  <w:style w:type="paragraph" w:customStyle="1" w:styleId="843BF73151ED436A8F9C72B0B7D4F93E">
    <w:name w:val="843BF73151ED436A8F9C72B0B7D4F93E"/>
    <w:rsid w:val="00C80FC8"/>
  </w:style>
  <w:style w:type="paragraph" w:customStyle="1" w:styleId="BAEE8BBA783D4CAF840DFAB78ECABFE7">
    <w:name w:val="BAEE8BBA783D4CAF840DFAB78ECABFE7"/>
    <w:rsid w:val="00C80FC8"/>
  </w:style>
  <w:style w:type="paragraph" w:customStyle="1" w:styleId="F765F1B37E4A40B08ACBD08D517DD54C">
    <w:name w:val="F765F1B37E4A40B08ACBD08D517DD54C"/>
    <w:rsid w:val="00C80FC8"/>
  </w:style>
  <w:style w:type="paragraph" w:customStyle="1" w:styleId="4595228901E14F7AB959AB61ADC735CE">
    <w:name w:val="4595228901E14F7AB959AB61ADC735CE"/>
    <w:rsid w:val="00C80FC8"/>
  </w:style>
  <w:style w:type="paragraph" w:customStyle="1" w:styleId="EBEABCB1F7364294BA1A52CF3E9CF5CB">
    <w:name w:val="EBEABCB1F7364294BA1A52CF3E9CF5CB"/>
    <w:rsid w:val="00C80FC8"/>
  </w:style>
  <w:style w:type="paragraph" w:customStyle="1" w:styleId="A20A6BAC3CC64AD8A9C5DBC61A76A220">
    <w:name w:val="A20A6BAC3CC64AD8A9C5DBC61A76A220"/>
    <w:rsid w:val="00C80FC8"/>
  </w:style>
  <w:style w:type="paragraph" w:customStyle="1" w:styleId="0AA95E9E52024C18BFC35E162569870E">
    <w:name w:val="0AA95E9E52024C18BFC35E162569870E"/>
    <w:rsid w:val="00C80FC8"/>
  </w:style>
  <w:style w:type="paragraph" w:customStyle="1" w:styleId="2788B15002FE4E71A68EBF71F35BC2B8">
    <w:name w:val="2788B15002FE4E71A68EBF71F35BC2B8"/>
    <w:rsid w:val="00C80FC8"/>
  </w:style>
  <w:style w:type="paragraph" w:customStyle="1" w:styleId="2903114C46684B01B2F7C7568ACB9982">
    <w:name w:val="2903114C46684B01B2F7C7568ACB9982"/>
    <w:rsid w:val="00C80FC8"/>
  </w:style>
  <w:style w:type="paragraph" w:customStyle="1" w:styleId="C986CBAC803B481F9A86DC3C63C23FC3">
    <w:name w:val="C986CBAC803B481F9A86DC3C63C23FC3"/>
    <w:rsid w:val="00C80FC8"/>
  </w:style>
  <w:style w:type="paragraph" w:customStyle="1" w:styleId="650050B19BF9461EAB176AA4A080F7F5">
    <w:name w:val="650050B19BF9461EAB176AA4A080F7F5"/>
    <w:rsid w:val="00C80FC8"/>
  </w:style>
  <w:style w:type="paragraph" w:customStyle="1" w:styleId="A18BAF14DB044D2EB476E52F0AAA2A90">
    <w:name w:val="A18BAF14DB044D2EB476E52F0AAA2A90"/>
    <w:rsid w:val="00C80FC8"/>
  </w:style>
  <w:style w:type="paragraph" w:customStyle="1" w:styleId="D49F76F4593749879FB49038D5233D77">
    <w:name w:val="D49F76F4593749879FB49038D5233D77"/>
    <w:rsid w:val="00C80FC8"/>
  </w:style>
  <w:style w:type="paragraph" w:customStyle="1" w:styleId="4D614FE761E840B2801D96A141238E5C">
    <w:name w:val="4D614FE761E840B2801D96A141238E5C"/>
    <w:rsid w:val="00C80FC8"/>
  </w:style>
  <w:style w:type="paragraph" w:customStyle="1" w:styleId="4880A4083F754446A6ABE6CA49D04BF6">
    <w:name w:val="4880A4083F754446A6ABE6CA49D04BF6"/>
    <w:rsid w:val="00C80FC8"/>
  </w:style>
  <w:style w:type="paragraph" w:customStyle="1" w:styleId="B2EFE8FECF6D485897E988DC29744F9D">
    <w:name w:val="B2EFE8FECF6D485897E988DC29744F9D"/>
    <w:rsid w:val="00C80FC8"/>
  </w:style>
  <w:style w:type="paragraph" w:customStyle="1" w:styleId="43D473AA42CB451AB001C5EEE02249E8">
    <w:name w:val="43D473AA42CB451AB001C5EEE02249E8"/>
    <w:rsid w:val="00C80FC8"/>
  </w:style>
  <w:style w:type="paragraph" w:customStyle="1" w:styleId="91C1A424D5B24BEDA2D5E225712502AB">
    <w:name w:val="91C1A424D5B24BEDA2D5E225712502AB"/>
    <w:rsid w:val="00C80FC8"/>
  </w:style>
  <w:style w:type="paragraph" w:customStyle="1" w:styleId="5A45415A2D8548319286E6A7B167A2F6">
    <w:name w:val="5A45415A2D8548319286E6A7B167A2F6"/>
    <w:rsid w:val="00C80FC8"/>
  </w:style>
  <w:style w:type="paragraph" w:customStyle="1" w:styleId="3C746B9118AB4DCF9D81DC649C91A160">
    <w:name w:val="3C746B9118AB4DCF9D81DC649C91A160"/>
    <w:rsid w:val="00C80FC8"/>
  </w:style>
  <w:style w:type="paragraph" w:customStyle="1" w:styleId="48E96FD368E54C8BAC22FED6DE2CF8F5">
    <w:name w:val="48E96FD368E54C8BAC22FED6DE2CF8F5"/>
    <w:rsid w:val="00C80FC8"/>
  </w:style>
  <w:style w:type="paragraph" w:customStyle="1" w:styleId="18A515B107904130B8E2026F4592386A">
    <w:name w:val="18A515B107904130B8E2026F4592386A"/>
    <w:rsid w:val="00C80FC8"/>
  </w:style>
  <w:style w:type="paragraph" w:customStyle="1" w:styleId="AB40F4C5590E44999667E863C7B0D42D">
    <w:name w:val="AB40F4C5590E44999667E863C7B0D42D"/>
    <w:rsid w:val="00C80FC8"/>
  </w:style>
  <w:style w:type="paragraph" w:customStyle="1" w:styleId="8AE36E37FD844B958FD44E2C00A44DC1">
    <w:name w:val="8AE36E37FD844B958FD44E2C00A44DC1"/>
    <w:rsid w:val="00C80FC8"/>
  </w:style>
  <w:style w:type="paragraph" w:customStyle="1" w:styleId="E0694A6B0F0E4637A2DD9973CD96C929">
    <w:name w:val="E0694A6B0F0E4637A2DD9973CD96C929"/>
    <w:rsid w:val="00C80FC8"/>
  </w:style>
  <w:style w:type="paragraph" w:customStyle="1" w:styleId="273284B6490B4B8DB787A4B1C09AC0B3">
    <w:name w:val="273284B6490B4B8DB787A4B1C09AC0B3"/>
    <w:rsid w:val="00C80FC8"/>
  </w:style>
  <w:style w:type="paragraph" w:customStyle="1" w:styleId="C1E396264DAD49C281F1AFC43EC91548">
    <w:name w:val="C1E396264DAD49C281F1AFC43EC91548"/>
    <w:rsid w:val="00C80FC8"/>
  </w:style>
  <w:style w:type="paragraph" w:customStyle="1" w:styleId="3BEE0593A1594A13873DE615EB517481">
    <w:name w:val="3BEE0593A1594A13873DE615EB517481"/>
    <w:rsid w:val="00C80FC8"/>
  </w:style>
  <w:style w:type="paragraph" w:customStyle="1" w:styleId="6C7CA85AC9934C958872891C4A7FCE0D">
    <w:name w:val="6C7CA85AC9934C958872891C4A7FCE0D"/>
    <w:rsid w:val="00C80FC8"/>
  </w:style>
  <w:style w:type="paragraph" w:customStyle="1" w:styleId="94BD2F693F0941728A7CB3634E66A181">
    <w:name w:val="94BD2F693F0941728A7CB3634E66A181"/>
    <w:rsid w:val="00C80FC8"/>
  </w:style>
  <w:style w:type="paragraph" w:customStyle="1" w:styleId="F20C5072F090487C875A3D703D66D468">
    <w:name w:val="F20C5072F090487C875A3D703D66D468"/>
    <w:rsid w:val="00C80FC8"/>
  </w:style>
  <w:style w:type="paragraph" w:customStyle="1" w:styleId="3334CDDB11B44C9DB6743571570FC360">
    <w:name w:val="3334CDDB11B44C9DB6743571570FC360"/>
    <w:rsid w:val="00C80FC8"/>
  </w:style>
  <w:style w:type="paragraph" w:customStyle="1" w:styleId="3CD1C5E53630494984CB9271E8555316">
    <w:name w:val="3CD1C5E53630494984CB9271E8555316"/>
    <w:rsid w:val="00C80FC8"/>
  </w:style>
  <w:style w:type="paragraph" w:customStyle="1" w:styleId="78F12226EAE740C3BADFFE21A7582891">
    <w:name w:val="78F12226EAE740C3BADFFE21A7582891"/>
    <w:rsid w:val="00C80FC8"/>
  </w:style>
  <w:style w:type="paragraph" w:customStyle="1" w:styleId="EA24F53520FE42E7A2126FFA02D24CFF">
    <w:name w:val="EA24F53520FE42E7A2126FFA02D24CFF"/>
    <w:rsid w:val="00C80FC8"/>
  </w:style>
  <w:style w:type="paragraph" w:customStyle="1" w:styleId="CC0CFCE8228944FDA6B7C6B614A30B93">
    <w:name w:val="CC0CFCE8228944FDA6B7C6B614A30B93"/>
    <w:rsid w:val="00C80FC8"/>
  </w:style>
  <w:style w:type="paragraph" w:customStyle="1" w:styleId="A6AC55412C6948EBA6D66E2B0242AE79">
    <w:name w:val="A6AC55412C6948EBA6D66E2B0242AE79"/>
    <w:rsid w:val="00C80FC8"/>
  </w:style>
  <w:style w:type="paragraph" w:customStyle="1" w:styleId="73CCAF4C910E45119063D418436FEE01">
    <w:name w:val="73CCAF4C910E45119063D418436FEE01"/>
    <w:rsid w:val="00C80FC8"/>
  </w:style>
  <w:style w:type="paragraph" w:customStyle="1" w:styleId="CC92AC7E7E914130A628567ED2864310">
    <w:name w:val="CC92AC7E7E914130A628567ED2864310"/>
    <w:rsid w:val="00C80FC8"/>
  </w:style>
  <w:style w:type="paragraph" w:customStyle="1" w:styleId="9787FFA14DEB4050AF9E8880241519F7">
    <w:name w:val="9787FFA14DEB4050AF9E8880241519F7"/>
    <w:rsid w:val="00C80FC8"/>
  </w:style>
  <w:style w:type="paragraph" w:customStyle="1" w:styleId="C8A87B6BBA094F419A4FD22C0DE51E69">
    <w:name w:val="C8A87B6BBA094F419A4FD22C0DE51E69"/>
    <w:rsid w:val="00C80FC8"/>
  </w:style>
  <w:style w:type="paragraph" w:customStyle="1" w:styleId="2C2A6B85A2A94833B217D5022A3124B7">
    <w:name w:val="2C2A6B85A2A94833B217D5022A3124B7"/>
    <w:rsid w:val="00C80FC8"/>
  </w:style>
  <w:style w:type="paragraph" w:customStyle="1" w:styleId="E4EA2FDE4496439F88830678ACBA4675">
    <w:name w:val="E4EA2FDE4496439F88830678ACBA4675"/>
    <w:rsid w:val="00C80FC8"/>
  </w:style>
  <w:style w:type="paragraph" w:customStyle="1" w:styleId="630B71F5B3074B5DA28DF190E17485F0">
    <w:name w:val="630B71F5B3074B5DA28DF190E17485F0"/>
    <w:rsid w:val="00C80FC8"/>
  </w:style>
  <w:style w:type="paragraph" w:customStyle="1" w:styleId="AE9BFE5BC53E4236948ABD57B9CEEE43">
    <w:name w:val="AE9BFE5BC53E4236948ABD57B9CEEE43"/>
    <w:rsid w:val="00C80FC8"/>
  </w:style>
  <w:style w:type="paragraph" w:customStyle="1" w:styleId="C697BB931C4E47EC9DC58EF9668A6357">
    <w:name w:val="C697BB931C4E47EC9DC58EF9668A6357"/>
    <w:rsid w:val="00C80FC8"/>
  </w:style>
  <w:style w:type="paragraph" w:customStyle="1" w:styleId="E8721B29D58145C9A28D9AE3097ADCE8">
    <w:name w:val="E8721B29D58145C9A28D9AE3097ADCE8"/>
    <w:rsid w:val="00C80FC8"/>
  </w:style>
  <w:style w:type="paragraph" w:customStyle="1" w:styleId="4993CDD5B04B487D9C62A022097057AE">
    <w:name w:val="4993CDD5B04B487D9C62A022097057AE"/>
    <w:rsid w:val="00C80FC8"/>
  </w:style>
  <w:style w:type="paragraph" w:customStyle="1" w:styleId="AEEFEDEC2091472990D3D9D9B6081F0D">
    <w:name w:val="AEEFEDEC2091472990D3D9D9B6081F0D"/>
    <w:rsid w:val="00C80FC8"/>
  </w:style>
  <w:style w:type="paragraph" w:customStyle="1" w:styleId="41E450B626564A1B93963AAE5C4C453E">
    <w:name w:val="41E450B626564A1B93963AAE5C4C453E"/>
    <w:rsid w:val="00C80FC8"/>
  </w:style>
  <w:style w:type="paragraph" w:customStyle="1" w:styleId="7E92B0A571334A0698AD9DBCD9D81BD5">
    <w:name w:val="7E92B0A571334A0698AD9DBCD9D81BD5"/>
    <w:rsid w:val="00C80FC8"/>
  </w:style>
  <w:style w:type="paragraph" w:customStyle="1" w:styleId="62206F1E3F7843FEBA38425C1CE6CC9F">
    <w:name w:val="62206F1E3F7843FEBA38425C1CE6CC9F"/>
    <w:rsid w:val="00C80FC8"/>
  </w:style>
  <w:style w:type="paragraph" w:customStyle="1" w:styleId="57B20D8B76844C2684BB5848CEBCFC3E">
    <w:name w:val="57B20D8B76844C2684BB5848CEBCFC3E"/>
    <w:rsid w:val="00C80FC8"/>
  </w:style>
  <w:style w:type="paragraph" w:customStyle="1" w:styleId="C9D4C8984CF344AB813B1F1724F48379">
    <w:name w:val="C9D4C8984CF344AB813B1F1724F48379"/>
    <w:rsid w:val="00C80FC8"/>
  </w:style>
  <w:style w:type="paragraph" w:customStyle="1" w:styleId="D2E04C7FA8F64DB1BF7C55C4B3C59446">
    <w:name w:val="D2E04C7FA8F64DB1BF7C55C4B3C59446"/>
    <w:rsid w:val="00C80FC8"/>
  </w:style>
  <w:style w:type="paragraph" w:customStyle="1" w:styleId="196FDC504DA747FCBC8DCB8123CB5140">
    <w:name w:val="196FDC504DA747FCBC8DCB8123CB5140"/>
    <w:rsid w:val="00C80FC8"/>
  </w:style>
  <w:style w:type="paragraph" w:customStyle="1" w:styleId="27F4BBCD190A418CAED793925DD84AAF">
    <w:name w:val="27F4BBCD190A418CAED793925DD84AAF"/>
    <w:rsid w:val="00C80FC8"/>
  </w:style>
  <w:style w:type="paragraph" w:customStyle="1" w:styleId="CD3482053E0F45B49BEB9ACDABD4397A">
    <w:name w:val="CD3482053E0F45B49BEB9ACDABD4397A"/>
    <w:rsid w:val="00C80FC8"/>
  </w:style>
  <w:style w:type="paragraph" w:customStyle="1" w:styleId="4F95621A148040FDB197BABB1B20E26B">
    <w:name w:val="4F95621A148040FDB197BABB1B20E26B"/>
    <w:rsid w:val="00C80FC8"/>
  </w:style>
  <w:style w:type="paragraph" w:customStyle="1" w:styleId="644AB3ED5B884F869227264E57598107">
    <w:name w:val="644AB3ED5B884F869227264E57598107"/>
    <w:rsid w:val="00C80FC8"/>
  </w:style>
  <w:style w:type="paragraph" w:customStyle="1" w:styleId="577BDB472A854C45AFBE01361BC74844">
    <w:name w:val="577BDB472A854C45AFBE01361BC74844"/>
    <w:rsid w:val="00C80FC8"/>
  </w:style>
  <w:style w:type="paragraph" w:customStyle="1" w:styleId="B8B010843A61429A9B903257D164E440">
    <w:name w:val="B8B010843A61429A9B903257D164E440"/>
    <w:rsid w:val="00C80FC8"/>
  </w:style>
  <w:style w:type="paragraph" w:customStyle="1" w:styleId="EF58701966564B829D7067F965B86EAB">
    <w:name w:val="EF58701966564B829D7067F965B86EAB"/>
    <w:rsid w:val="00C80FC8"/>
  </w:style>
  <w:style w:type="paragraph" w:customStyle="1" w:styleId="666F85CCD0F94E229E17BA662E61CBE3">
    <w:name w:val="666F85CCD0F94E229E17BA662E61CBE3"/>
    <w:rsid w:val="00C80FC8"/>
  </w:style>
  <w:style w:type="paragraph" w:customStyle="1" w:styleId="E067DECA358841C189722CA5EC116310">
    <w:name w:val="E067DECA358841C189722CA5EC116310"/>
    <w:rsid w:val="00C80FC8"/>
  </w:style>
  <w:style w:type="paragraph" w:customStyle="1" w:styleId="B93A65EFD0454451AACB9E146CFE2136">
    <w:name w:val="B93A65EFD0454451AACB9E146CFE2136"/>
    <w:rsid w:val="00C80FC8"/>
  </w:style>
  <w:style w:type="paragraph" w:customStyle="1" w:styleId="DF85B07FB53C4EA2B4E2388A8507AFDF">
    <w:name w:val="DF85B07FB53C4EA2B4E2388A8507AFDF"/>
    <w:rsid w:val="00C80FC8"/>
  </w:style>
  <w:style w:type="paragraph" w:customStyle="1" w:styleId="BD329C50F19E44F6A29320BEF53D64AC">
    <w:name w:val="BD329C50F19E44F6A29320BEF53D64AC"/>
    <w:rsid w:val="00C80FC8"/>
  </w:style>
  <w:style w:type="paragraph" w:customStyle="1" w:styleId="894D5F5EBFC64F9587E94DE3C6DCE2AD">
    <w:name w:val="894D5F5EBFC64F9587E94DE3C6DCE2AD"/>
    <w:rsid w:val="00C80FC8"/>
  </w:style>
  <w:style w:type="paragraph" w:customStyle="1" w:styleId="6AC0A316E10F4772A3F0463532C31406">
    <w:name w:val="6AC0A316E10F4772A3F0463532C31406"/>
    <w:rsid w:val="00C80FC8"/>
  </w:style>
  <w:style w:type="paragraph" w:customStyle="1" w:styleId="DFF9F9B53E3947EDAFA5AFB596823B9C">
    <w:name w:val="DFF9F9B53E3947EDAFA5AFB596823B9C"/>
    <w:rsid w:val="00C80FC8"/>
  </w:style>
  <w:style w:type="paragraph" w:customStyle="1" w:styleId="FC3E7D2535D54D7BBFA90E786270F8A2">
    <w:name w:val="FC3E7D2535D54D7BBFA90E786270F8A2"/>
    <w:rsid w:val="00C80FC8"/>
  </w:style>
  <w:style w:type="paragraph" w:customStyle="1" w:styleId="255E22A69ADA4A35A5E7FBD5BFE34C91">
    <w:name w:val="255E22A69ADA4A35A5E7FBD5BFE34C91"/>
    <w:rsid w:val="00C80FC8"/>
  </w:style>
  <w:style w:type="paragraph" w:customStyle="1" w:styleId="3A1421769DDE47BE8CF793A670CFAE84">
    <w:name w:val="3A1421769DDE47BE8CF793A670CFAE84"/>
    <w:rsid w:val="00C80FC8"/>
  </w:style>
  <w:style w:type="paragraph" w:customStyle="1" w:styleId="1B080DF48DB8497F82E411BC89ABB2F8">
    <w:name w:val="1B080DF48DB8497F82E411BC89ABB2F8"/>
    <w:rsid w:val="00C80FC8"/>
  </w:style>
  <w:style w:type="paragraph" w:customStyle="1" w:styleId="8F710F526E564396AD4F13B1B343E66D">
    <w:name w:val="8F710F526E564396AD4F13B1B343E66D"/>
    <w:rsid w:val="00C80FC8"/>
  </w:style>
  <w:style w:type="paragraph" w:customStyle="1" w:styleId="51C9E676BE5C4DAEBEE2C8471C376AE3">
    <w:name w:val="51C9E676BE5C4DAEBEE2C8471C376AE3"/>
    <w:rsid w:val="00C80FC8"/>
  </w:style>
  <w:style w:type="paragraph" w:customStyle="1" w:styleId="F94C555B51FD4E818970939890BE1E99">
    <w:name w:val="F94C555B51FD4E818970939890BE1E99"/>
    <w:rsid w:val="00C80FC8"/>
  </w:style>
  <w:style w:type="paragraph" w:customStyle="1" w:styleId="6BB22B20A3994F648C372A2395AD8CEE">
    <w:name w:val="6BB22B20A3994F648C372A2395AD8CEE"/>
    <w:rsid w:val="00C80FC8"/>
  </w:style>
  <w:style w:type="paragraph" w:customStyle="1" w:styleId="E69F1FEFB2DD40E4A626D6C648A24259">
    <w:name w:val="E69F1FEFB2DD40E4A626D6C648A24259"/>
    <w:rsid w:val="00C80FC8"/>
  </w:style>
  <w:style w:type="paragraph" w:customStyle="1" w:styleId="05EAA23DFA0D4CB48CBC5DBD950BD2C9">
    <w:name w:val="05EAA23DFA0D4CB48CBC5DBD950BD2C9"/>
    <w:rsid w:val="00C80FC8"/>
  </w:style>
  <w:style w:type="paragraph" w:customStyle="1" w:styleId="BDEA25B209C84EADAC7451115C1C784A">
    <w:name w:val="BDEA25B209C84EADAC7451115C1C784A"/>
    <w:rsid w:val="00C80FC8"/>
  </w:style>
  <w:style w:type="paragraph" w:customStyle="1" w:styleId="BB0B445D2ED34890B6FAD02B82925D1A">
    <w:name w:val="BB0B445D2ED34890B6FAD02B82925D1A"/>
    <w:rsid w:val="00C80FC8"/>
  </w:style>
  <w:style w:type="paragraph" w:customStyle="1" w:styleId="E1F2D81824FC481387FDE4C9EEA09C62">
    <w:name w:val="E1F2D81824FC481387FDE4C9EEA09C62"/>
    <w:rsid w:val="00C80FC8"/>
  </w:style>
  <w:style w:type="paragraph" w:customStyle="1" w:styleId="5F5B4168856346189D5667CBDB86DD4C">
    <w:name w:val="5F5B4168856346189D5667CBDB86DD4C"/>
    <w:rsid w:val="00C80FC8"/>
  </w:style>
  <w:style w:type="paragraph" w:customStyle="1" w:styleId="514A365721B840D788093E2C94D90975">
    <w:name w:val="514A365721B840D788093E2C94D90975"/>
    <w:rsid w:val="00C80FC8"/>
  </w:style>
  <w:style w:type="paragraph" w:customStyle="1" w:styleId="610A6B45E7954761A4F4F0A29DD02774">
    <w:name w:val="610A6B45E7954761A4F4F0A29DD02774"/>
    <w:rsid w:val="00C80FC8"/>
  </w:style>
  <w:style w:type="paragraph" w:customStyle="1" w:styleId="04CA09823537406789D920B2BFDACD3A">
    <w:name w:val="04CA09823537406789D920B2BFDACD3A"/>
    <w:rsid w:val="00C80FC8"/>
  </w:style>
  <w:style w:type="paragraph" w:customStyle="1" w:styleId="5168EC170C144688B21B549E7BAF21AA">
    <w:name w:val="5168EC170C144688B21B549E7BAF21AA"/>
    <w:rsid w:val="00C80FC8"/>
  </w:style>
  <w:style w:type="paragraph" w:customStyle="1" w:styleId="194A51838AAD4D0F980C6D1BC1D6D3EB">
    <w:name w:val="194A51838AAD4D0F980C6D1BC1D6D3EB"/>
    <w:rsid w:val="00C80FC8"/>
  </w:style>
  <w:style w:type="paragraph" w:customStyle="1" w:styleId="FC5177E60203443997A2943E1441D8FF">
    <w:name w:val="FC5177E60203443997A2943E1441D8FF"/>
    <w:rsid w:val="00C80FC8"/>
  </w:style>
  <w:style w:type="paragraph" w:customStyle="1" w:styleId="1748DD7487AC4603996120724F286700">
    <w:name w:val="1748DD7487AC4603996120724F286700"/>
    <w:rsid w:val="00C80FC8"/>
  </w:style>
  <w:style w:type="paragraph" w:customStyle="1" w:styleId="865E04732CC341EA9E32A8B247F5EF8A">
    <w:name w:val="865E04732CC341EA9E32A8B247F5EF8A"/>
    <w:rsid w:val="00C80FC8"/>
  </w:style>
  <w:style w:type="paragraph" w:customStyle="1" w:styleId="68F4736EE8CC4EEC98342F18600C25D2">
    <w:name w:val="68F4736EE8CC4EEC98342F18600C25D2"/>
    <w:rsid w:val="00C80FC8"/>
  </w:style>
  <w:style w:type="paragraph" w:customStyle="1" w:styleId="DBDF036C1D5C4F768664D0D2F2A5D452">
    <w:name w:val="DBDF036C1D5C4F768664D0D2F2A5D452"/>
    <w:rsid w:val="00C80FC8"/>
  </w:style>
  <w:style w:type="paragraph" w:customStyle="1" w:styleId="C4FB2C7BEB5747228C5D4DD5BAAA0BE8">
    <w:name w:val="C4FB2C7BEB5747228C5D4DD5BAAA0BE8"/>
    <w:rsid w:val="00C80FC8"/>
  </w:style>
  <w:style w:type="paragraph" w:customStyle="1" w:styleId="D912C9F18AF748EBBB628D5D5150CEE0">
    <w:name w:val="D912C9F18AF748EBBB628D5D5150CEE0"/>
    <w:rsid w:val="00C80FC8"/>
  </w:style>
  <w:style w:type="paragraph" w:customStyle="1" w:styleId="C95D8BA0ED26410686B92124378D583A">
    <w:name w:val="C95D8BA0ED26410686B92124378D583A"/>
    <w:rsid w:val="00C80FC8"/>
  </w:style>
  <w:style w:type="paragraph" w:customStyle="1" w:styleId="5F753D0E950347929439F7497E35195F">
    <w:name w:val="5F753D0E950347929439F7497E35195F"/>
    <w:rsid w:val="00C80FC8"/>
  </w:style>
  <w:style w:type="paragraph" w:customStyle="1" w:styleId="123964B718514E5486A6910E8858F43D">
    <w:name w:val="123964B718514E5486A6910E8858F43D"/>
    <w:rsid w:val="00C80FC8"/>
  </w:style>
  <w:style w:type="paragraph" w:customStyle="1" w:styleId="67D604A8C87B4BC19A5DEAA129BAE13D">
    <w:name w:val="67D604A8C87B4BC19A5DEAA129BAE13D"/>
    <w:rsid w:val="00C80FC8"/>
  </w:style>
  <w:style w:type="paragraph" w:customStyle="1" w:styleId="3AF91CFD01C141419564657FEADDEA6C">
    <w:name w:val="3AF91CFD01C141419564657FEADDEA6C"/>
    <w:rsid w:val="00C80FC8"/>
  </w:style>
  <w:style w:type="paragraph" w:customStyle="1" w:styleId="4B8AA2886D854360A103CBF51E271E00">
    <w:name w:val="4B8AA2886D854360A103CBF51E271E00"/>
    <w:rsid w:val="00C80FC8"/>
  </w:style>
  <w:style w:type="paragraph" w:customStyle="1" w:styleId="5BD4A6780521417D92C2E53B2687A3D9">
    <w:name w:val="5BD4A6780521417D92C2E53B2687A3D9"/>
    <w:rsid w:val="00C80FC8"/>
  </w:style>
  <w:style w:type="paragraph" w:customStyle="1" w:styleId="D3203C311CF547B28546633E5DBBE135">
    <w:name w:val="D3203C311CF547B28546633E5DBBE135"/>
    <w:rsid w:val="00C80FC8"/>
  </w:style>
  <w:style w:type="paragraph" w:customStyle="1" w:styleId="5F766AE9A4B046CE81BA6B498DFEE693">
    <w:name w:val="5F766AE9A4B046CE81BA6B498DFEE693"/>
    <w:rsid w:val="00C80FC8"/>
  </w:style>
  <w:style w:type="paragraph" w:customStyle="1" w:styleId="08399F9F6C6949A9B1B7ABB2FBA7C11E">
    <w:name w:val="08399F9F6C6949A9B1B7ABB2FBA7C11E"/>
    <w:rsid w:val="00C80FC8"/>
  </w:style>
  <w:style w:type="paragraph" w:customStyle="1" w:styleId="1E1D268215324CEE8888FAFC4AAC0694">
    <w:name w:val="1E1D268215324CEE8888FAFC4AAC0694"/>
    <w:rsid w:val="00C80FC8"/>
  </w:style>
  <w:style w:type="paragraph" w:customStyle="1" w:styleId="7D8521DA3FBC47A0854C97561F117965">
    <w:name w:val="7D8521DA3FBC47A0854C97561F117965"/>
    <w:rsid w:val="00C80FC8"/>
  </w:style>
  <w:style w:type="paragraph" w:customStyle="1" w:styleId="D7D2702B7B4B41E1B018CD34CD9028CE">
    <w:name w:val="D7D2702B7B4B41E1B018CD34CD9028CE"/>
    <w:rsid w:val="00C80FC8"/>
  </w:style>
  <w:style w:type="paragraph" w:customStyle="1" w:styleId="DF51485C4B58470F847604E50D1CA83C">
    <w:name w:val="DF51485C4B58470F847604E50D1CA83C"/>
    <w:rsid w:val="00C80FC8"/>
  </w:style>
  <w:style w:type="paragraph" w:customStyle="1" w:styleId="5C505A820B1245458621A5582488EC5D">
    <w:name w:val="5C505A820B1245458621A5582488EC5D"/>
    <w:rsid w:val="00C80FC8"/>
  </w:style>
  <w:style w:type="paragraph" w:customStyle="1" w:styleId="B88F8335CA944A448D431C121F44AE80">
    <w:name w:val="B88F8335CA944A448D431C121F44AE80"/>
    <w:rsid w:val="00C80FC8"/>
  </w:style>
  <w:style w:type="paragraph" w:customStyle="1" w:styleId="B4FC19D256654FFF949D66F03DF04791">
    <w:name w:val="B4FC19D256654FFF949D66F03DF04791"/>
    <w:rsid w:val="00C80FC8"/>
  </w:style>
  <w:style w:type="paragraph" w:customStyle="1" w:styleId="2119E1050B6D4485A70AFE948E79E4C4">
    <w:name w:val="2119E1050B6D4485A70AFE948E79E4C4"/>
    <w:rsid w:val="00C80FC8"/>
  </w:style>
  <w:style w:type="paragraph" w:customStyle="1" w:styleId="62BDBE1108C84081B249434E9319A7D4">
    <w:name w:val="62BDBE1108C84081B249434E9319A7D4"/>
    <w:rsid w:val="00C80FC8"/>
  </w:style>
  <w:style w:type="paragraph" w:customStyle="1" w:styleId="28B57923FD474E7FA5AC077C3CF6C083">
    <w:name w:val="28B57923FD474E7FA5AC077C3CF6C083"/>
    <w:rsid w:val="00C80FC8"/>
  </w:style>
  <w:style w:type="paragraph" w:customStyle="1" w:styleId="4EE0EDA3EAF0486DB60724C4FA4458A2">
    <w:name w:val="4EE0EDA3EAF0486DB60724C4FA4458A2"/>
    <w:rsid w:val="00C80FC8"/>
  </w:style>
  <w:style w:type="paragraph" w:customStyle="1" w:styleId="0BF3AFD62E7141298E673E75051815C5">
    <w:name w:val="0BF3AFD62E7141298E673E75051815C5"/>
    <w:rsid w:val="00C80FC8"/>
  </w:style>
  <w:style w:type="paragraph" w:customStyle="1" w:styleId="A6D942A5266748B0A15EFC3FCD9E6F0D">
    <w:name w:val="A6D942A5266748B0A15EFC3FCD9E6F0D"/>
    <w:rsid w:val="00C80FC8"/>
  </w:style>
  <w:style w:type="paragraph" w:customStyle="1" w:styleId="7CCAA7C447244AFC95EBFBCB8DA45D7F">
    <w:name w:val="7CCAA7C447244AFC95EBFBCB8DA45D7F"/>
    <w:rsid w:val="00C80FC8"/>
  </w:style>
  <w:style w:type="paragraph" w:customStyle="1" w:styleId="46DDEE336117415BB95D40C9F48B0CBF">
    <w:name w:val="46DDEE336117415BB95D40C9F48B0CBF"/>
    <w:rsid w:val="00C80FC8"/>
  </w:style>
  <w:style w:type="paragraph" w:customStyle="1" w:styleId="CDC7BAEB786C49E7B30881A24A485ED0">
    <w:name w:val="CDC7BAEB786C49E7B30881A24A485ED0"/>
    <w:rsid w:val="00C80FC8"/>
  </w:style>
  <w:style w:type="paragraph" w:customStyle="1" w:styleId="B6EC2F60AD694EB3AE801993BD8E01A7">
    <w:name w:val="B6EC2F60AD694EB3AE801993BD8E01A7"/>
    <w:rsid w:val="00C80FC8"/>
  </w:style>
  <w:style w:type="paragraph" w:customStyle="1" w:styleId="DF5C688B95DF4CD2BEC35B1F76342A87">
    <w:name w:val="DF5C688B95DF4CD2BEC35B1F76342A87"/>
    <w:rsid w:val="00C80FC8"/>
  </w:style>
  <w:style w:type="paragraph" w:customStyle="1" w:styleId="7CC1CCE4594049E29D1C953A204A4C0C">
    <w:name w:val="7CC1CCE4594049E29D1C953A204A4C0C"/>
    <w:rsid w:val="00C80FC8"/>
  </w:style>
  <w:style w:type="paragraph" w:customStyle="1" w:styleId="57E17F3542534C20B62114B5B7BB7896">
    <w:name w:val="57E17F3542534C20B62114B5B7BB7896"/>
    <w:rsid w:val="00C80FC8"/>
  </w:style>
  <w:style w:type="paragraph" w:customStyle="1" w:styleId="79BD2FCC222F44EB906D9A66198E96A4">
    <w:name w:val="79BD2FCC222F44EB906D9A66198E96A4"/>
    <w:rsid w:val="00C80FC8"/>
  </w:style>
  <w:style w:type="paragraph" w:customStyle="1" w:styleId="2434D25AE70E4DF69468CBDCA79E1458">
    <w:name w:val="2434D25AE70E4DF69468CBDCA79E1458"/>
    <w:rsid w:val="00C80FC8"/>
  </w:style>
  <w:style w:type="paragraph" w:customStyle="1" w:styleId="4BF9CD57E34B46DD80EE94DDACCC6002">
    <w:name w:val="4BF9CD57E34B46DD80EE94DDACCC6002"/>
    <w:rsid w:val="00C80FC8"/>
  </w:style>
  <w:style w:type="paragraph" w:customStyle="1" w:styleId="C056E1E06A734F5E92B37DDA04267278">
    <w:name w:val="C056E1E06A734F5E92B37DDA04267278"/>
    <w:rsid w:val="00C80FC8"/>
  </w:style>
  <w:style w:type="paragraph" w:customStyle="1" w:styleId="910CC539E0254855BE956657F7C607B9">
    <w:name w:val="910CC539E0254855BE956657F7C607B9"/>
    <w:rsid w:val="00C80FC8"/>
  </w:style>
  <w:style w:type="paragraph" w:customStyle="1" w:styleId="08E13A01FBF2471CA23BCE111578685F">
    <w:name w:val="08E13A01FBF2471CA23BCE111578685F"/>
    <w:rsid w:val="00C80FC8"/>
  </w:style>
  <w:style w:type="paragraph" w:customStyle="1" w:styleId="7AF53634A8EE4811B027D59809C0CA06">
    <w:name w:val="7AF53634A8EE4811B027D59809C0CA06"/>
    <w:rsid w:val="00C80FC8"/>
  </w:style>
  <w:style w:type="paragraph" w:customStyle="1" w:styleId="89D05ED7B0464CF09B2A26B4E3455B49">
    <w:name w:val="89D05ED7B0464CF09B2A26B4E3455B49"/>
    <w:rsid w:val="00C80FC8"/>
  </w:style>
  <w:style w:type="paragraph" w:customStyle="1" w:styleId="32A7FBE9F83E4AD48AEDB90BAA4475D8">
    <w:name w:val="32A7FBE9F83E4AD48AEDB90BAA4475D8"/>
    <w:rsid w:val="00C80FC8"/>
  </w:style>
  <w:style w:type="paragraph" w:customStyle="1" w:styleId="E6637F09FD7C4B72A558EDBEEEC449EF">
    <w:name w:val="E6637F09FD7C4B72A558EDBEEEC449EF"/>
    <w:rsid w:val="00C80FC8"/>
  </w:style>
  <w:style w:type="paragraph" w:customStyle="1" w:styleId="4A8F147606614233A4A158F47014005E">
    <w:name w:val="4A8F147606614233A4A158F47014005E"/>
    <w:rsid w:val="00C80FC8"/>
  </w:style>
  <w:style w:type="paragraph" w:customStyle="1" w:styleId="AD5210A289374F11AF529EDD6AB98C56">
    <w:name w:val="AD5210A289374F11AF529EDD6AB98C56"/>
    <w:rsid w:val="00C80FC8"/>
  </w:style>
  <w:style w:type="paragraph" w:customStyle="1" w:styleId="1FA49AC4402E49CB8CF300B4D411C15E">
    <w:name w:val="1FA49AC4402E49CB8CF300B4D411C15E"/>
    <w:rsid w:val="00C80FC8"/>
  </w:style>
  <w:style w:type="paragraph" w:customStyle="1" w:styleId="69CD3755F0AE4D8B968E3533FBDF48F9">
    <w:name w:val="69CD3755F0AE4D8B968E3533FBDF48F9"/>
    <w:rsid w:val="00C80FC8"/>
  </w:style>
  <w:style w:type="paragraph" w:customStyle="1" w:styleId="19BC7DE6E9714E07B989AE03001735FB">
    <w:name w:val="19BC7DE6E9714E07B989AE03001735FB"/>
    <w:rsid w:val="00C80FC8"/>
  </w:style>
  <w:style w:type="paragraph" w:customStyle="1" w:styleId="93AF718B25C44140AF415B29446971FD">
    <w:name w:val="93AF718B25C44140AF415B29446971FD"/>
    <w:rsid w:val="00C80FC8"/>
  </w:style>
  <w:style w:type="paragraph" w:customStyle="1" w:styleId="074062775C1C410F9A92F33109C75E7B">
    <w:name w:val="074062775C1C410F9A92F33109C75E7B"/>
    <w:rsid w:val="00C80FC8"/>
  </w:style>
  <w:style w:type="paragraph" w:customStyle="1" w:styleId="027F92F4F88142D98DA7F3FC046F7C63">
    <w:name w:val="027F92F4F88142D98DA7F3FC046F7C63"/>
    <w:rsid w:val="00C80FC8"/>
  </w:style>
  <w:style w:type="paragraph" w:customStyle="1" w:styleId="E3D90395CF374769A8E3FDC723EED5E5">
    <w:name w:val="E3D90395CF374769A8E3FDC723EED5E5"/>
    <w:rsid w:val="00C80FC8"/>
  </w:style>
  <w:style w:type="paragraph" w:customStyle="1" w:styleId="CD24D1DE7A784F46A5E1ECF5BC7FFC94">
    <w:name w:val="CD24D1DE7A784F46A5E1ECF5BC7FFC94"/>
    <w:rsid w:val="00C80FC8"/>
  </w:style>
  <w:style w:type="paragraph" w:customStyle="1" w:styleId="889AA039956E49DC87847A548914DAF0">
    <w:name w:val="889AA039956E49DC87847A548914DAF0"/>
    <w:rsid w:val="00C80FC8"/>
  </w:style>
  <w:style w:type="paragraph" w:customStyle="1" w:styleId="DEAF6DCCEE79406390F60A9F7C0CF8B6">
    <w:name w:val="DEAF6DCCEE79406390F60A9F7C0CF8B6"/>
    <w:rsid w:val="00C80FC8"/>
  </w:style>
  <w:style w:type="paragraph" w:customStyle="1" w:styleId="BA7856524C774F0AB92C83CEE260F887">
    <w:name w:val="BA7856524C774F0AB92C83CEE260F887"/>
    <w:rsid w:val="00C80FC8"/>
  </w:style>
  <w:style w:type="paragraph" w:customStyle="1" w:styleId="104096747651464FB048C3A53B5A4848">
    <w:name w:val="104096747651464FB048C3A53B5A4848"/>
    <w:rsid w:val="00C80FC8"/>
  </w:style>
  <w:style w:type="paragraph" w:customStyle="1" w:styleId="0B51526C83CC4C7FA478F168F4E1ECB2">
    <w:name w:val="0B51526C83CC4C7FA478F168F4E1ECB2"/>
    <w:rsid w:val="00C80FC8"/>
  </w:style>
  <w:style w:type="paragraph" w:customStyle="1" w:styleId="A76D341BCFDF41B6B54FFE35915D6036">
    <w:name w:val="A76D341BCFDF41B6B54FFE35915D6036"/>
    <w:rsid w:val="00C80FC8"/>
  </w:style>
  <w:style w:type="paragraph" w:customStyle="1" w:styleId="7609203233EA4EB4B71ECBA2A184FD23">
    <w:name w:val="7609203233EA4EB4B71ECBA2A184FD23"/>
    <w:rsid w:val="00C80FC8"/>
  </w:style>
  <w:style w:type="paragraph" w:customStyle="1" w:styleId="2BCECA2AAB0C4719B30FDE29E874BA47">
    <w:name w:val="2BCECA2AAB0C4719B30FDE29E874BA47"/>
    <w:rsid w:val="00C80FC8"/>
  </w:style>
  <w:style w:type="paragraph" w:customStyle="1" w:styleId="403512F86B1442A6A52910EFCB883B20">
    <w:name w:val="403512F86B1442A6A52910EFCB883B20"/>
    <w:rsid w:val="00C80FC8"/>
  </w:style>
  <w:style w:type="paragraph" w:customStyle="1" w:styleId="0370A104F1C74CE7A34FA78FF7123283">
    <w:name w:val="0370A104F1C74CE7A34FA78FF7123283"/>
    <w:rsid w:val="00C80FC8"/>
  </w:style>
  <w:style w:type="paragraph" w:customStyle="1" w:styleId="596D554C0745411AA140C0B04D645E58">
    <w:name w:val="596D554C0745411AA140C0B04D645E58"/>
    <w:rsid w:val="00C80FC8"/>
  </w:style>
  <w:style w:type="paragraph" w:customStyle="1" w:styleId="B278A7A03F1E4AB1A1AB5CE449B8FAAD">
    <w:name w:val="B278A7A03F1E4AB1A1AB5CE449B8FAAD"/>
    <w:rsid w:val="0081701F"/>
  </w:style>
  <w:style w:type="paragraph" w:customStyle="1" w:styleId="AF8C455061F54A9D9F42CA10CF90D77A">
    <w:name w:val="AF8C455061F54A9D9F42CA10CF90D77A"/>
    <w:rsid w:val="0081701F"/>
  </w:style>
  <w:style w:type="paragraph" w:customStyle="1" w:styleId="14C8005D1746425BBA734EFE5A16C041">
    <w:name w:val="14C8005D1746425BBA734EFE5A16C041"/>
    <w:rsid w:val="0081701F"/>
  </w:style>
  <w:style w:type="paragraph" w:customStyle="1" w:styleId="A6F67F16BAE1438380F6C37003CC7FEE">
    <w:name w:val="A6F67F16BAE1438380F6C37003CC7FEE"/>
    <w:rsid w:val="0081701F"/>
  </w:style>
  <w:style w:type="paragraph" w:customStyle="1" w:styleId="108FCF5881D44BFEB46C927C8DAE1E33">
    <w:name w:val="108FCF5881D44BFEB46C927C8DAE1E33"/>
    <w:rsid w:val="0081701F"/>
  </w:style>
  <w:style w:type="paragraph" w:customStyle="1" w:styleId="72EBA29397EE41D598D286CF16972709">
    <w:name w:val="72EBA29397EE41D598D286CF16972709"/>
    <w:rsid w:val="0081701F"/>
  </w:style>
  <w:style w:type="paragraph" w:customStyle="1" w:styleId="C6331D0696D24324AF32E86B558F0626">
    <w:name w:val="C6331D0696D24324AF32E86B558F0626"/>
    <w:rsid w:val="0081701F"/>
  </w:style>
  <w:style w:type="paragraph" w:customStyle="1" w:styleId="EA53C44EB175475C8DF883F519B7F1C0">
    <w:name w:val="EA53C44EB175475C8DF883F519B7F1C0"/>
    <w:rsid w:val="0081701F"/>
  </w:style>
  <w:style w:type="paragraph" w:customStyle="1" w:styleId="A427FCC1762040CCACD9FD48E03C4618">
    <w:name w:val="A427FCC1762040CCACD9FD48E03C4618"/>
    <w:rsid w:val="0081701F"/>
  </w:style>
  <w:style w:type="paragraph" w:customStyle="1" w:styleId="5E1E1176FE904E2994BB2C280B99E7AB">
    <w:name w:val="5E1E1176FE904E2994BB2C280B99E7AB"/>
    <w:rsid w:val="0081701F"/>
  </w:style>
  <w:style w:type="paragraph" w:customStyle="1" w:styleId="3A80C8EFE2404916821176D1FC82759B">
    <w:name w:val="3A80C8EFE2404916821176D1FC82759B"/>
    <w:rsid w:val="0081701F"/>
  </w:style>
  <w:style w:type="paragraph" w:customStyle="1" w:styleId="42BAA5283A6A4B35981D8E4D168C378D">
    <w:name w:val="42BAA5283A6A4B35981D8E4D168C378D"/>
    <w:rsid w:val="0081701F"/>
  </w:style>
  <w:style w:type="paragraph" w:customStyle="1" w:styleId="F358CFB592E243C29AF606C21A22DF42">
    <w:name w:val="F358CFB592E243C29AF606C21A22DF42"/>
    <w:rsid w:val="0081701F"/>
  </w:style>
  <w:style w:type="paragraph" w:customStyle="1" w:styleId="02A93CC19FD34599B5A800BEB183C441">
    <w:name w:val="02A93CC19FD34599B5A800BEB183C441"/>
    <w:rsid w:val="0081701F"/>
  </w:style>
  <w:style w:type="paragraph" w:customStyle="1" w:styleId="4F658E3EE1B44444A396903C9D9FB0CD">
    <w:name w:val="4F658E3EE1B44444A396903C9D9FB0CD"/>
    <w:rsid w:val="0081701F"/>
  </w:style>
  <w:style w:type="paragraph" w:customStyle="1" w:styleId="85137331A85D4B9E90C7DBD0DA5AF621">
    <w:name w:val="85137331A85D4B9E90C7DBD0DA5AF621"/>
    <w:rsid w:val="0081701F"/>
  </w:style>
  <w:style w:type="paragraph" w:customStyle="1" w:styleId="4ECA2A564B8C46CA91B47DAB2CDF4718">
    <w:name w:val="4ECA2A564B8C46CA91B47DAB2CDF4718"/>
    <w:rsid w:val="0081701F"/>
  </w:style>
  <w:style w:type="paragraph" w:customStyle="1" w:styleId="6B5DD3B626D8422E8B11788D077FEFFE">
    <w:name w:val="6B5DD3B626D8422E8B11788D077FEFFE"/>
    <w:rsid w:val="0081701F"/>
  </w:style>
  <w:style w:type="paragraph" w:customStyle="1" w:styleId="C1A18C9BBA9C4E6D83C9B7386BC18DAC">
    <w:name w:val="C1A18C9BBA9C4E6D83C9B7386BC18DAC"/>
    <w:rsid w:val="0081701F"/>
  </w:style>
  <w:style w:type="paragraph" w:customStyle="1" w:styleId="F038ABDC04B64F77A0E0B59C7B74BEC8">
    <w:name w:val="F038ABDC04B64F77A0E0B59C7B74BEC8"/>
    <w:rsid w:val="0081701F"/>
  </w:style>
  <w:style w:type="paragraph" w:customStyle="1" w:styleId="7DEE9AB16E134970A32EC68A3C7EF60F">
    <w:name w:val="7DEE9AB16E134970A32EC68A3C7EF60F"/>
    <w:rsid w:val="0081701F"/>
  </w:style>
  <w:style w:type="paragraph" w:customStyle="1" w:styleId="CF5B40B35CE9458B820081E39E84344A">
    <w:name w:val="CF5B40B35CE9458B820081E39E84344A"/>
    <w:rsid w:val="0081701F"/>
  </w:style>
  <w:style w:type="paragraph" w:customStyle="1" w:styleId="BF80D6D02CF446179B861662F01C33A4">
    <w:name w:val="BF80D6D02CF446179B861662F01C33A4"/>
    <w:rsid w:val="0081701F"/>
  </w:style>
  <w:style w:type="paragraph" w:customStyle="1" w:styleId="C34E08AF515846FBBC9A90390813C629">
    <w:name w:val="C34E08AF515846FBBC9A90390813C629"/>
    <w:rsid w:val="0081701F"/>
  </w:style>
  <w:style w:type="paragraph" w:customStyle="1" w:styleId="7A098F0BC0824703AB1BEBA79F102039">
    <w:name w:val="7A098F0BC0824703AB1BEBA79F102039"/>
    <w:rsid w:val="0081701F"/>
  </w:style>
  <w:style w:type="paragraph" w:customStyle="1" w:styleId="42590AEC76EA40D7A77E5A0D828AD5AD">
    <w:name w:val="42590AEC76EA40D7A77E5A0D828AD5AD"/>
    <w:rsid w:val="0081701F"/>
  </w:style>
  <w:style w:type="paragraph" w:customStyle="1" w:styleId="EF40986B763F487EB823CB394FF26A3C">
    <w:name w:val="EF40986B763F487EB823CB394FF26A3C"/>
    <w:rsid w:val="0081701F"/>
  </w:style>
  <w:style w:type="paragraph" w:customStyle="1" w:styleId="A94B9F48349F429E9CEE6499B58FD222">
    <w:name w:val="A94B9F48349F429E9CEE6499B58FD222"/>
    <w:rsid w:val="0081701F"/>
  </w:style>
  <w:style w:type="paragraph" w:customStyle="1" w:styleId="339F28C0D5424FA293D90FE2DFD30C26">
    <w:name w:val="339F28C0D5424FA293D90FE2DFD30C26"/>
    <w:rsid w:val="0081701F"/>
  </w:style>
  <w:style w:type="paragraph" w:customStyle="1" w:styleId="BBE922163AAD4FACBC9B4B686EC44BBD">
    <w:name w:val="BBE922163AAD4FACBC9B4B686EC44BBD"/>
    <w:rsid w:val="0081701F"/>
  </w:style>
  <w:style w:type="paragraph" w:customStyle="1" w:styleId="BEE60374325545C9B0736DBBD4A7271A">
    <w:name w:val="BEE60374325545C9B0736DBBD4A7271A"/>
    <w:rsid w:val="0081701F"/>
  </w:style>
  <w:style w:type="paragraph" w:customStyle="1" w:styleId="86D643E9A4C34399B136936BAC38D7E5">
    <w:name w:val="86D643E9A4C34399B136936BAC38D7E5"/>
    <w:rsid w:val="0081701F"/>
  </w:style>
  <w:style w:type="paragraph" w:customStyle="1" w:styleId="1CE7BA8763D2413CB0833245971DCD48">
    <w:name w:val="1CE7BA8763D2413CB0833245971DCD48"/>
    <w:rsid w:val="0081701F"/>
  </w:style>
  <w:style w:type="paragraph" w:customStyle="1" w:styleId="0A715C168056432BA1932002560C2380">
    <w:name w:val="0A715C168056432BA1932002560C2380"/>
    <w:rsid w:val="000D5B7B"/>
  </w:style>
  <w:style w:type="paragraph" w:customStyle="1" w:styleId="58E775F6F6704F9986CC2702511D3EA8">
    <w:name w:val="58E775F6F6704F9986CC2702511D3EA8"/>
    <w:rsid w:val="000D5B7B"/>
  </w:style>
  <w:style w:type="paragraph" w:customStyle="1" w:styleId="A44A9A9B52C74CA59FAE7A88C394B066">
    <w:name w:val="A44A9A9B52C74CA59FAE7A88C394B066"/>
    <w:rsid w:val="000D5B7B"/>
  </w:style>
  <w:style w:type="paragraph" w:customStyle="1" w:styleId="23FA4AC70FE04E5FB25E5C7594275B03">
    <w:name w:val="23FA4AC70FE04E5FB25E5C7594275B03"/>
    <w:rsid w:val="000D5B7B"/>
  </w:style>
  <w:style w:type="paragraph" w:customStyle="1" w:styleId="A9915B67700748EF83491F4B31A04148">
    <w:name w:val="A9915B67700748EF83491F4B31A04148"/>
    <w:rsid w:val="000D5B7B"/>
  </w:style>
  <w:style w:type="paragraph" w:customStyle="1" w:styleId="979236077736422681D00FF418E04234">
    <w:name w:val="979236077736422681D00FF418E04234"/>
    <w:rsid w:val="000D5B7B"/>
  </w:style>
  <w:style w:type="paragraph" w:customStyle="1" w:styleId="203CEC35DFA54103B5065D5E40CF0C58">
    <w:name w:val="203CEC35DFA54103B5065D5E40CF0C58"/>
    <w:rsid w:val="000D5B7B"/>
  </w:style>
  <w:style w:type="paragraph" w:customStyle="1" w:styleId="B655AD98A33443628B9BB2A4EBEB15E0">
    <w:name w:val="B655AD98A33443628B9BB2A4EBEB15E0"/>
    <w:rsid w:val="000D5B7B"/>
  </w:style>
  <w:style w:type="paragraph" w:customStyle="1" w:styleId="35E7D4D7044D4F47BA2A06B1E0291E9B">
    <w:name w:val="35E7D4D7044D4F47BA2A06B1E0291E9B"/>
    <w:rsid w:val="000D5B7B"/>
  </w:style>
  <w:style w:type="paragraph" w:customStyle="1" w:styleId="81D7A2973D2844CDAD81EB86EEC92E0C">
    <w:name w:val="81D7A2973D2844CDAD81EB86EEC92E0C"/>
    <w:rsid w:val="000D5B7B"/>
  </w:style>
  <w:style w:type="paragraph" w:customStyle="1" w:styleId="1CCC0CD8B8584D278FDF5F637F210096">
    <w:name w:val="1CCC0CD8B8584D278FDF5F637F210096"/>
    <w:rsid w:val="00762EF1"/>
  </w:style>
  <w:style w:type="paragraph" w:customStyle="1" w:styleId="1E735D8BF66C4C2584C43BC26F5FA8E8">
    <w:name w:val="1E735D8BF66C4C2584C43BC26F5FA8E8"/>
    <w:rsid w:val="00A17C96"/>
    <w:rPr>
      <w:lang w:eastAsia="ja-JP"/>
    </w:rPr>
  </w:style>
  <w:style w:type="paragraph" w:customStyle="1" w:styleId="74E26F91680B4684B0DBD8E57A26FAE3">
    <w:name w:val="74E26F91680B4684B0DBD8E57A26FAE3"/>
    <w:rsid w:val="00A17C96"/>
    <w:rPr>
      <w:lang w:eastAsia="ja-JP"/>
    </w:rPr>
  </w:style>
  <w:style w:type="paragraph" w:customStyle="1" w:styleId="8065B44AF6DE4BB1B719B4473F1C664E">
    <w:name w:val="8065B44AF6DE4BB1B719B4473F1C664E"/>
    <w:rsid w:val="00A17C96"/>
    <w:rPr>
      <w:lang w:eastAsia="ja-JP"/>
    </w:rPr>
  </w:style>
  <w:style w:type="paragraph" w:customStyle="1" w:styleId="95FB1238033C44A394D81B5E1F6429DE">
    <w:name w:val="95FB1238033C44A394D81B5E1F6429DE"/>
    <w:rsid w:val="00282E3E"/>
    <w:rPr>
      <w:lang w:eastAsia="ja-JP"/>
    </w:rPr>
  </w:style>
  <w:style w:type="paragraph" w:customStyle="1" w:styleId="774B7E51189A479EB7EB972109B4B0B4">
    <w:name w:val="774B7E51189A479EB7EB972109B4B0B4"/>
    <w:rsid w:val="002915EC"/>
    <w:rPr>
      <w:lang w:eastAsia="ja-JP"/>
    </w:rPr>
  </w:style>
  <w:style w:type="paragraph" w:customStyle="1" w:styleId="8DF180FF487D4B03A4B4CDEAD6F4346E">
    <w:name w:val="8DF180FF487D4B03A4B4CDEAD6F4346E"/>
    <w:rsid w:val="002915EC"/>
    <w:rPr>
      <w:lang w:eastAsia="ja-JP"/>
    </w:rPr>
  </w:style>
  <w:style w:type="paragraph" w:customStyle="1" w:styleId="43936AC7AB2342DD82E112863042355D">
    <w:name w:val="43936AC7AB2342DD82E112863042355D"/>
    <w:rsid w:val="002915EC"/>
    <w:rPr>
      <w:lang w:eastAsia="ja-JP"/>
    </w:rPr>
  </w:style>
  <w:style w:type="paragraph" w:customStyle="1" w:styleId="310673A78CE0434297237ED9FFCA9D23">
    <w:name w:val="310673A78CE0434297237ED9FFCA9D23"/>
    <w:rsid w:val="002915EC"/>
    <w:rPr>
      <w:lang w:eastAsia="ja-JP"/>
    </w:rPr>
  </w:style>
  <w:style w:type="paragraph" w:customStyle="1" w:styleId="68D4CA42411A4D86B37D8FE082FBDAC6">
    <w:name w:val="68D4CA42411A4D86B37D8FE082FBDAC6"/>
    <w:rsid w:val="002915EC"/>
    <w:rPr>
      <w:lang w:eastAsia="ja-JP"/>
    </w:rPr>
  </w:style>
  <w:style w:type="paragraph" w:customStyle="1" w:styleId="8A333BFC45BE4A40B8D30B9078095633">
    <w:name w:val="8A333BFC45BE4A40B8D30B9078095633"/>
    <w:rsid w:val="002915EC"/>
    <w:rPr>
      <w:lang w:eastAsia="ja-JP"/>
    </w:rPr>
  </w:style>
  <w:style w:type="paragraph" w:customStyle="1" w:styleId="EAC1C6EB3A8842718BAFEEE7D2B735B1">
    <w:name w:val="EAC1C6EB3A8842718BAFEEE7D2B735B1"/>
    <w:rsid w:val="002915EC"/>
    <w:rPr>
      <w:lang w:eastAsia="ja-JP"/>
    </w:rPr>
  </w:style>
  <w:style w:type="paragraph" w:customStyle="1" w:styleId="AA1D1753A7214ADAB5DE8E0DBF55BB01">
    <w:name w:val="AA1D1753A7214ADAB5DE8E0DBF55BB01"/>
    <w:rsid w:val="002915EC"/>
    <w:rPr>
      <w:lang w:eastAsia="ja-JP"/>
    </w:rPr>
  </w:style>
  <w:style w:type="paragraph" w:customStyle="1" w:styleId="BE389250B7D64F47B7F2D8F83B7C91E6">
    <w:name w:val="BE389250B7D64F47B7F2D8F83B7C91E6"/>
    <w:rsid w:val="002915EC"/>
    <w:rPr>
      <w:lang w:eastAsia="ja-JP"/>
    </w:rPr>
  </w:style>
  <w:style w:type="paragraph" w:customStyle="1" w:styleId="41980B740B04484D8DBB396F534B9F50">
    <w:name w:val="41980B740B04484D8DBB396F534B9F50"/>
    <w:rsid w:val="002915EC"/>
    <w:rPr>
      <w:lang w:eastAsia="ja-JP"/>
    </w:rPr>
  </w:style>
  <w:style w:type="paragraph" w:customStyle="1" w:styleId="4E543A14D4AA4FAA9E87B1CFDCB95FD1">
    <w:name w:val="4E543A14D4AA4FAA9E87B1CFDCB95FD1"/>
    <w:rsid w:val="002915EC"/>
    <w:rPr>
      <w:lang w:eastAsia="ja-JP"/>
    </w:rPr>
  </w:style>
  <w:style w:type="paragraph" w:customStyle="1" w:styleId="A89475BD9B39495BA432BB854729CB72">
    <w:name w:val="A89475BD9B39495BA432BB854729CB72"/>
    <w:rsid w:val="002915EC"/>
    <w:rPr>
      <w:lang w:eastAsia="ja-JP"/>
    </w:rPr>
  </w:style>
  <w:style w:type="paragraph" w:customStyle="1" w:styleId="6F594A9A428946529B2A753D058E7F05">
    <w:name w:val="6F594A9A428946529B2A753D058E7F05"/>
    <w:rsid w:val="002915EC"/>
    <w:rPr>
      <w:lang w:eastAsia="ja-JP"/>
    </w:rPr>
  </w:style>
  <w:style w:type="paragraph" w:customStyle="1" w:styleId="09B14F0B045741BCB9FFBECB5BD492A2">
    <w:name w:val="09B14F0B045741BCB9FFBECB5BD492A2"/>
    <w:rsid w:val="002915EC"/>
    <w:rPr>
      <w:lang w:eastAsia="ja-JP"/>
    </w:rPr>
  </w:style>
  <w:style w:type="paragraph" w:customStyle="1" w:styleId="71C6CDAFB6B540F1BB3968800DBB2CE8">
    <w:name w:val="71C6CDAFB6B540F1BB3968800DBB2CE8"/>
    <w:rsid w:val="002915EC"/>
    <w:rPr>
      <w:lang w:eastAsia="ja-JP"/>
    </w:rPr>
  </w:style>
  <w:style w:type="paragraph" w:customStyle="1" w:styleId="2A467291B5914FAB984419D3124DDC44">
    <w:name w:val="2A467291B5914FAB984419D3124DDC44"/>
    <w:rsid w:val="002915EC"/>
    <w:rPr>
      <w:lang w:eastAsia="ja-JP"/>
    </w:rPr>
  </w:style>
  <w:style w:type="paragraph" w:customStyle="1" w:styleId="318CB696062E4589890E4A61BD8313B0">
    <w:name w:val="318CB696062E4589890E4A61BD8313B0"/>
    <w:rsid w:val="002915EC"/>
    <w:rPr>
      <w:lang w:eastAsia="ja-JP"/>
    </w:rPr>
  </w:style>
  <w:style w:type="paragraph" w:customStyle="1" w:styleId="60D6DD498026439E8E45D5E634172965">
    <w:name w:val="60D6DD498026439E8E45D5E634172965"/>
    <w:rsid w:val="002915EC"/>
    <w:rPr>
      <w:lang w:eastAsia="ja-JP"/>
    </w:rPr>
  </w:style>
  <w:style w:type="paragraph" w:customStyle="1" w:styleId="AED2120A814B492F9B6D3E78162434A6">
    <w:name w:val="AED2120A814B492F9B6D3E78162434A6"/>
    <w:rsid w:val="002915EC"/>
    <w:rPr>
      <w:lang w:eastAsia="ja-JP"/>
    </w:rPr>
  </w:style>
  <w:style w:type="paragraph" w:customStyle="1" w:styleId="4ED48D8DECB6449B85568C1B404C93AF">
    <w:name w:val="4ED48D8DECB6449B85568C1B404C93AF"/>
    <w:rsid w:val="002915EC"/>
    <w:rPr>
      <w:lang w:eastAsia="ja-JP"/>
    </w:rPr>
  </w:style>
  <w:style w:type="paragraph" w:customStyle="1" w:styleId="06483038E34E4EAB94BFE3B7B00687E4">
    <w:name w:val="06483038E34E4EAB94BFE3B7B00687E4"/>
    <w:rsid w:val="002915EC"/>
    <w:rPr>
      <w:lang w:eastAsia="ja-JP"/>
    </w:rPr>
  </w:style>
  <w:style w:type="paragraph" w:customStyle="1" w:styleId="EDBB70ED016646598E4A5CD6F0E028FD">
    <w:name w:val="EDBB70ED016646598E4A5CD6F0E028FD"/>
    <w:rsid w:val="002915EC"/>
    <w:rPr>
      <w:lang w:eastAsia="ja-JP"/>
    </w:rPr>
  </w:style>
  <w:style w:type="paragraph" w:customStyle="1" w:styleId="01481F5211AF4CC0A36A36DC0777CB4F">
    <w:name w:val="01481F5211AF4CC0A36A36DC0777CB4F"/>
    <w:rsid w:val="002915EC"/>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7CFB-97FF-42F5-8D32-A77B3EAB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28766</Words>
  <Characters>152461</Characters>
  <Application>Microsoft Office Word</Application>
  <DocSecurity>0</DocSecurity>
  <Lines>1270</Lines>
  <Paragraphs>361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fag- og studieplan og emnebeskrivelse – VID</vt:lpstr>
      <vt:lpstr>Mal for fag- og studieplan og emnebeskrivelse – VID</vt:lpstr>
    </vt:vector>
  </TitlesOfParts>
  <Manager/>
  <Company/>
  <LinksUpToDate>false</LinksUpToDate>
  <CharactersWithSpaces>180866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fag- og studieplan og emnebeskrivelse – VID</dc:title>
  <dc:subject/>
  <dc:creator>Karen Margrete E. Mestad</dc:creator>
  <cp:keywords/>
  <dc:description/>
  <cp:lastModifiedBy>Terese Bue Kessel</cp:lastModifiedBy>
  <cp:revision>2</cp:revision>
  <cp:lastPrinted>2020-06-18T22:07:00Z</cp:lastPrinted>
  <dcterms:created xsi:type="dcterms:W3CDTF">2022-07-08T11:08:00Z</dcterms:created>
  <dcterms:modified xsi:type="dcterms:W3CDTF">2022-07-08T11:08:00Z</dcterms:modified>
  <cp:category/>
</cp:coreProperties>
</file>